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B2E47" w:rsidRDefault="00AB2E47" w:rsidP="00A8647E">
      <w:pPr>
        <w:jc w:val="right"/>
        <w:rPr>
          <w:rFonts w:ascii="Arial" w:hAnsi="Arial" w:cs="Arial"/>
          <w:bCs/>
          <w:color w:val="262626"/>
          <w:sz w:val="22"/>
          <w:szCs w:val="22"/>
        </w:rPr>
      </w:pPr>
    </w:p>
    <w:p w:rsidR="00AB2E47" w:rsidRDefault="00AB2E47" w:rsidP="00A8647E">
      <w:pPr>
        <w:jc w:val="right"/>
        <w:rPr>
          <w:rFonts w:ascii="Arial" w:hAnsi="Arial" w:cs="Arial"/>
          <w:bCs/>
          <w:color w:val="262626"/>
          <w:sz w:val="22"/>
          <w:szCs w:val="22"/>
        </w:rPr>
      </w:pPr>
    </w:p>
    <w:p w:rsidR="00AB2E47" w:rsidRDefault="00AB2E47" w:rsidP="00A8647E">
      <w:pPr>
        <w:jc w:val="right"/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jc w:val="right"/>
        <w:rPr>
          <w:rFonts w:ascii="Arial" w:hAnsi="Arial" w:cs="Arial"/>
          <w:bCs/>
          <w:color w:val="262626"/>
          <w:sz w:val="22"/>
          <w:szCs w:val="22"/>
        </w:rPr>
      </w:pPr>
      <w:bookmarkStart w:id="0" w:name="_GoBack"/>
      <w:bookmarkEnd w:id="0"/>
      <w:r w:rsidRPr="00A8647E">
        <w:rPr>
          <w:rFonts w:ascii="Arial" w:hAnsi="Arial" w:cs="Arial"/>
          <w:bCs/>
          <w:color w:val="262626"/>
          <w:sz w:val="22"/>
          <w:szCs w:val="22"/>
        </w:rPr>
        <w:t>5</w:t>
      </w:r>
      <w:r w:rsidRPr="00A8647E">
        <w:rPr>
          <w:rFonts w:ascii="Arial" w:hAnsi="Arial" w:cs="Arial"/>
          <w:bCs/>
          <w:color w:val="262626"/>
          <w:sz w:val="22"/>
          <w:szCs w:val="22"/>
          <w:vertAlign w:val="superscript"/>
        </w:rPr>
        <w:t>th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 September 2019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Dear Parents,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jc w:val="center"/>
        <w:rPr>
          <w:rFonts w:ascii="Arial" w:hAnsi="Arial" w:cs="Arial"/>
          <w:b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/>
          <w:bCs/>
          <w:color w:val="262626"/>
          <w:sz w:val="22"/>
          <w:szCs w:val="22"/>
        </w:rPr>
        <w:t>Re: Year 5/6 trip to York on 24</w:t>
      </w:r>
      <w:r w:rsidRPr="00A8647E">
        <w:rPr>
          <w:rFonts w:ascii="Arial" w:hAnsi="Arial" w:cs="Arial"/>
          <w:b/>
          <w:bCs/>
          <w:color w:val="262626"/>
          <w:sz w:val="22"/>
          <w:szCs w:val="22"/>
          <w:vertAlign w:val="superscript"/>
        </w:rPr>
        <w:t>th</w:t>
      </w:r>
      <w:r w:rsidRPr="00A8647E">
        <w:rPr>
          <w:rFonts w:ascii="Arial" w:hAnsi="Arial" w:cs="Arial"/>
          <w:b/>
          <w:bCs/>
          <w:color w:val="262626"/>
          <w:sz w:val="22"/>
          <w:szCs w:val="22"/>
        </w:rPr>
        <w:t xml:space="preserve"> September</w:t>
      </w:r>
    </w:p>
    <w:p w:rsidR="00A8647E" w:rsidRPr="00A8647E" w:rsidRDefault="00A8647E" w:rsidP="00A8647E">
      <w:pPr>
        <w:jc w:val="center"/>
        <w:rPr>
          <w:rFonts w:ascii="Arial" w:hAnsi="Arial" w:cs="Arial"/>
          <w:b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Our Creative Curriculum topic for this term is “From Bean to Bar” which is a study of chocolate – to </w:t>
      </w:r>
      <w:r w:rsidR="00A407EC">
        <w:rPr>
          <w:rFonts w:ascii="Arial" w:hAnsi="Arial" w:cs="Arial"/>
          <w:bCs/>
          <w:color w:val="262626"/>
          <w:sz w:val="22"/>
          <w:szCs w:val="22"/>
        </w:rPr>
        <w:t>include the h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istory of </w:t>
      </w:r>
      <w:r w:rsidR="00A407EC">
        <w:rPr>
          <w:rFonts w:ascii="Arial" w:hAnsi="Arial" w:cs="Arial"/>
          <w:bCs/>
          <w:color w:val="262626"/>
          <w:sz w:val="22"/>
          <w:szCs w:val="22"/>
        </w:rPr>
        <w:t>c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>hocolate, where it comes from, how it is made etc.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To enhance our studies I have organised a trip to York’s Chocolate Story on Tuesday 24</w:t>
      </w:r>
      <w:r w:rsidRPr="00A8647E">
        <w:rPr>
          <w:rFonts w:ascii="Arial" w:hAnsi="Arial" w:cs="Arial"/>
          <w:bCs/>
          <w:color w:val="262626"/>
          <w:sz w:val="22"/>
          <w:szCs w:val="22"/>
          <w:vertAlign w:val="superscript"/>
        </w:rPr>
        <w:t>th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 September.  The cost of the trip is £</w:t>
      </w:r>
      <w:r w:rsidRPr="00A8647E">
        <w:rPr>
          <w:rFonts w:ascii="Arial" w:hAnsi="Arial" w:cs="Arial"/>
          <w:b/>
          <w:bCs/>
          <w:color w:val="262626"/>
          <w:sz w:val="22"/>
          <w:szCs w:val="22"/>
        </w:rPr>
        <w:t>10.00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 and this will include entry to the attraction and transport.  The cost of the trip has been kindly subsidised by The Friends of Steeton Primary School.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/>
          <w:bCs/>
          <w:color w:val="262626"/>
          <w:sz w:val="22"/>
          <w:szCs w:val="22"/>
        </w:rPr>
        <w:t>Children will need to be in school for 7.45 am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>, ready for a prompt departure at 8 am.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We hope to be back in school for normal home time at 3.30 pm, traffic permitting.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/>
          <w:bCs/>
          <w:color w:val="262626"/>
          <w:sz w:val="22"/>
          <w:szCs w:val="22"/>
        </w:rPr>
        <w:t>The children will need to wear school uniform and bring a packed lunch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>. If your child is on Free School Meals then a lunch pack can be provided by school, but this must be requested on your reply slip below.  Children can bring up to £5.00 spending money but this is not compulsory.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9204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Please complete the permission slip below and return it to school as soon as possible.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Yours sincerely,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Mrs. S. Wheeler</w:t>
      </w:r>
    </w:p>
    <w:p w:rsidR="00A8647E" w:rsidRPr="00A8647E" w:rsidRDefault="00A8647E" w:rsidP="00A8647E">
      <w:pPr>
        <w:pBdr>
          <w:bottom w:val="single" w:sz="6" w:space="1" w:color="auto"/>
        </w:pBd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Key Stage 2 Coordinator</w:t>
      </w:r>
    </w:p>
    <w:p w:rsidR="00A8647E" w:rsidRPr="00A8647E" w:rsidRDefault="00A8647E" w:rsidP="00A8647E">
      <w:pPr>
        <w:jc w:val="center"/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jc w:val="center"/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STEETON PRIMARY SCHOOL</w:t>
      </w:r>
    </w:p>
    <w:p w:rsidR="00A8647E" w:rsidRPr="00A8647E" w:rsidRDefault="00A8647E" w:rsidP="00A8647E">
      <w:pPr>
        <w:jc w:val="center"/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I give permission for my child to take part in trip to York on Tuesday 24</w:t>
      </w:r>
      <w:r w:rsidRPr="00A8647E">
        <w:rPr>
          <w:rFonts w:ascii="Arial" w:hAnsi="Arial" w:cs="Arial"/>
          <w:bCs/>
          <w:color w:val="262626"/>
          <w:sz w:val="22"/>
          <w:szCs w:val="22"/>
          <w:vertAlign w:val="superscript"/>
        </w:rPr>
        <w:t>th</w:t>
      </w: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 September and accept all the arrangements made by the school.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 xml:space="preserve">I enclose £10.00 towards the cost of the trip. </w:t>
      </w: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</w:p>
    <w:p w:rsidR="00A8647E" w:rsidRPr="00A8647E" w:rsidRDefault="00A8647E" w:rsidP="00A8647E">
      <w:pPr>
        <w:rPr>
          <w:rFonts w:ascii="Arial" w:hAnsi="Arial" w:cs="Arial"/>
          <w:bCs/>
          <w:color w:val="262626"/>
          <w:sz w:val="22"/>
          <w:szCs w:val="22"/>
        </w:rPr>
      </w:pPr>
      <w:r w:rsidRPr="00A8647E">
        <w:rPr>
          <w:rFonts w:ascii="Arial" w:hAnsi="Arial" w:cs="Arial"/>
          <w:bCs/>
          <w:color w:val="262626"/>
          <w:sz w:val="22"/>
          <w:szCs w:val="22"/>
        </w:rPr>
        <w:t>Signed………………………………………………………………………………………</w:t>
      </w:r>
    </w:p>
    <w:p w:rsidR="00A8647E" w:rsidRPr="00A8647E" w:rsidRDefault="00A8647E" w:rsidP="00A8647E">
      <w:pPr>
        <w:jc w:val="center"/>
        <w:rPr>
          <w:sz w:val="22"/>
          <w:szCs w:val="22"/>
        </w:rPr>
      </w:pPr>
    </w:p>
    <w:sectPr w:rsidR="00A8647E" w:rsidRPr="00A8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E"/>
    <w:rsid w:val="00645252"/>
    <w:rsid w:val="006D3D74"/>
    <w:rsid w:val="0083569A"/>
    <w:rsid w:val="00A407EC"/>
    <w:rsid w:val="00A8647E"/>
    <w:rsid w:val="00A9204E"/>
    <w:rsid w:val="00A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6DB8"/>
  <w15:chartTrackingRefBased/>
  <w15:docId w15:val="{0C0E895C-7F01-47BE-A0DB-5515A6C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7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3</cp:revision>
  <dcterms:created xsi:type="dcterms:W3CDTF">2019-09-05T11:41:00Z</dcterms:created>
  <dcterms:modified xsi:type="dcterms:W3CDTF">2019-09-05T12:59:00Z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