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38C9E" w14:textId="48EDE463" w:rsidR="007851FC" w:rsidRDefault="00BD1D0C" w:rsidP="00F079F7">
      <w:pPr>
        <w:ind w:left="-567"/>
        <w:rPr>
          <w:rFonts w:ascii="Arial" w:hAnsi="Arial" w:cs="Arial"/>
          <w:i/>
          <w:iCs/>
          <w:sz w:val="21"/>
          <w:szCs w:val="21"/>
          <w:lang w:val="en-US"/>
        </w:rPr>
      </w:pPr>
      <w:bookmarkStart w:id="0" w:name="_GoBack"/>
      <w:bookmarkEnd w:id="0"/>
      <w:r>
        <w:rPr>
          <w:rFonts w:ascii="Arial" w:hAnsi="Arial" w:cs="Arial"/>
          <w:b/>
          <w:bCs/>
          <w:sz w:val="21"/>
          <w:szCs w:val="21"/>
          <w:lang w:val="en-US"/>
        </w:rPr>
        <w:t>Federation proposal</w:t>
      </w:r>
      <w:r w:rsidR="001F0752">
        <w:rPr>
          <w:rFonts w:ascii="Arial" w:hAnsi="Arial" w:cs="Arial"/>
          <w:b/>
          <w:bCs/>
          <w:sz w:val="21"/>
          <w:szCs w:val="21"/>
          <w:lang w:val="en-US"/>
        </w:rPr>
        <w:t xml:space="preserve"> </w:t>
      </w:r>
      <w:r w:rsidR="000E04AD">
        <w:rPr>
          <w:rFonts w:ascii="Arial" w:hAnsi="Arial" w:cs="Arial"/>
          <w:b/>
          <w:bCs/>
          <w:sz w:val="21"/>
          <w:szCs w:val="21"/>
          <w:lang w:val="en-US"/>
        </w:rPr>
        <w:t>– for publication on the consultation pages on both schools’ websites</w:t>
      </w:r>
    </w:p>
    <w:p w14:paraId="013C8C29" w14:textId="77777777" w:rsidR="00BD4C53" w:rsidRDefault="00BD4C53" w:rsidP="009E128D">
      <w:pPr>
        <w:tabs>
          <w:tab w:val="left" w:pos="2020"/>
        </w:tabs>
        <w:spacing w:before="120" w:after="0"/>
        <w:ind w:right="-897"/>
        <w:rPr>
          <w:rFonts w:ascii="Arial" w:hAnsi="Arial" w:cs="Arial"/>
          <w:sz w:val="21"/>
          <w:szCs w:val="21"/>
          <w:lang w:val="en-US"/>
        </w:rPr>
      </w:pPr>
    </w:p>
    <w:p w14:paraId="09C5D752" w14:textId="6847CFE1" w:rsidR="008F68CF" w:rsidRPr="001E0280" w:rsidRDefault="008F68CF" w:rsidP="002D41ED">
      <w:pPr>
        <w:tabs>
          <w:tab w:val="left" w:pos="2020"/>
        </w:tabs>
        <w:spacing w:before="120" w:after="0"/>
        <w:ind w:left="-502" w:right="-897"/>
        <w:rPr>
          <w:rFonts w:ascii="Arial" w:hAnsi="Arial" w:cs="Arial"/>
          <w:i/>
          <w:iCs/>
          <w:sz w:val="21"/>
          <w:szCs w:val="21"/>
          <w:u w:val="single"/>
          <w:lang w:val="en-US"/>
        </w:rPr>
      </w:pPr>
      <w:r w:rsidRPr="001E0280">
        <w:rPr>
          <w:rFonts w:ascii="Arial" w:hAnsi="Arial" w:cs="Arial"/>
          <w:i/>
          <w:iCs/>
          <w:sz w:val="21"/>
          <w:szCs w:val="21"/>
          <w:u w:val="single"/>
          <w:lang w:val="en-US"/>
        </w:rPr>
        <w:t>Identity</w:t>
      </w:r>
    </w:p>
    <w:p w14:paraId="27DE39FA" w14:textId="7EF56917" w:rsidR="00526BA0" w:rsidRPr="001E0280" w:rsidRDefault="00526BA0" w:rsidP="00012D9C">
      <w:pPr>
        <w:pStyle w:val="Style2"/>
      </w:pPr>
      <w:r w:rsidRPr="001E0280">
        <w:t xml:space="preserve">Name of </w:t>
      </w:r>
      <w:r w:rsidR="00097A1D" w:rsidRPr="001E0280">
        <w:t>Federation</w:t>
      </w:r>
      <w:r w:rsidR="00F21E98" w:rsidRPr="00F21E98">
        <w:t xml:space="preserve"> </w:t>
      </w:r>
    </w:p>
    <w:p w14:paraId="325C8074" w14:textId="37640373" w:rsidR="00301D9D" w:rsidRDefault="00301D9D" w:rsidP="00EB3989">
      <w:pPr>
        <w:pStyle w:val="ListParagraph"/>
        <w:numPr>
          <w:ilvl w:val="1"/>
          <w:numId w:val="6"/>
        </w:numPr>
        <w:tabs>
          <w:tab w:val="left" w:pos="2020"/>
        </w:tabs>
        <w:spacing w:before="120" w:after="0"/>
        <w:ind w:left="-148" w:right="-755" w:hanging="357"/>
        <w:contextualSpacing w:val="0"/>
        <w:rPr>
          <w:rFonts w:ascii="Arial" w:hAnsi="Arial" w:cs="Arial"/>
          <w:sz w:val="21"/>
          <w:szCs w:val="21"/>
          <w:lang w:val="en-US"/>
        </w:rPr>
      </w:pPr>
      <w:r w:rsidRPr="009C14B8">
        <w:rPr>
          <w:rFonts w:ascii="Arial" w:hAnsi="Arial" w:cs="Arial"/>
          <w:sz w:val="21"/>
          <w:szCs w:val="21"/>
          <w:lang w:val="en-US"/>
        </w:rPr>
        <w:t xml:space="preserve">The Federation Working Group has </w:t>
      </w:r>
      <w:r w:rsidR="008C2FEE">
        <w:rPr>
          <w:rFonts w:ascii="Arial" w:hAnsi="Arial" w:cs="Arial"/>
          <w:sz w:val="21"/>
          <w:szCs w:val="21"/>
          <w:lang w:val="en-US"/>
        </w:rPr>
        <w:t>agreed the following working title</w:t>
      </w:r>
      <w:r w:rsidR="00063117">
        <w:rPr>
          <w:rFonts w:ascii="Arial" w:hAnsi="Arial" w:cs="Arial"/>
          <w:sz w:val="21"/>
          <w:szCs w:val="21"/>
          <w:lang w:val="en-US"/>
        </w:rPr>
        <w:t xml:space="preserve"> but will invite alternative suggestions as part of the consultation on the proposal to federate</w:t>
      </w:r>
      <w:r w:rsidR="00062C2B">
        <w:rPr>
          <w:rFonts w:ascii="Arial" w:hAnsi="Arial" w:cs="Arial"/>
          <w:sz w:val="21"/>
          <w:szCs w:val="21"/>
          <w:lang w:val="en-US"/>
        </w:rPr>
        <w:t>:</w:t>
      </w:r>
    </w:p>
    <w:p w14:paraId="01CDE201" w14:textId="77777777" w:rsidR="00062C2B" w:rsidRPr="003975AD" w:rsidRDefault="00062C2B" w:rsidP="00062C2B">
      <w:pPr>
        <w:pStyle w:val="Style1"/>
        <w:numPr>
          <w:ilvl w:val="0"/>
          <w:numId w:val="0"/>
        </w:numPr>
        <w:ind w:left="720"/>
      </w:pPr>
      <w:r w:rsidRPr="003975AD">
        <w:t>Learning for Life Schools</w:t>
      </w:r>
    </w:p>
    <w:p w14:paraId="5263F4E3" w14:textId="77777777" w:rsidR="00062C2B" w:rsidRPr="003975AD" w:rsidRDefault="00062C2B" w:rsidP="00062C2B">
      <w:pPr>
        <w:pStyle w:val="Style1"/>
        <w:numPr>
          <w:ilvl w:val="0"/>
          <w:numId w:val="0"/>
        </w:numPr>
        <w:ind w:left="720"/>
        <w:rPr>
          <w:i/>
          <w:iCs/>
        </w:rPr>
      </w:pPr>
      <w:r w:rsidRPr="003975AD">
        <w:rPr>
          <w:i/>
          <w:iCs/>
        </w:rPr>
        <w:t>Where the Magic begins!</w:t>
      </w:r>
    </w:p>
    <w:p w14:paraId="1322BEED" w14:textId="58561792" w:rsidR="00EF5344" w:rsidRPr="000448B0" w:rsidRDefault="00062C2B" w:rsidP="00063117">
      <w:pPr>
        <w:pStyle w:val="Style1"/>
        <w:numPr>
          <w:ilvl w:val="0"/>
          <w:numId w:val="0"/>
        </w:numPr>
        <w:ind w:left="720"/>
      </w:pPr>
      <w:r w:rsidRPr="003975AD">
        <w:t> </w:t>
      </w:r>
    </w:p>
    <w:p w14:paraId="64E80A33" w14:textId="370358A0" w:rsidR="00526BA0" w:rsidRPr="001E0280" w:rsidRDefault="0047500C" w:rsidP="00EB3989">
      <w:pPr>
        <w:pStyle w:val="ListParagraph"/>
        <w:numPr>
          <w:ilvl w:val="0"/>
          <w:numId w:val="6"/>
        </w:numPr>
        <w:tabs>
          <w:tab w:val="left" w:pos="2020"/>
        </w:tabs>
        <w:spacing w:before="120" w:after="0"/>
        <w:ind w:left="-142" w:right="-897"/>
        <w:contextualSpacing w:val="0"/>
        <w:rPr>
          <w:rFonts w:ascii="Arial" w:hAnsi="Arial" w:cs="Arial"/>
          <w:b/>
          <w:bCs/>
          <w:sz w:val="21"/>
          <w:szCs w:val="21"/>
          <w:lang w:val="en-US"/>
        </w:rPr>
      </w:pPr>
      <w:r w:rsidRPr="001E0280">
        <w:rPr>
          <w:rFonts w:ascii="Arial" w:hAnsi="Arial" w:cs="Arial"/>
          <w:b/>
          <w:bCs/>
          <w:sz w:val="21"/>
          <w:szCs w:val="21"/>
          <w:lang w:val="en-US"/>
        </w:rPr>
        <w:t xml:space="preserve">Vision </w:t>
      </w:r>
      <w:r w:rsidR="009D70FC" w:rsidRPr="001E0280">
        <w:rPr>
          <w:rFonts w:ascii="Arial" w:hAnsi="Arial" w:cs="Arial"/>
          <w:b/>
          <w:bCs/>
          <w:sz w:val="21"/>
          <w:szCs w:val="21"/>
          <w:lang w:val="en-US"/>
        </w:rPr>
        <w:t xml:space="preserve">and core </w:t>
      </w:r>
      <w:proofErr w:type="gramStart"/>
      <w:r w:rsidR="009D70FC" w:rsidRPr="001E0280">
        <w:rPr>
          <w:rFonts w:ascii="Arial" w:hAnsi="Arial" w:cs="Arial"/>
          <w:b/>
          <w:bCs/>
          <w:sz w:val="21"/>
          <w:szCs w:val="21"/>
          <w:lang w:val="en-US"/>
        </w:rPr>
        <w:t>aims</w:t>
      </w:r>
      <w:proofErr w:type="gramEnd"/>
      <w:r w:rsidR="001F0752" w:rsidRPr="001E0280">
        <w:rPr>
          <w:rFonts w:ascii="Arial" w:hAnsi="Arial" w:cs="Arial"/>
          <w:b/>
          <w:bCs/>
          <w:sz w:val="21"/>
          <w:szCs w:val="21"/>
          <w:lang w:val="en-US"/>
        </w:rPr>
        <w:t>/principles</w:t>
      </w:r>
    </w:p>
    <w:p w14:paraId="2B4218A3" w14:textId="0E3AC510" w:rsidR="002E0AA3" w:rsidRPr="000723C9" w:rsidRDefault="002E0AA3" w:rsidP="007756A1">
      <w:pPr>
        <w:spacing w:before="120"/>
        <w:ind w:left="-142"/>
        <w:rPr>
          <w:rFonts w:ascii="Arial" w:hAnsi="Arial" w:cs="Arial"/>
          <w:b/>
          <w:bCs/>
          <w:i/>
          <w:iCs/>
          <w:sz w:val="21"/>
          <w:szCs w:val="21"/>
        </w:rPr>
      </w:pPr>
      <w:r w:rsidRPr="000723C9">
        <w:rPr>
          <w:rFonts w:ascii="Arial" w:hAnsi="Arial" w:cs="Arial"/>
          <w:b/>
          <w:bCs/>
          <w:i/>
          <w:iCs/>
          <w:sz w:val="21"/>
          <w:szCs w:val="21"/>
        </w:rPr>
        <w:t>Context</w:t>
      </w:r>
    </w:p>
    <w:p w14:paraId="3BD97837" w14:textId="77777777" w:rsidR="003E32D0" w:rsidRPr="003E32D0" w:rsidRDefault="003E32D0" w:rsidP="00EB3989">
      <w:pPr>
        <w:pStyle w:val="ListParagraph"/>
        <w:numPr>
          <w:ilvl w:val="1"/>
          <w:numId w:val="6"/>
        </w:numPr>
        <w:spacing w:before="120" w:line="256" w:lineRule="auto"/>
        <w:ind w:right="-472"/>
        <w:contextualSpacing w:val="0"/>
        <w:rPr>
          <w:rFonts w:ascii="Arial" w:hAnsi="Arial" w:cs="Arial"/>
          <w:vanish/>
          <w:sz w:val="21"/>
          <w:szCs w:val="21"/>
        </w:rPr>
      </w:pPr>
    </w:p>
    <w:p w14:paraId="76844405" w14:textId="79D326F5" w:rsidR="002E0AA3" w:rsidRPr="00AE0039" w:rsidRDefault="002E0AA3" w:rsidP="00877C29">
      <w:pPr>
        <w:pStyle w:val="ListParagraph"/>
        <w:numPr>
          <w:ilvl w:val="1"/>
          <w:numId w:val="6"/>
        </w:numPr>
        <w:spacing w:before="120" w:line="256" w:lineRule="auto"/>
        <w:ind w:left="-142" w:right="-897"/>
        <w:contextualSpacing w:val="0"/>
        <w:rPr>
          <w:rFonts w:ascii="Arial" w:hAnsi="Arial" w:cs="Arial"/>
          <w:sz w:val="21"/>
          <w:szCs w:val="21"/>
        </w:rPr>
      </w:pPr>
      <w:r w:rsidRPr="00096BB5">
        <w:rPr>
          <w:rFonts w:ascii="Arial" w:hAnsi="Arial" w:cs="Arial"/>
          <w:sz w:val="21"/>
          <w:szCs w:val="21"/>
        </w:rPr>
        <w:t xml:space="preserve">Sandy Lane and Steeton Primary Schools are each proud of </w:t>
      </w:r>
      <w:r w:rsidR="003F7EFF">
        <w:rPr>
          <w:rFonts w:ascii="Arial" w:hAnsi="Arial" w:cs="Arial"/>
          <w:sz w:val="21"/>
          <w:szCs w:val="21"/>
        </w:rPr>
        <w:t>their</w:t>
      </w:r>
      <w:r w:rsidRPr="00096BB5">
        <w:rPr>
          <w:rFonts w:ascii="Arial" w:hAnsi="Arial" w:cs="Arial"/>
          <w:sz w:val="21"/>
          <w:szCs w:val="21"/>
        </w:rPr>
        <w:t xml:space="preserve"> distinct branding and </w:t>
      </w:r>
      <w:r w:rsidR="00B53F97">
        <w:rPr>
          <w:rFonts w:ascii="Arial" w:hAnsi="Arial" w:cs="Arial"/>
          <w:sz w:val="21"/>
          <w:szCs w:val="21"/>
        </w:rPr>
        <w:t xml:space="preserve">the </w:t>
      </w:r>
      <w:r w:rsidRPr="00096BB5">
        <w:rPr>
          <w:rFonts w:ascii="Arial" w:hAnsi="Arial" w:cs="Arial"/>
          <w:sz w:val="21"/>
          <w:szCs w:val="21"/>
        </w:rPr>
        <w:t xml:space="preserve">ethos </w:t>
      </w:r>
      <w:r w:rsidR="003F7EFF">
        <w:rPr>
          <w:rFonts w:ascii="Arial" w:hAnsi="Arial" w:cs="Arial"/>
          <w:sz w:val="21"/>
          <w:szCs w:val="21"/>
        </w:rPr>
        <w:t>that</w:t>
      </w:r>
      <w:r w:rsidRPr="00096BB5">
        <w:rPr>
          <w:rFonts w:ascii="Arial" w:hAnsi="Arial" w:cs="Arial"/>
          <w:sz w:val="21"/>
          <w:szCs w:val="21"/>
        </w:rPr>
        <w:t xml:space="preserve"> </w:t>
      </w:r>
      <w:r w:rsidR="003F7EFF">
        <w:rPr>
          <w:rFonts w:ascii="Arial" w:hAnsi="Arial" w:cs="Arial"/>
          <w:sz w:val="21"/>
          <w:szCs w:val="21"/>
        </w:rPr>
        <w:t>makes them</w:t>
      </w:r>
      <w:r w:rsidRPr="00096BB5">
        <w:rPr>
          <w:rFonts w:ascii="Arial" w:hAnsi="Arial" w:cs="Arial"/>
          <w:sz w:val="21"/>
          <w:szCs w:val="21"/>
        </w:rPr>
        <w:t xml:space="preserve"> unique. </w:t>
      </w:r>
      <w:r w:rsidR="00886D23">
        <w:rPr>
          <w:rFonts w:ascii="Arial" w:hAnsi="Arial" w:cs="Arial"/>
          <w:sz w:val="21"/>
          <w:szCs w:val="21"/>
        </w:rPr>
        <w:t xml:space="preserve"> </w:t>
      </w:r>
      <w:r w:rsidR="003F7EFF">
        <w:rPr>
          <w:rFonts w:ascii="Arial" w:hAnsi="Arial" w:cs="Arial"/>
          <w:sz w:val="21"/>
          <w:szCs w:val="21"/>
        </w:rPr>
        <w:t>They</w:t>
      </w:r>
      <w:r w:rsidRPr="00096BB5">
        <w:rPr>
          <w:rFonts w:ascii="Arial" w:hAnsi="Arial" w:cs="Arial"/>
          <w:sz w:val="21"/>
          <w:szCs w:val="21"/>
        </w:rPr>
        <w:t xml:space="preserve"> are equally proud of </w:t>
      </w:r>
      <w:r w:rsidR="003F7EFF">
        <w:rPr>
          <w:rFonts w:ascii="Arial" w:hAnsi="Arial" w:cs="Arial"/>
          <w:sz w:val="21"/>
          <w:szCs w:val="21"/>
        </w:rPr>
        <w:t>their</w:t>
      </w:r>
      <w:r w:rsidRPr="00096BB5">
        <w:rPr>
          <w:rFonts w:ascii="Arial" w:hAnsi="Arial" w:cs="Arial"/>
          <w:sz w:val="21"/>
          <w:szCs w:val="21"/>
        </w:rPr>
        <w:t xml:space="preserve"> </w:t>
      </w:r>
      <w:r w:rsidR="005E280F">
        <w:rPr>
          <w:rFonts w:ascii="Arial" w:hAnsi="Arial" w:cs="Arial"/>
          <w:sz w:val="21"/>
          <w:szCs w:val="21"/>
        </w:rPr>
        <w:t>teaching and learning</w:t>
      </w:r>
      <w:r w:rsidR="003F7EFF">
        <w:rPr>
          <w:rFonts w:ascii="Arial" w:hAnsi="Arial" w:cs="Arial"/>
          <w:sz w:val="21"/>
          <w:szCs w:val="21"/>
        </w:rPr>
        <w:t>,</w:t>
      </w:r>
      <w:r w:rsidRPr="00096BB5">
        <w:rPr>
          <w:rFonts w:ascii="Arial" w:hAnsi="Arial" w:cs="Arial"/>
          <w:sz w:val="21"/>
          <w:szCs w:val="21"/>
        </w:rPr>
        <w:t xml:space="preserve"> which are designed to provide to </w:t>
      </w:r>
      <w:r w:rsidR="00FB2657" w:rsidRPr="00FB2657">
        <w:rPr>
          <w:rFonts w:ascii="Arial" w:hAnsi="Arial" w:cs="Arial"/>
          <w:b/>
          <w:bCs/>
          <w:sz w:val="21"/>
          <w:szCs w:val="21"/>
          <w:u w:val="single"/>
        </w:rPr>
        <w:t>all</w:t>
      </w:r>
      <w:r w:rsidRPr="00096BB5">
        <w:rPr>
          <w:rFonts w:ascii="Arial" w:hAnsi="Arial" w:cs="Arial"/>
          <w:sz w:val="21"/>
          <w:szCs w:val="21"/>
        </w:rPr>
        <w:t xml:space="preserve"> children an engaging, purposeful curriculum that inspires, motivates, challenges and excites them.</w:t>
      </w:r>
      <w:r w:rsidR="00886D23">
        <w:rPr>
          <w:rFonts w:ascii="Arial" w:hAnsi="Arial" w:cs="Arial"/>
          <w:sz w:val="21"/>
          <w:szCs w:val="21"/>
        </w:rPr>
        <w:t xml:space="preserve"> </w:t>
      </w:r>
      <w:r w:rsidRPr="00096BB5">
        <w:rPr>
          <w:rFonts w:ascii="Arial" w:hAnsi="Arial" w:cs="Arial"/>
          <w:sz w:val="21"/>
          <w:szCs w:val="21"/>
        </w:rPr>
        <w:t xml:space="preserve"> </w:t>
      </w:r>
      <w:r w:rsidR="002C0CB9">
        <w:rPr>
          <w:rFonts w:ascii="Arial" w:hAnsi="Arial" w:cs="Arial"/>
          <w:sz w:val="21"/>
          <w:szCs w:val="21"/>
        </w:rPr>
        <w:t>The schools</w:t>
      </w:r>
      <w:r w:rsidRPr="00096BB5">
        <w:rPr>
          <w:rFonts w:ascii="Arial" w:hAnsi="Arial" w:cs="Arial"/>
          <w:sz w:val="21"/>
          <w:szCs w:val="21"/>
        </w:rPr>
        <w:t xml:space="preserve"> believe that providing </w:t>
      </w:r>
      <w:r w:rsidR="00AE0039">
        <w:rPr>
          <w:rFonts w:ascii="Arial" w:hAnsi="Arial" w:cs="Arial"/>
          <w:sz w:val="21"/>
          <w:szCs w:val="21"/>
        </w:rPr>
        <w:t>their</w:t>
      </w:r>
      <w:r w:rsidRPr="00096BB5">
        <w:rPr>
          <w:rFonts w:ascii="Arial" w:hAnsi="Arial" w:cs="Arial"/>
          <w:sz w:val="21"/>
          <w:szCs w:val="21"/>
        </w:rPr>
        <w:t xml:space="preserve"> pupils with a wide range of experiences will develop their cultural capital and enhance their learning and personal development to help </w:t>
      </w:r>
      <w:r w:rsidRPr="00AE0039">
        <w:rPr>
          <w:rFonts w:ascii="Arial" w:hAnsi="Arial" w:cs="Arial"/>
          <w:sz w:val="21"/>
          <w:szCs w:val="21"/>
        </w:rPr>
        <w:t>them become successful, confident learners and well-informed, active citizens of the future.</w:t>
      </w:r>
    </w:p>
    <w:p w14:paraId="4B3263AF" w14:textId="06ED13CA" w:rsidR="002E0AA3" w:rsidRPr="00096BB5" w:rsidRDefault="004E0E0B" w:rsidP="00877C29">
      <w:pPr>
        <w:pStyle w:val="ListParagraph"/>
        <w:numPr>
          <w:ilvl w:val="1"/>
          <w:numId w:val="6"/>
        </w:numPr>
        <w:tabs>
          <w:tab w:val="left" w:pos="2020"/>
        </w:tabs>
        <w:spacing w:before="120" w:after="0" w:line="256" w:lineRule="auto"/>
        <w:ind w:left="-142" w:right="-1039"/>
        <w:contextualSpacing w:val="0"/>
        <w:rPr>
          <w:rFonts w:ascii="Arial" w:hAnsi="Arial" w:cs="Arial"/>
          <w:sz w:val="21"/>
          <w:szCs w:val="21"/>
          <w:lang w:val="en-US"/>
        </w:rPr>
      </w:pPr>
      <w:r w:rsidRPr="00AE0039">
        <w:rPr>
          <w:rFonts w:ascii="Arial" w:hAnsi="Arial" w:cs="Arial"/>
          <w:bCs/>
          <w:sz w:val="21"/>
          <w:szCs w:val="21"/>
        </w:rPr>
        <w:t xml:space="preserve">In each school, all year groups have a </w:t>
      </w:r>
      <w:r w:rsidR="002E0AA3" w:rsidRPr="00AE0039">
        <w:rPr>
          <w:rFonts w:ascii="Arial" w:hAnsi="Arial" w:cs="Arial"/>
          <w:bCs/>
          <w:sz w:val="21"/>
          <w:szCs w:val="21"/>
        </w:rPr>
        <w:t>broad</w:t>
      </w:r>
      <w:r w:rsidR="002E0AA3" w:rsidRPr="00AE0039">
        <w:rPr>
          <w:rFonts w:ascii="Arial" w:hAnsi="Arial" w:cs="Arial"/>
          <w:sz w:val="21"/>
          <w:szCs w:val="21"/>
        </w:rPr>
        <w:t xml:space="preserve">, balanced and engaging curriculum that is tailored to the collective and individual needs of </w:t>
      </w:r>
      <w:r w:rsidR="004208C6">
        <w:rPr>
          <w:rFonts w:ascii="Arial" w:hAnsi="Arial" w:cs="Arial"/>
          <w:sz w:val="21"/>
          <w:szCs w:val="21"/>
        </w:rPr>
        <w:t>their</w:t>
      </w:r>
      <w:r w:rsidR="002E0AA3" w:rsidRPr="00AE0039">
        <w:rPr>
          <w:rFonts w:ascii="Arial" w:hAnsi="Arial" w:cs="Arial"/>
          <w:sz w:val="21"/>
          <w:szCs w:val="21"/>
        </w:rPr>
        <w:t xml:space="preserve"> children</w:t>
      </w:r>
      <w:r w:rsidR="007B3ADD">
        <w:rPr>
          <w:rFonts w:ascii="Arial" w:hAnsi="Arial" w:cs="Arial"/>
          <w:sz w:val="21"/>
          <w:szCs w:val="21"/>
        </w:rPr>
        <w:t xml:space="preserve">. </w:t>
      </w:r>
      <w:r w:rsidR="00B50680" w:rsidRPr="00AE0039">
        <w:rPr>
          <w:rFonts w:ascii="Arial" w:hAnsi="Arial" w:cs="Arial"/>
          <w:sz w:val="21"/>
          <w:szCs w:val="21"/>
        </w:rPr>
        <w:t>Leaders</w:t>
      </w:r>
      <w:r w:rsidR="002E0AA3" w:rsidRPr="00AE0039">
        <w:rPr>
          <w:rFonts w:ascii="Arial" w:hAnsi="Arial" w:cs="Arial"/>
          <w:sz w:val="21"/>
          <w:szCs w:val="21"/>
        </w:rPr>
        <w:t xml:space="preserve"> have carefully </w:t>
      </w:r>
      <w:r w:rsidR="002E0AA3" w:rsidRPr="00096BB5">
        <w:rPr>
          <w:rFonts w:ascii="Arial" w:hAnsi="Arial" w:cs="Arial"/>
          <w:sz w:val="21"/>
          <w:szCs w:val="21"/>
        </w:rPr>
        <w:t>researched and thought about the</w:t>
      </w:r>
      <w:r w:rsidR="00F930AC">
        <w:rPr>
          <w:rFonts w:ascii="Arial" w:hAnsi="Arial" w:cs="Arial"/>
          <w:sz w:val="21"/>
          <w:szCs w:val="21"/>
        </w:rPr>
        <w:t>se</w:t>
      </w:r>
      <w:r w:rsidR="002E0AA3" w:rsidRPr="00096BB5">
        <w:rPr>
          <w:rFonts w:ascii="Arial" w:hAnsi="Arial" w:cs="Arial"/>
          <w:sz w:val="21"/>
          <w:szCs w:val="21"/>
        </w:rPr>
        <w:t xml:space="preserve"> needs and have planned a series of themes that provide excellent learning opportunities where children can develop their basic and creative skills, enjoy exciting real-life experiences and make strong progress. </w:t>
      </w:r>
    </w:p>
    <w:p w14:paraId="672711C1" w14:textId="0D7CA041" w:rsidR="002E0AA3" w:rsidRPr="007A3119" w:rsidRDefault="002E0AA3" w:rsidP="007720BA">
      <w:pPr>
        <w:pStyle w:val="ListParagraph"/>
        <w:numPr>
          <w:ilvl w:val="1"/>
          <w:numId w:val="6"/>
        </w:numPr>
        <w:spacing w:before="120" w:line="256" w:lineRule="auto"/>
        <w:ind w:left="-142" w:right="-897"/>
        <w:contextualSpacing w:val="0"/>
        <w:rPr>
          <w:rFonts w:ascii="Arial" w:hAnsi="Arial" w:cs="Arial"/>
          <w:sz w:val="21"/>
          <w:szCs w:val="21"/>
        </w:rPr>
      </w:pPr>
      <w:r w:rsidRPr="00096BB5">
        <w:rPr>
          <w:rFonts w:ascii="Arial" w:hAnsi="Arial" w:cs="Arial"/>
          <w:sz w:val="21"/>
          <w:szCs w:val="21"/>
        </w:rPr>
        <w:t xml:space="preserve">It is </w:t>
      </w:r>
      <w:r w:rsidR="005E2780">
        <w:rPr>
          <w:rFonts w:ascii="Arial" w:hAnsi="Arial" w:cs="Arial"/>
          <w:sz w:val="21"/>
          <w:szCs w:val="21"/>
        </w:rPr>
        <w:t xml:space="preserve">the intention of </w:t>
      </w:r>
      <w:r w:rsidR="007720BA">
        <w:rPr>
          <w:rFonts w:ascii="Arial" w:hAnsi="Arial" w:cs="Arial"/>
          <w:sz w:val="21"/>
          <w:szCs w:val="21"/>
        </w:rPr>
        <w:t>both</w:t>
      </w:r>
      <w:r w:rsidR="005E2780">
        <w:rPr>
          <w:rFonts w:ascii="Arial" w:hAnsi="Arial" w:cs="Arial"/>
          <w:sz w:val="21"/>
          <w:szCs w:val="21"/>
        </w:rPr>
        <w:t xml:space="preserve"> schools</w:t>
      </w:r>
      <w:r w:rsidRPr="00096BB5">
        <w:rPr>
          <w:rFonts w:ascii="Arial" w:hAnsi="Arial" w:cs="Arial"/>
          <w:sz w:val="21"/>
          <w:szCs w:val="21"/>
        </w:rPr>
        <w:t xml:space="preserve"> to provide </w:t>
      </w:r>
      <w:r w:rsidR="005E2780">
        <w:rPr>
          <w:rFonts w:ascii="Arial" w:hAnsi="Arial" w:cs="Arial"/>
          <w:sz w:val="21"/>
          <w:szCs w:val="21"/>
        </w:rPr>
        <w:t>their</w:t>
      </w:r>
      <w:r w:rsidRPr="00096BB5">
        <w:rPr>
          <w:rFonts w:ascii="Arial" w:hAnsi="Arial" w:cs="Arial"/>
          <w:sz w:val="21"/>
          <w:szCs w:val="21"/>
        </w:rPr>
        <w:t xml:space="preserve"> children with the best, first-hand experience that will engage their interests and drive </w:t>
      </w:r>
      <w:r w:rsidRPr="007A3119">
        <w:rPr>
          <w:rFonts w:ascii="Arial" w:hAnsi="Arial" w:cs="Arial"/>
          <w:sz w:val="21"/>
          <w:szCs w:val="21"/>
        </w:rPr>
        <w:t>their learning with a key purpose.</w:t>
      </w:r>
    </w:p>
    <w:p w14:paraId="23BB4649" w14:textId="71B2BB60" w:rsidR="003E1BCF" w:rsidRPr="007A3119" w:rsidRDefault="003E1BCF" w:rsidP="00EB3989">
      <w:pPr>
        <w:pStyle w:val="ListParagraph"/>
        <w:numPr>
          <w:ilvl w:val="1"/>
          <w:numId w:val="6"/>
        </w:numPr>
        <w:spacing w:before="120" w:line="256" w:lineRule="auto"/>
        <w:ind w:left="-142" w:right="-897"/>
        <w:contextualSpacing w:val="0"/>
        <w:rPr>
          <w:rFonts w:ascii="Arial" w:hAnsi="Arial" w:cs="Arial"/>
          <w:sz w:val="21"/>
          <w:szCs w:val="21"/>
        </w:rPr>
      </w:pPr>
      <w:r w:rsidRPr="007A3119">
        <w:rPr>
          <w:rFonts w:ascii="Arial" w:hAnsi="Arial" w:cs="Arial"/>
          <w:sz w:val="21"/>
          <w:szCs w:val="21"/>
        </w:rPr>
        <w:t xml:space="preserve">The </w:t>
      </w:r>
      <w:r w:rsidR="005D0DA9" w:rsidRPr="007A3119">
        <w:rPr>
          <w:rFonts w:ascii="Arial" w:hAnsi="Arial" w:cs="Arial"/>
          <w:sz w:val="21"/>
          <w:szCs w:val="21"/>
        </w:rPr>
        <w:t xml:space="preserve">existing partnership between the three schools has shown a real and </w:t>
      </w:r>
      <w:r w:rsidR="00FC3D94" w:rsidRPr="007A3119">
        <w:rPr>
          <w:rFonts w:ascii="Arial" w:hAnsi="Arial" w:cs="Arial"/>
          <w:sz w:val="21"/>
          <w:szCs w:val="21"/>
        </w:rPr>
        <w:t>tangible</w:t>
      </w:r>
      <w:r w:rsidR="005D0DA9" w:rsidRPr="007A3119">
        <w:rPr>
          <w:rFonts w:ascii="Arial" w:hAnsi="Arial" w:cs="Arial"/>
          <w:sz w:val="21"/>
          <w:szCs w:val="21"/>
        </w:rPr>
        <w:t xml:space="preserve"> </w:t>
      </w:r>
      <w:r w:rsidR="00FC3D94" w:rsidRPr="007A3119">
        <w:rPr>
          <w:rFonts w:ascii="Arial" w:hAnsi="Arial" w:cs="Arial"/>
          <w:sz w:val="21"/>
          <w:szCs w:val="21"/>
        </w:rPr>
        <w:t>impact on the schools, including</w:t>
      </w:r>
      <w:r w:rsidR="00036234" w:rsidRPr="007A3119">
        <w:rPr>
          <w:rFonts w:ascii="Arial" w:hAnsi="Arial" w:cs="Arial"/>
          <w:sz w:val="21"/>
          <w:szCs w:val="21"/>
        </w:rPr>
        <w:t>:</w:t>
      </w:r>
    </w:p>
    <w:p w14:paraId="7285743D" w14:textId="77777777" w:rsidR="00C56D24" w:rsidRPr="007A3119" w:rsidRDefault="00036234" w:rsidP="00EB3989">
      <w:pPr>
        <w:pStyle w:val="ListParagraph"/>
        <w:numPr>
          <w:ilvl w:val="2"/>
          <w:numId w:val="6"/>
        </w:numPr>
        <w:spacing w:before="120" w:line="256" w:lineRule="auto"/>
        <w:ind w:right="-472"/>
        <w:contextualSpacing w:val="0"/>
        <w:rPr>
          <w:rFonts w:ascii="Arial" w:hAnsi="Arial" w:cs="Arial"/>
          <w:sz w:val="21"/>
          <w:szCs w:val="21"/>
        </w:rPr>
      </w:pPr>
      <w:r w:rsidRPr="007A3119">
        <w:rPr>
          <w:rFonts w:ascii="Arial" w:hAnsi="Arial" w:cs="Arial"/>
          <w:sz w:val="21"/>
          <w:szCs w:val="21"/>
        </w:rPr>
        <w:t>the emergence of Sandy Lane from consecutive Requires Improvement judgements</w:t>
      </w:r>
      <w:r w:rsidR="00C56D24" w:rsidRPr="007A3119">
        <w:rPr>
          <w:rFonts w:ascii="Arial" w:hAnsi="Arial" w:cs="Arial"/>
          <w:sz w:val="21"/>
          <w:szCs w:val="21"/>
        </w:rPr>
        <w:t>;</w:t>
      </w:r>
    </w:p>
    <w:p w14:paraId="3B7E08FD" w14:textId="4EBF0993" w:rsidR="00E54E21" w:rsidRPr="007A3119" w:rsidRDefault="00E54E21" w:rsidP="00EB3989">
      <w:pPr>
        <w:pStyle w:val="ListParagraph"/>
        <w:numPr>
          <w:ilvl w:val="2"/>
          <w:numId w:val="6"/>
        </w:numPr>
        <w:spacing w:before="120" w:line="256" w:lineRule="auto"/>
        <w:ind w:right="-472"/>
        <w:contextualSpacing w:val="0"/>
        <w:rPr>
          <w:rFonts w:ascii="Arial" w:hAnsi="Arial" w:cs="Arial"/>
          <w:sz w:val="21"/>
          <w:szCs w:val="21"/>
        </w:rPr>
      </w:pPr>
      <w:r w:rsidRPr="007A3119">
        <w:rPr>
          <w:rFonts w:ascii="Arial" w:hAnsi="Arial" w:cs="Arial"/>
          <w:sz w:val="21"/>
          <w:szCs w:val="21"/>
        </w:rPr>
        <w:t>shared curriculum development; and</w:t>
      </w:r>
    </w:p>
    <w:p w14:paraId="43C23375" w14:textId="02A930CC" w:rsidR="00036234" w:rsidRPr="007A3119" w:rsidRDefault="00C56D24" w:rsidP="00EB3989">
      <w:pPr>
        <w:pStyle w:val="ListParagraph"/>
        <w:numPr>
          <w:ilvl w:val="2"/>
          <w:numId w:val="6"/>
        </w:numPr>
        <w:spacing w:before="120" w:line="256" w:lineRule="auto"/>
        <w:ind w:right="-472"/>
        <w:contextualSpacing w:val="0"/>
        <w:rPr>
          <w:rFonts w:ascii="Arial" w:hAnsi="Arial" w:cs="Arial"/>
          <w:sz w:val="21"/>
          <w:szCs w:val="21"/>
        </w:rPr>
      </w:pPr>
      <w:r w:rsidRPr="007A3119">
        <w:rPr>
          <w:rFonts w:ascii="Arial" w:hAnsi="Arial" w:cs="Arial"/>
          <w:sz w:val="21"/>
          <w:szCs w:val="21"/>
        </w:rPr>
        <w:t>the successful launch of Sandy Lane’s new Nursery</w:t>
      </w:r>
      <w:r w:rsidR="00E54E21" w:rsidRPr="007A3119">
        <w:rPr>
          <w:rFonts w:ascii="Arial" w:hAnsi="Arial" w:cs="Arial"/>
          <w:sz w:val="21"/>
          <w:szCs w:val="21"/>
        </w:rPr>
        <w:t>.</w:t>
      </w:r>
    </w:p>
    <w:p w14:paraId="02147C2D" w14:textId="51CAC6DD" w:rsidR="00AC63C3" w:rsidRPr="007A3119" w:rsidRDefault="00F05D9E" w:rsidP="00877C29">
      <w:pPr>
        <w:pStyle w:val="ListParagraph"/>
        <w:numPr>
          <w:ilvl w:val="1"/>
          <w:numId w:val="6"/>
        </w:numPr>
        <w:spacing w:before="120" w:line="256" w:lineRule="auto"/>
        <w:ind w:left="-142" w:right="-897"/>
        <w:contextualSpacing w:val="0"/>
        <w:rPr>
          <w:rFonts w:ascii="Arial" w:hAnsi="Arial" w:cs="Arial"/>
          <w:sz w:val="21"/>
          <w:szCs w:val="21"/>
        </w:rPr>
      </w:pPr>
      <w:r w:rsidRPr="007A3119">
        <w:rPr>
          <w:rFonts w:ascii="Arial" w:hAnsi="Arial" w:cs="Arial"/>
          <w:sz w:val="21"/>
          <w:szCs w:val="21"/>
        </w:rPr>
        <w:t xml:space="preserve">The Governing Bodies look forward to </w:t>
      </w:r>
      <w:r w:rsidR="00C63FA8" w:rsidRPr="007A3119">
        <w:rPr>
          <w:rFonts w:ascii="Arial" w:hAnsi="Arial" w:cs="Arial"/>
          <w:sz w:val="21"/>
          <w:szCs w:val="21"/>
        </w:rPr>
        <w:t xml:space="preserve">demonstrating the impact of the </w:t>
      </w:r>
      <w:r w:rsidR="00EC3C81" w:rsidRPr="007A3119">
        <w:rPr>
          <w:rFonts w:ascii="Arial" w:hAnsi="Arial" w:cs="Arial"/>
          <w:sz w:val="21"/>
          <w:szCs w:val="21"/>
        </w:rPr>
        <w:t>improvements</w:t>
      </w:r>
      <w:r w:rsidR="00C63FA8" w:rsidRPr="007A3119">
        <w:rPr>
          <w:rFonts w:ascii="Arial" w:hAnsi="Arial" w:cs="Arial"/>
          <w:sz w:val="21"/>
          <w:szCs w:val="21"/>
        </w:rPr>
        <w:t xml:space="preserve"> brought about through the partnership </w:t>
      </w:r>
      <w:r w:rsidR="00EC3C81" w:rsidRPr="007A3119">
        <w:rPr>
          <w:rFonts w:ascii="Arial" w:hAnsi="Arial" w:cs="Arial"/>
          <w:sz w:val="21"/>
          <w:szCs w:val="21"/>
        </w:rPr>
        <w:t xml:space="preserve">to Ofsted.  In the meantime, they have been pleased by the positive </w:t>
      </w:r>
      <w:r w:rsidR="0018775C" w:rsidRPr="007A3119">
        <w:rPr>
          <w:rFonts w:ascii="Arial" w:hAnsi="Arial" w:cs="Arial"/>
          <w:sz w:val="21"/>
          <w:szCs w:val="21"/>
        </w:rPr>
        <w:t>feedback</w:t>
      </w:r>
      <w:r w:rsidR="00EC3C81" w:rsidRPr="007A3119">
        <w:rPr>
          <w:rFonts w:ascii="Arial" w:hAnsi="Arial" w:cs="Arial"/>
          <w:sz w:val="21"/>
          <w:szCs w:val="21"/>
        </w:rPr>
        <w:t xml:space="preserve"> </w:t>
      </w:r>
      <w:r w:rsidR="0018775C" w:rsidRPr="007A3119">
        <w:rPr>
          <w:rFonts w:ascii="Arial" w:hAnsi="Arial" w:cs="Arial"/>
          <w:sz w:val="21"/>
          <w:szCs w:val="21"/>
        </w:rPr>
        <w:t>from</w:t>
      </w:r>
      <w:r w:rsidR="00EC3C81" w:rsidRPr="007A3119">
        <w:rPr>
          <w:rFonts w:ascii="Arial" w:hAnsi="Arial" w:cs="Arial"/>
          <w:sz w:val="21"/>
          <w:szCs w:val="21"/>
        </w:rPr>
        <w:t xml:space="preserve"> </w:t>
      </w:r>
      <w:r w:rsidR="0018775C" w:rsidRPr="007A3119">
        <w:rPr>
          <w:rFonts w:ascii="Arial" w:hAnsi="Arial" w:cs="Arial"/>
          <w:sz w:val="21"/>
          <w:szCs w:val="21"/>
        </w:rPr>
        <w:t>recent L</w:t>
      </w:r>
      <w:r w:rsidR="00407E7C">
        <w:rPr>
          <w:rFonts w:ascii="Arial" w:hAnsi="Arial" w:cs="Arial"/>
          <w:sz w:val="21"/>
          <w:szCs w:val="21"/>
        </w:rPr>
        <w:t>ocal Authority</w:t>
      </w:r>
      <w:r w:rsidR="0018775C" w:rsidRPr="007A3119">
        <w:rPr>
          <w:rFonts w:ascii="Arial" w:hAnsi="Arial" w:cs="Arial"/>
          <w:sz w:val="21"/>
          <w:szCs w:val="21"/>
        </w:rPr>
        <w:t xml:space="preserve"> </w:t>
      </w:r>
      <w:r w:rsidR="00FB29A8" w:rsidRPr="007A3119">
        <w:rPr>
          <w:rFonts w:ascii="Arial" w:hAnsi="Arial" w:cs="Arial"/>
          <w:sz w:val="21"/>
          <w:szCs w:val="21"/>
        </w:rPr>
        <w:t>“mini-Ofsted” reviews of Steeton and Sandy Lane</w:t>
      </w:r>
      <w:r w:rsidR="006E0129">
        <w:rPr>
          <w:rFonts w:ascii="Arial" w:hAnsi="Arial" w:cs="Arial"/>
          <w:sz w:val="21"/>
          <w:szCs w:val="21"/>
        </w:rPr>
        <w:t xml:space="preserve"> and the </w:t>
      </w:r>
      <w:r w:rsidR="00407E7C">
        <w:rPr>
          <w:rFonts w:ascii="Arial" w:hAnsi="Arial" w:cs="Arial"/>
          <w:sz w:val="21"/>
          <w:szCs w:val="21"/>
        </w:rPr>
        <w:t xml:space="preserve">Ofsted </w:t>
      </w:r>
      <w:r w:rsidR="006E0129">
        <w:rPr>
          <w:rFonts w:ascii="Arial" w:hAnsi="Arial" w:cs="Arial"/>
          <w:sz w:val="21"/>
          <w:szCs w:val="21"/>
        </w:rPr>
        <w:t>report of November 2023 at Steeton</w:t>
      </w:r>
      <w:r w:rsidR="00FE44AE">
        <w:rPr>
          <w:rFonts w:ascii="Arial" w:hAnsi="Arial" w:cs="Arial"/>
          <w:sz w:val="21"/>
          <w:szCs w:val="21"/>
        </w:rPr>
        <w:t xml:space="preserve"> which said that there was evidence t</w:t>
      </w:r>
      <w:r w:rsidR="00E603AC">
        <w:rPr>
          <w:rFonts w:ascii="Arial" w:hAnsi="Arial" w:cs="Arial"/>
          <w:sz w:val="21"/>
          <w:szCs w:val="21"/>
        </w:rPr>
        <w:t xml:space="preserve">o indicate that if it had received a section 5 inspection it would be Outstanding. </w:t>
      </w:r>
    </w:p>
    <w:p w14:paraId="3C9F20A4" w14:textId="77777777" w:rsidR="00E41153" w:rsidRDefault="00E41153" w:rsidP="00092F78">
      <w:pPr>
        <w:spacing w:before="120"/>
        <w:rPr>
          <w:rFonts w:ascii="Arial" w:hAnsi="Arial" w:cs="Arial"/>
          <w:b/>
          <w:bCs/>
          <w:sz w:val="21"/>
          <w:szCs w:val="21"/>
        </w:rPr>
      </w:pPr>
    </w:p>
    <w:p w14:paraId="24421F27" w14:textId="21B7E940" w:rsidR="00714F2D" w:rsidRPr="00C92E99" w:rsidRDefault="00714F2D" w:rsidP="007756A1">
      <w:pPr>
        <w:spacing w:before="120"/>
        <w:ind w:left="-142"/>
        <w:rPr>
          <w:rFonts w:ascii="Arial" w:hAnsi="Arial" w:cs="Arial"/>
          <w:b/>
          <w:bCs/>
          <w:sz w:val="21"/>
          <w:szCs w:val="21"/>
        </w:rPr>
      </w:pPr>
      <w:r w:rsidRPr="00C92E99">
        <w:rPr>
          <w:rFonts w:ascii="Arial" w:hAnsi="Arial" w:cs="Arial"/>
          <w:b/>
          <w:bCs/>
          <w:i/>
          <w:iCs/>
          <w:sz w:val="21"/>
          <w:szCs w:val="21"/>
        </w:rPr>
        <w:t>Why federate</w:t>
      </w:r>
      <w:r w:rsidRPr="00C92E99">
        <w:rPr>
          <w:rFonts w:ascii="Arial" w:hAnsi="Arial" w:cs="Arial"/>
          <w:b/>
          <w:bCs/>
          <w:sz w:val="21"/>
          <w:szCs w:val="21"/>
        </w:rPr>
        <w:t xml:space="preserve">? </w:t>
      </w:r>
    </w:p>
    <w:p w14:paraId="42838363" w14:textId="39DD79BB" w:rsidR="007756A1" w:rsidRPr="00D63846" w:rsidRDefault="008D208E" w:rsidP="00E90B7D">
      <w:pPr>
        <w:pStyle w:val="ListParagraph"/>
        <w:numPr>
          <w:ilvl w:val="1"/>
          <w:numId w:val="6"/>
        </w:numPr>
        <w:spacing w:before="120" w:after="0" w:line="257" w:lineRule="auto"/>
        <w:ind w:left="-142" w:right="-471" w:hanging="357"/>
        <w:contextualSpacing w:val="0"/>
        <w:rPr>
          <w:rFonts w:ascii="Arial" w:hAnsi="Arial" w:cs="Arial"/>
          <w:sz w:val="21"/>
          <w:szCs w:val="21"/>
          <w:lang w:val="en-US"/>
        </w:rPr>
      </w:pPr>
      <w:r w:rsidRPr="00D63846">
        <w:rPr>
          <w:rFonts w:ascii="Arial" w:hAnsi="Arial" w:cs="Arial"/>
          <w:sz w:val="21"/>
          <w:szCs w:val="21"/>
          <w:lang w:val="en-US"/>
        </w:rPr>
        <w:t xml:space="preserve">We believe that federation will lead to better outcomes for </w:t>
      </w:r>
      <w:r w:rsidR="00E90B7D" w:rsidRPr="00D63846">
        <w:rPr>
          <w:rFonts w:ascii="Arial" w:hAnsi="Arial" w:cs="Arial"/>
          <w:sz w:val="21"/>
          <w:szCs w:val="21"/>
          <w:lang w:val="en-US"/>
        </w:rPr>
        <w:t>e</w:t>
      </w:r>
      <w:r w:rsidR="00714F2D" w:rsidRPr="00D63846">
        <w:rPr>
          <w:rFonts w:ascii="Arial" w:hAnsi="Arial" w:cs="Arial"/>
          <w:sz w:val="21"/>
          <w:szCs w:val="21"/>
        </w:rPr>
        <w:t xml:space="preserve">very child within the </w:t>
      </w:r>
      <w:r w:rsidR="00CA4FE2" w:rsidRPr="00D63846">
        <w:rPr>
          <w:rFonts w:ascii="Arial" w:hAnsi="Arial" w:cs="Arial"/>
          <w:sz w:val="21"/>
          <w:szCs w:val="21"/>
        </w:rPr>
        <w:t>f</w:t>
      </w:r>
      <w:r w:rsidR="00714F2D" w:rsidRPr="00D63846">
        <w:rPr>
          <w:rFonts w:ascii="Arial" w:hAnsi="Arial" w:cs="Arial"/>
          <w:sz w:val="21"/>
          <w:szCs w:val="21"/>
        </w:rPr>
        <w:t>ederation.</w:t>
      </w:r>
    </w:p>
    <w:p w14:paraId="3BF8ED93" w14:textId="554D429E" w:rsidR="00714F2D" w:rsidRPr="007756A1" w:rsidRDefault="00714F2D" w:rsidP="00EB3989">
      <w:pPr>
        <w:pStyle w:val="ListParagraph"/>
        <w:numPr>
          <w:ilvl w:val="1"/>
          <w:numId w:val="6"/>
        </w:numPr>
        <w:spacing w:before="120" w:after="0" w:line="257" w:lineRule="auto"/>
        <w:ind w:left="-142" w:right="-471" w:hanging="357"/>
        <w:contextualSpacing w:val="0"/>
        <w:rPr>
          <w:rFonts w:ascii="Arial" w:hAnsi="Arial" w:cs="Arial"/>
          <w:sz w:val="21"/>
          <w:szCs w:val="21"/>
          <w:lang w:val="en-US"/>
        </w:rPr>
      </w:pPr>
      <w:r w:rsidRPr="007756A1">
        <w:rPr>
          <w:rFonts w:ascii="Arial" w:hAnsi="Arial" w:cs="Arial"/>
          <w:sz w:val="21"/>
          <w:szCs w:val="21"/>
        </w:rPr>
        <w:t xml:space="preserve">A federation of schools will allow </w:t>
      </w:r>
      <w:r w:rsidR="00265012">
        <w:rPr>
          <w:rFonts w:ascii="Arial" w:hAnsi="Arial" w:cs="Arial"/>
          <w:sz w:val="21"/>
          <w:szCs w:val="21"/>
        </w:rPr>
        <w:t>the partnership</w:t>
      </w:r>
      <w:r w:rsidRPr="007756A1">
        <w:rPr>
          <w:rFonts w:ascii="Arial" w:hAnsi="Arial" w:cs="Arial"/>
          <w:sz w:val="21"/>
          <w:szCs w:val="21"/>
        </w:rPr>
        <w:t xml:space="preserve"> to continue to </w:t>
      </w:r>
      <w:r w:rsidRPr="007756A1">
        <w:rPr>
          <w:rFonts w:ascii="Arial" w:hAnsi="Arial" w:cs="Arial"/>
          <w:i/>
          <w:iCs/>
          <w:sz w:val="21"/>
          <w:szCs w:val="21"/>
          <w:u w:val="single"/>
        </w:rPr>
        <w:t>share curriculum expertise</w:t>
      </w:r>
      <w:r w:rsidRPr="007756A1">
        <w:rPr>
          <w:rFonts w:ascii="Arial" w:hAnsi="Arial" w:cs="Arial"/>
          <w:sz w:val="21"/>
          <w:szCs w:val="21"/>
        </w:rPr>
        <w:t xml:space="preserve"> across all </w:t>
      </w:r>
      <w:r w:rsidR="00265012">
        <w:rPr>
          <w:rFonts w:ascii="Arial" w:hAnsi="Arial" w:cs="Arial"/>
          <w:sz w:val="21"/>
          <w:szCs w:val="21"/>
        </w:rPr>
        <w:t>the</w:t>
      </w:r>
      <w:r w:rsidRPr="007756A1">
        <w:rPr>
          <w:rFonts w:ascii="Arial" w:hAnsi="Arial" w:cs="Arial"/>
          <w:sz w:val="21"/>
          <w:szCs w:val="21"/>
        </w:rPr>
        <w:t xml:space="preserve"> </w:t>
      </w:r>
      <w:r w:rsidR="00213874" w:rsidRPr="007756A1">
        <w:rPr>
          <w:rFonts w:ascii="Arial" w:hAnsi="Arial" w:cs="Arial"/>
          <w:sz w:val="21"/>
          <w:szCs w:val="21"/>
        </w:rPr>
        <w:t>schools and</w:t>
      </w:r>
      <w:r w:rsidRPr="007756A1">
        <w:rPr>
          <w:rFonts w:ascii="Arial" w:hAnsi="Arial" w:cs="Arial"/>
          <w:sz w:val="21"/>
          <w:szCs w:val="21"/>
        </w:rPr>
        <w:t xml:space="preserve"> enable </w:t>
      </w:r>
      <w:r w:rsidR="0029007B">
        <w:rPr>
          <w:rFonts w:ascii="Arial" w:hAnsi="Arial" w:cs="Arial"/>
          <w:sz w:val="21"/>
          <w:szCs w:val="21"/>
        </w:rPr>
        <w:t>the schools</w:t>
      </w:r>
      <w:r w:rsidRPr="007756A1">
        <w:rPr>
          <w:rFonts w:ascii="Arial" w:hAnsi="Arial" w:cs="Arial"/>
          <w:sz w:val="21"/>
          <w:szCs w:val="21"/>
        </w:rPr>
        <w:t xml:space="preserve"> to </w:t>
      </w:r>
      <w:r w:rsidR="00F64ABC" w:rsidRPr="007756A1">
        <w:rPr>
          <w:rFonts w:ascii="Arial" w:hAnsi="Arial" w:cs="Arial"/>
          <w:sz w:val="21"/>
          <w:szCs w:val="21"/>
        </w:rPr>
        <w:t>use</w:t>
      </w:r>
      <w:r w:rsidRPr="007756A1">
        <w:rPr>
          <w:rFonts w:ascii="Arial" w:hAnsi="Arial" w:cs="Arial"/>
          <w:sz w:val="21"/>
          <w:szCs w:val="21"/>
        </w:rPr>
        <w:t xml:space="preserve"> </w:t>
      </w:r>
      <w:r w:rsidR="0029007B">
        <w:rPr>
          <w:rFonts w:ascii="Arial" w:hAnsi="Arial" w:cs="Arial"/>
          <w:sz w:val="21"/>
          <w:szCs w:val="21"/>
        </w:rPr>
        <w:t>their</w:t>
      </w:r>
      <w:r w:rsidRPr="007756A1">
        <w:rPr>
          <w:rFonts w:ascii="Arial" w:hAnsi="Arial" w:cs="Arial"/>
          <w:sz w:val="21"/>
          <w:szCs w:val="21"/>
        </w:rPr>
        <w:t xml:space="preserve"> collective resourcing capacity </w:t>
      </w:r>
      <w:r w:rsidR="0029007B">
        <w:rPr>
          <w:rFonts w:ascii="Arial" w:hAnsi="Arial" w:cs="Arial"/>
          <w:sz w:val="21"/>
          <w:szCs w:val="21"/>
        </w:rPr>
        <w:t>so</w:t>
      </w:r>
      <w:r w:rsidRPr="007756A1">
        <w:rPr>
          <w:rFonts w:ascii="Arial" w:hAnsi="Arial" w:cs="Arial"/>
          <w:sz w:val="21"/>
          <w:szCs w:val="21"/>
        </w:rPr>
        <w:t xml:space="preserve"> that all children can access more learning opportunities as a federation of schools than as a single unit. </w:t>
      </w:r>
    </w:p>
    <w:p w14:paraId="57BEF4C5" w14:textId="0F19E6F3" w:rsidR="00714F2D" w:rsidRPr="0027059F" w:rsidRDefault="00714F2D" w:rsidP="00EB3989">
      <w:pPr>
        <w:pStyle w:val="ListParagraph"/>
        <w:numPr>
          <w:ilvl w:val="1"/>
          <w:numId w:val="6"/>
        </w:numPr>
        <w:spacing w:before="120" w:line="256" w:lineRule="auto"/>
        <w:ind w:left="-142" w:right="-472"/>
        <w:contextualSpacing w:val="0"/>
        <w:rPr>
          <w:rFonts w:ascii="Arial" w:hAnsi="Arial" w:cs="Arial"/>
          <w:sz w:val="21"/>
          <w:szCs w:val="21"/>
        </w:rPr>
      </w:pPr>
      <w:r w:rsidRPr="00096BB5">
        <w:rPr>
          <w:rFonts w:ascii="Arial" w:hAnsi="Arial" w:cs="Arial"/>
          <w:i/>
          <w:iCs/>
          <w:sz w:val="21"/>
          <w:szCs w:val="21"/>
          <w:u w:val="single"/>
        </w:rPr>
        <w:t>Greater opportunities for pupils include</w:t>
      </w:r>
      <w:r w:rsidRPr="00096BB5">
        <w:rPr>
          <w:rFonts w:ascii="Arial" w:hAnsi="Arial" w:cs="Arial"/>
          <w:sz w:val="21"/>
          <w:szCs w:val="21"/>
        </w:rPr>
        <w:t xml:space="preserve"> – the </w:t>
      </w:r>
      <w:r w:rsidRPr="0027059F">
        <w:rPr>
          <w:rFonts w:ascii="Arial" w:hAnsi="Arial" w:cs="Arial"/>
          <w:sz w:val="21"/>
          <w:szCs w:val="21"/>
        </w:rPr>
        <w:t xml:space="preserve">ability to extend provision such as sports, language and music, </w:t>
      </w:r>
      <w:r w:rsidR="00860FF4" w:rsidRPr="0027059F">
        <w:rPr>
          <w:rFonts w:ascii="Arial" w:hAnsi="Arial" w:cs="Arial"/>
          <w:sz w:val="21"/>
          <w:szCs w:val="21"/>
        </w:rPr>
        <w:t xml:space="preserve">by </w:t>
      </w:r>
      <w:r w:rsidRPr="0027059F">
        <w:rPr>
          <w:rFonts w:ascii="Arial" w:hAnsi="Arial" w:cs="Arial"/>
          <w:sz w:val="21"/>
          <w:szCs w:val="21"/>
        </w:rPr>
        <w:t xml:space="preserve">procuring </w:t>
      </w:r>
      <w:r w:rsidR="005E0C32" w:rsidRPr="0027059F">
        <w:rPr>
          <w:rFonts w:ascii="Arial" w:hAnsi="Arial" w:cs="Arial"/>
          <w:sz w:val="21"/>
          <w:szCs w:val="21"/>
        </w:rPr>
        <w:t xml:space="preserve">as a federation </w:t>
      </w:r>
      <w:r w:rsidRPr="0027059F">
        <w:rPr>
          <w:rFonts w:ascii="Arial" w:hAnsi="Arial" w:cs="Arial"/>
          <w:sz w:val="21"/>
          <w:szCs w:val="21"/>
        </w:rPr>
        <w:t xml:space="preserve">specialist provision </w:t>
      </w:r>
      <w:r w:rsidR="005E0C32" w:rsidRPr="0027059F">
        <w:rPr>
          <w:rFonts w:ascii="Arial" w:hAnsi="Arial" w:cs="Arial"/>
          <w:sz w:val="21"/>
          <w:szCs w:val="21"/>
        </w:rPr>
        <w:t>that schools are</w:t>
      </w:r>
      <w:r w:rsidRPr="0027059F">
        <w:rPr>
          <w:rFonts w:ascii="Arial" w:hAnsi="Arial" w:cs="Arial"/>
          <w:sz w:val="21"/>
          <w:szCs w:val="21"/>
        </w:rPr>
        <w:t xml:space="preserve"> unable to offer </w:t>
      </w:r>
      <w:r w:rsidR="005E0C32" w:rsidRPr="0027059F">
        <w:rPr>
          <w:rFonts w:ascii="Arial" w:hAnsi="Arial" w:cs="Arial"/>
          <w:sz w:val="21"/>
          <w:szCs w:val="21"/>
        </w:rPr>
        <w:t>alone</w:t>
      </w:r>
      <w:r w:rsidRPr="0027059F">
        <w:rPr>
          <w:rFonts w:ascii="Arial" w:hAnsi="Arial" w:cs="Arial"/>
          <w:sz w:val="21"/>
          <w:szCs w:val="21"/>
        </w:rPr>
        <w:t xml:space="preserve">. </w:t>
      </w:r>
      <w:r w:rsidR="00301E53">
        <w:rPr>
          <w:rFonts w:ascii="Arial" w:hAnsi="Arial" w:cs="Arial"/>
          <w:sz w:val="21"/>
          <w:szCs w:val="21"/>
        </w:rPr>
        <w:t xml:space="preserve"> </w:t>
      </w:r>
      <w:r w:rsidRPr="0027059F">
        <w:rPr>
          <w:rFonts w:ascii="Arial" w:hAnsi="Arial" w:cs="Arial"/>
          <w:sz w:val="21"/>
          <w:szCs w:val="21"/>
        </w:rPr>
        <w:t xml:space="preserve">There is </w:t>
      </w:r>
      <w:r w:rsidRPr="0027059F">
        <w:rPr>
          <w:rFonts w:ascii="Arial" w:hAnsi="Arial" w:cs="Arial"/>
          <w:sz w:val="21"/>
          <w:szCs w:val="21"/>
        </w:rPr>
        <w:lastRenderedPageBreak/>
        <w:t>also the opportunity for schools to share access to facilities across school sites</w:t>
      </w:r>
      <w:r w:rsidR="0040605B" w:rsidRPr="0027059F">
        <w:rPr>
          <w:rFonts w:ascii="Arial" w:hAnsi="Arial" w:cs="Arial"/>
          <w:sz w:val="21"/>
          <w:szCs w:val="21"/>
        </w:rPr>
        <w:t xml:space="preserve">: </w:t>
      </w:r>
      <w:r w:rsidRPr="0027059F">
        <w:rPr>
          <w:rFonts w:ascii="Arial" w:hAnsi="Arial" w:cs="Arial"/>
          <w:sz w:val="21"/>
          <w:szCs w:val="21"/>
        </w:rPr>
        <w:t xml:space="preserve">for </w:t>
      </w:r>
      <w:proofErr w:type="gramStart"/>
      <w:r w:rsidRPr="0027059F">
        <w:rPr>
          <w:rFonts w:ascii="Arial" w:hAnsi="Arial" w:cs="Arial"/>
          <w:sz w:val="21"/>
          <w:szCs w:val="21"/>
        </w:rPr>
        <w:t>example</w:t>
      </w:r>
      <w:proofErr w:type="gramEnd"/>
      <w:r w:rsidRPr="0027059F">
        <w:rPr>
          <w:rFonts w:ascii="Arial" w:hAnsi="Arial" w:cs="Arial"/>
          <w:sz w:val="21"/>
          <w:szCs w:val="21"/>
        </w:rPr>
        <w:t xml:space="preserve"> a shared minibus or two would </w:t>
      </w:r>
      <w:r w:rsidR="002424A5" w:rsidRPr="0027059F">
        <w:rPr>
          <w:rFonts w:ascii="Arial" w:hAnsi="Arial" w:cs="Arial"/>
          <w:sz w:val="21"/>
          <w:szCs w:val="21"/>
        </w:rPr>
        <w:t>significantly reduce</w:t>
      </w:r>
      <w:r w:rsidRPr="0027059F">
        <w:rPr>
          <w:rFonts w:ascii="Arial" w:hAnsi="Arial" w:cs="Arial"/>
          <w:sz w:val="21"/>
          <w:szCs w:val="21"/>
        </w:rPr>
        <w:t xml:space="preserve"> the cost of school visits</w:t>
      </w:r>
      <w:r w:rsidR="002E36CC" w:rsidRPr="0027059F">
        <w:rPr>
          <w:rFonts w:ascii="Arial" w:hAnsi="Arial" w:cs="Arial"/>
          <w:sz w:val="21"/>
          <w:szCs w:val="21"/>
        </w:rPr>
        <w:t xml:space="preserve"> and would be a game changer </w:t>
      </w:r>
      <w:r w:rsidR="00C41B06" w:rsidRPr="0027059F">
        <w:rPr>
          <w:rFonts w:ascii="Arial" w:hAnsi="Arial" w:cs="Arial"/>
          <w:sz w:val="21"/>
          <w:szCs w:val="21"/>
        </w:rPr>
        <w:t>in terms of the development of pupils’ cultural capital, a key driver for the Learning For Life curriculum.</w:t>
      </w:r>
    </w:p>
    <w:p w14:paraId="53C117A3" w14:textId="1799C98A" w:rsidR="00714F2D" w:rsidRPr="00096BB5" w:rsidRDefault="00714F2D" w:rsidP="00EB3989">
      <w:pPr>
        <w:pStyle w:val="ListParagraph"/>
        <w:numPr>
          <w:ilvl w:val="1"/>
          <w:numId w:val="6"/>
        </w:numPr>
        <w:spacing w:before="120" w:line="256" w:lineRule="auto"/>
        <w:ind w:left="-142" w:right="-472"/>
        <w:contextualSpacing w:val="0"/>
        <w:rPr>
          <w:rFonts w:ascii="Arial" w:hAnsi="Arial" w:cs="Arial"/>
          <w:sz w:val="21"/>
          <w:szCs w:val="21"/>
        </w:rPr>
      </w:pPr>
      <w:r w:rsidRPr="00096BB5">
        <w:rPr>
          <w:rFonts w:ascii="Arial" w:hAnsi="Arial" w:cs="Arial"/>
          <w:i/>
          <w:iCs/>
          <w:sz w:val="21"/>
          <w:szCs w:val="21"/>
          <w:u w:val="single"/>
        </w:rPr>
        <w:t>Greater opportunities for school staff to work together</w:t>
      </w:r>
      <w:r w:rsidR="0056674F">
        <w:rPr>
          <w:rFonts w:ascii="Arial" w:hAnsi="Arial" w:cs="Arial"/>
          <w:sz w:val="21"/>
          <w:szCs w:val="21"/>
        </w:rPr>
        <w:t xml:space="preserve"> – t</w:t>
      </w:r>
      <w:r w:rsidRPr="00096BB5">
        <w:rPr>
          <w:rFonts w:ascii="Arial" w:hAnsi="Arial" w:cs="Arial"/>
          <w:sz w:val="21"/>
          <w:szCs w:val="21"/>
        </w:rPr>
        <w:t xml:space="preserve">eachers plan amazing lessons for pupils. </w:t>
      </w:r>
      <w:r w:rsidR="0040605B" w:rsidRPr="00096BB5">
        <w:rPr>
          <w:rFonts w:ascii="Arial" w:hAnsi="Arial" w:cs="Arial"/>
          <w:sz w:val="21"/>
          <w:szCs w:val="21"/>
        </w:rPr>
        <w:t xml:space="preserve"> Sharing</w:t>
      </w:r>
      <w:r w:rsidRPr="00096BB5">
        <w:rPr>
          <w:rFonts w:ascii="Arial" w:hAnsi="Arial" w:cs="Arial"/>
          <w:sz w:val="21"/>
          <w:szCs w:val="21"/>
        </w:rPr>
        <w:t xml:space="preserve"> expertise and ideas across </w:t>
      </w:r>
      <w:r w:rsidR="00E744FF">
        <w:rPr>
          <w:rFonts w:ascii="Arial" w:hAnsi="Arial" w:cs="Arial"/>
          <w:sz w:val="21"/>
          <w:szCs w:val="21"/>
        </w:rPr>
        <w:t>both</w:t>
      </w:r>
      <w:r w:rsidRPr="00096BB5">
        <w:rPr>
          <w:rFonts w:ascii="Arial" w:hAnsi="Arial" w:cs="Arial"/>
          <w:sz w:val="21"/>
          <w:szCs w:val="21"/>
        </w:rPr>
        <w:t xml:space="preserve"> schools, through joint planning and training activities</w:t>
      </w:r>
      <w:r w:rsidR="00183C07" w:rsidRPr="00096BB5">
        <w:rPr>
          <w:rFonts w:ascii="Arial" w:hAnsi="Arial" w:cs="Arial"/>
          <w:sz w:val="21"/>
          <w:szCs w:val="21"/>
        </w:rPr>
        <w:t>,</w:t>
      </w:r>
      <w:r w:rsidRPr="00096BB5">
        <w:rPr>
          <w:rFonts w:ascii="Arial" w:hAnsi="Arial" w:cs="Arial"/>
          <w:sz w:val="21"/>
          <w:szCs w:val="21"/>
        </w:rPr>
        <w:t xml:space="preserve"> has already been beneficial to each school within the existing partnership. </w:t>
      </w:r>
      <w:r w:rsidR="003A6791">
        <w:rPr>
          <w:rFonts w:ascii="Arial" w:hAnsi="Arial" w:cs="Arial"/>
          <w:sz w:val="21"/>
          <w:szCs w:val="21"/>
        </w:rPr>
        <w:t xml:space="preserve"> </w:t>
      </w:r>
      <w:r w:rsidRPr="00096BB5">
        <w:rPr>
          <w:rFonts w:ascii="Arial" w:hAnsi="Arial" w:cs="Arial"/>
          <w:sz w:val="21"/>
          <w:szCs w:val="21"/>
        </w:rPr>
        <w:t xml:space="preserve">Staff feel supported by a friendly network bigger than their own school. </w:t>
      </w:r>
      <w:r w:rsidR="00183C07" w:rsidRPr="00096BB5">
        <w:rPr>
          <w:rFonts w:ascii="Arial" w:hAnsi="Arial" w:cs="Arial"/>
          <w:sz w:val="21"/>
          <w:szCs w:val="21"/>
        </w:rPr>
        <w:t xml:space="preserve"> Becoming a federation formalises and strengthens </w:t>
      </w:r>
      <w:r w:rsidR="007A2EF3" w:rsidRPr="00096BB5">
        <w:rPr>
          <w:rFonts w:ascii="Arial" w:hAnsi="Arial" w:cs="Arial"/>
          <w:sz w:val="21"/>
          <w:szCs w:val="21"/>
        </w:rPr>
        <w:t xml:space="preserve">these arrangements.  </w:t>
      </w:r>
      <w:r w:rsidRPr="00096BB5">
        <w:rPr>
          <w:rFonts w:ascii="Arial" w:hAnsi="Arial" w:cs="Arial"/>
          <w:sz w:val="21"/>
          <w:szCs w:val="21"/>
        </w:rPr>
        <w:t xml:space="preserve">Teachers will moderate work across the federation </w:t>
      </w:r>
      <w:r w:rsidR="00213874" w:rsidRPr="00096BB5">
        <w:rPr>
          <w:rFonts w:ascii="Arial" w:hAnsi="Arial" w:cs="Arial"/>
          <w:sz w:val="21"/>
          <w:szCs w:val="21"/>
        </w:rPr>
        <w:t>to</w:t>
      </w:r>
      <w:r w:rsidRPr="00096BB5">
        <w:rPr>
          <w:rFonts w:ascii="Arial" w:hAnsi="Arial" w:cs="Arial"/>
          <w:sz w:val="21"/>
          <w:szCs w:val="21"/>
        </w:rPr>
        <w:t xml:space="preserve"> ensure that the children in each school are producing work of the highest quality.</w:t>
      </w:r>
    </w:p>
    <w:p w14:paraId="31B49B89" w14:textId="2560CF97" w:rsidR="00714F2D" w:rsidRPr="007064E0" w:rsidRDefault="00714F2D" w:rsidP="00EB3989">
      <w:pPr>
        <w:pStyle w:val="ListParagraph"/>
        <w:numPr>
          <w:ilvl w:val="1"/>
          <w:numId w:val="6"/>
        </w:numPr>
        <w:spacing w:before="120" w:line="256" w:lineRule="auto"/>
        <w:ind w:left="-142" w:right="-755"/>
        <w:contextualSpacing w:val="0"/>
        <w:rPr>
          <w:rFonts w:ascii="Arial" w:hAnsi="Arial" w:cs="Arial"/>
          <w:sz w:val="21"/>
          <w:szCs w:val="21"/>
        </w:rPr>
      </w:pPr>
      <w:r w:rsidRPr="00096BB5">
        <w:rPr>
          <w:rFonts w:ascii="Arial" w:hAnsi="Arial" w:cs="Arial"/>
          <w:i/>
          <w:iCs/>
          <w:sz w:val="21"/>
          <w:szCs w:val="21"/>
          <w:u w:val="single"/>
        </w:rPr>
        <w:t>Stronger leadership and management</w:t>
      </w:r>
      <w:r w:rsidRPr="00096BB5">
        <w:rPr>
          <w:rFonts w:ascii="Arial" w:hAnsi="Arial" w:cs="Arial"/>
          <w:sz w:val="21"/>
          <w:szCs w:val="21"/>
        </w:rPr>
        <w:t xml:space="preserve"> –</w:t>
      </w:r>
      <w:r w:rsidR="007A2EF3" w:rsidRPr="00096BB5">
        <w:rPr>
          <w:rFonts w:ascii="Arial" w:hAnsi="Arial" w:cs="Arial"/>
          <w:sz w:val="21"/>
          <w:szCs w:val="21"/>
        </w:rPr>
        <w:t xml:space="preserve"> </w:t>
      </w:r>
      <w:r w:rsidRPr="00096BB5">
        <w:rPr>
          <w:rFonts w:ascii="Arial" w:hAnsi="Arial" w:cs="Arial"/>
          <w:sz w:val="21"/>
          <w:szCs w:val="21"/>
        </w:rPr>
        <w:t xml:space="preserve">a federation provides opportunities and reminders that </w:t>
      </w:r>
      <w:r w:rsidR="00564340">
        <w:rPr>
          <w:rFonts w:ascii="Arial" w:hAnsi="Arial" w:cs="Arial"/>
          <w:sz w:val="21"/>
          <w:szCs w:val="21"/>
        </w:rPr>
        <w:t xml:space="preserve">the </w:t>
      </w:r>
      <w:r w:rsidR="00BA6B3D">
        <w:rPr>
          <w:rFonts w:ascii="Arial" w:hAnsi="Arial" w:cs="Arial"/>
          <w:sz w:val="21"/>
          <w:szCs w:val="21"/>
        </w:rPr>
        <w:t>schools’</w:t>
      </w:r>
      <w:r w:rsidRPr="00096BB5">
        <w:rPr>
          <w:rFonts w:ascii="Arial" w:hAnsi="Arial" w:cs="Arial"/>
          <w:sz w:val="21"/>
          <w:szCs w:val="21"/>
        </w:rPr>
        <w:t xml:space="preserve"> children are central to </w:t>
      </w:r>
      <w:r w:rsidR="00BA6B3D">
        <w:rPr>
          <w:rFonts w:ascii="Arial" w:hAnsi="Arial" w:cs="Arial"/>
          <w:sz w:val="21"/>
          <w:szCs w:val="21"/>
        </w:rPr>
        <w:t>the</w:t>
      </w:r>
      <w:r w:rsidRPr="00096BB5">
        <w:rPr>
          <w:rFonts w:ascii="Arial" w:hAnsi="Arial" w:cs="Arial"/>
          <w:sz w:val="21"/>
          <w:szCs w:val="21"/>
        </w:rPr>
        <w:t xml:space="preserve"> core mission. </w:t>
      </w:r>
      <w:r w:rsidR="009967F6" w:rsidRPr="00096BB5">
        <w:rPr>
          <w:rFonts w:ascii="Arial" w:hAnsi="Arial" w:cs="Arial"/>
          <w:sz w:val="21"/>
          <w:szCs w:val="21"/>
        </w:rPr>
        <w:t xml:space="preserve"> </w:t>
      </w:r>
      <w:r w:rsidRPr="00096BB5">
        <w:rPr>
          <w:rFonts w:ascii="Arial" w:hAnsi="Arial" w:cs="Arial"/>
          <w:sz w:val="21"/>
          <w:szCs w:val="21"/>
        </w:rPr>
        <w:t>That is</w:t>
      </w:r>
      <w:r w:rsidR="00924837">
        <w:rPr>
          <w:rFonts w:ascii="Arial" w:hAnsi="Arial" w:cs="Arial"/>
          <w:sz w:val="21"/>
          <w:szCs w:val="21"/>
        </w:rPr>
        <w:t>:</w:t>
      </w:r>
      <w:r w:rsidRPr="00096BB5">
        <w:rPr>
          <w:rFonts w:ascii="Arial" w:hAnsi="Arial" w:cs="Arial"/>
          <w:sz w:val="21"/>
          <w:szCs w:val="21"/>
        </w:rPr>
        <w:t xml:space="preserve"> to fulfil their potential using a richly creative curriculum, to ensure that no child is left behind, </w:t>
      </w:r>
      <w:r w:rsidR="00B53CDF" w:rsidRPr="00096BB5">
        <w:rPr>
          <w:rFonts w:ascii="Arial" w:hAnsi="Arial" w:cs="Arial"/>
          <w:sz w:val="21"/>
          <w:szCs w:val="21"/>
        </w:rPr>
        <w:t xml:space="preserve">and </w:t>
      </w:r>
      <w:r w:rsidR="00B401C8">
        <w:rPr>
          <w:rFonts w:ascii="Arial" w:hAnsi="Arial" w:cs="Arial"/>
          <w:sz w:val="21"/>
          <w:szCs w:val="21"/>
        </w:rPr>
        <w:t>to give</w:t>
      </w:r>
      <w:r w:rsidR="00EC1F0E" w:rsidRPr="00096BB5">
        <w:rPr>
          <w:rFonts w:ascii="Arial" w:hAnsi="Arial" w:cs="Arial"/>
          <w:sz w:val="21"/>
          <w:szCs w:val="21"/>
        </w:rPr>
        <w:t xml:space="preserve"> children the </w:t>
      </w:r>
      <w:r w:rsidR="00047B8B" w:rsidRPr="00096BB5">
        <w:rPr>
          <w:rFonts w:ascii="Arial" w:hAnsi="Arial" w:cs="Arial"/>
          <w:sz w:val="21"/>
          <w:szCs w:val="21"/>
        </w:rPr>
        <w:t xml:space="preserve">skills and confidence to </w:t>
      </w:r>
      <w:r w:rsidR="00B53CDF" w:rsidRPr="00096BB5">
        <w:rPr>
          <w:rFonts w:ascii="Arial" w:hAnsi="Arial" w:cs="Arial"/>
          <w:sz w:val="21"/>
          <w:szCs w:val="21"/>
        </w:rPr>
        <w:t>unlock</w:t>
      </w:r>
      <w:r w:rsidR="00047B8B" w:rsidRPr="00096BB5">
        <w:rPr>
          <w:rFonts w:ascii="Arial" w:hAnsi="Arial" w:cs="Arial"/>
          <w:sz w:val="21"/>
          <w:szCs w:val="21"/>
        </w:rPr>
        <w:t xml:space="preserve"> the</w:t>
      </w:r>
      <w:r w:rsidR="00B53CDF" w:rsidRPr="00096BB5">
        <w:rPr>
          <w:rFonts w:ascii="Arial" w:hAnsi="Arial" w:cs="Arial"/>
          <w:sz w:val="21"/>
          <w:szCs w:val="21"/>
        </w:rPr>
        <w:t xml:space="preserve"> opportunities </w:t>
      </w:r>
      <w:r w:rsidR="00F32F11" w:rsidRPr="00096BB5">
        <w:rPr>
          <w:rFonts w:ascii="Arial" w:hAnsi="Arial" w:cs="Arial"/>
          <w:sz w:val="21"/>
          <w:szCs w:val="21"/>
        </w:rPr>
        <w:t>to make the best of their unique talents in future education and employment.</w:t>
      </w:r>
      <w:r w:rsidR="00F32F11" w:rsidRPr="00096BB5">
        <w:rPr>
          <w:rStyle w:val="FootnoteReference"/>
          <w:rFonts w:ascii="Arial" w:hAnsi="Arial" w:cs="Arial"/>
          <w:sz w:val="21"/>
          <w:szCs w:val="21"/>
        </w:rPr>
        <w:t xml:space="preserve"> </w:t>
      </w:r>
      <w:r w:rsidR="00F32F11" w:rsidRPr="00096BB5">
        <w:rPr>
          <w:rFonts w:ascii="Arial" w:hAnsi="Arial" w:cs="Arial"/>
          <w:sz w:val="21"/>
          <w:szCs w:val="21"/>
        </w:rPr>
        <w:t xml:space="preserve"> </w:t>
      </w:r>
      <w:r w:rsidR="00BA6B3D">
        <w:rPr>
          <w:rFonts w:ascii="Arial" w:hAnsi="Arial" w:cs="Arial"/>
          <w:sz w:val="21"/>
          <w:szCs w:val="21"/>
        </w:rPr>
        <w:t>School</w:t>
      </w:r>
      <w:r w:rsidRPr="00096BB5">
        <w:rPr>
          <w:rFonts w:ascii="Arial" w:hAnsi="Arial" w:cs="Arial"/>
          <w:sz w:val="21"/>
          <w:szCs w:val="21"/>
        </w:rPr>
        <w:t xml:space="preserve"> leaders </w:t>
      </w:r>
      <w:r w:rsidR="00E24A0D">
        <w:rPr>
          <w:rFonts w:ascii="Arial" w:hAnsi="Arial" w:cs="Arial"/>
          <w:sz w:val="21"/>
          <w:szCs w:val="21"/>
        </w:rPr>
        <w:t xml:space="preserve">already </w:t>
      </w:r>
      <w:r w:rsidRPr="00096BB5">
        <w:rPr>
          <w:rFonts w:ascii="Arial" w:hAnsi="Arial" w:cs="Arial"/>
          <w:sz w:val="21"/>
          <w:szCs w:val="21"/>
        </w:rPr>
        <w:t xml:space="preserve">work together towards </w:t>
      </w:r>
      <w:r w:rsidRPr="007064E0">
        <w:rPr>
          <w:rFonts w:ascii="Arial" w:hAnsi="Arial" w:cs="Arial"/>
          <w:sz w:val="21"/>
          <w:szCs w:val="21"/>
        </w:rPr>
        <w:t>this common purpose</w:t>
      </w:r>
      <w:r w:rsidR="009B0BC9" w:rsidRPr="007064E0">
        <w:rPr>
          <w:rFonts w:ascii="Arial" w:hAnsi="Arial" w:cs="Arial"/>
          <w:sz w:val="21"/>
          <w:szCs w:val="21"/>
        </w:rPr>
        <w:t xml:space="preserve">, creating </w:t>
      </w:r>
      <w:r w:rsidRPr="007064E0">
        <w:rPr>
          <w:rFonts w:ascii="Arial" w:hAnsi="Arial" w:cs="Arial"/>
          <w:sz w:val="21"/>
          <w:szCs w:val="21"/>
        </w:rPr>
        <w:t>opportunit</w:t>
      </w:r>
      <w:r w:rsidR="0070797F" w:rsidRPr="007064E0">
        <w:rPr>
          <w:rFonts w:ascii="Arial" w:hAnsi="Arial" w:cs="Arial"/>
          <w:sz w:val="21"/>
          <w:szCs w:val="21"/>
        </w:rPr>
        <w:t>ies</w:t>
      </w:r>
      <w:r w:rsidRPr="007064E0">
        <w:rPr>
          <w:rFonts w:ascii="Arial" w:hAnsi="Arial" w:cs="Arial"/>
          <w:sz w:val="21"/>
          <w:szCs w:val="21"/>
        </w:rPr>
        <w:t xml:space="preserve"> within their own school</w:t>
      </w:r>
      <w:r w:rsidR="0070797F" w:rsidRPr="007064E0">
        <w:rPr>
          <w:rFonts w:ascii="Arial" w:hAnsi="Arial" w:cs="Arial"/>
          <w:sz w:val="21"/>
          <w:szCs w:val="21"/>
        </w:rPr>
        <w:t>s</w:t>
      </w:r>
      <w:r w:rsidR="009B0BC9" w:rsidRPr="007064E0">
        <w:rPr>
          <w:rFonts w:ascii="Arial" w:hAnsi="Arial" w:cs="Arial"/>
          <w:sz w:val="21"/>
          <w:szCs w:val="21"/>
        </w:rPr>
        <w:t xml:space="preserve">.  Federating will </w:t>
      </w:r>
      <w:r w:rsidR="00506D65" w:rsidRPr="007064E0">
        <w:rPr>
          <w:rFonts w:ascii="Arial" w:hAnsi="Arial" w:cs="Arial"/>
          <w:sz w:val="21"/>
          <w:szCs w:val="21"/>
        </w:rPr>
        <w:t xml:space="preserve">allow leaders </w:t>
      </w:r>
      <w:r w:rsidRPr="007064E0">
        <w:rPr>
          <w:rFonts w:ascii="Arial" w:hAnsi="Arial" w:cs="Arial"/>
          <w:sz w:val="21"/>
          <w:szCs w:val="21"/>
        </w:rPr>
        <w:t>to grow federation</w:t>
      </w:r>
      <w:r w:rsidR="00142CE4" w:rsidRPr="007064E0">
        <w:rPr>
          <w:rFonts w:ascii="Arial" w:hAnsi="Arial" w:cs="Arial"/>
          <w:sz w:val="21"/>
          <w:szCs w:val="21"/>
        </w:rPr>
        <w:t>-</w:t>
      </w:r>
      <w:r w:rsidRPr="007064E0">
        <w:rPr>
          <w:rFonts w:ascii="Arial" w:hAnsi="Arial" w:cs="Arial"/>
          <w:sz w:val="21"/>
          <w:szCs w:val="21"/>
        </w:rPr>
        <w:t xml:space="preserve">wide opportunities </w:t>
      </w:r>
      <w:r w:rsidR="00F32F11" w:rsidRPr="007064E0">
        <w:rPr>
          <w:rFonts w:ascii="Arial" w:hAnsi="Arial" w:cs="Arial"/>
          <w:sz w:val="21"/>
          <w:szCs w:val="21"/>
        </w:rPr>
        <w:t xml:space="preserve">from </w:t>
      </w:r>
      <w:r w:rsidRPr="007064E0">
        <w:rPr>
          <w:rFonts w:ascii="Arial" w:hAnsi="Arial" w:cs="Arial"/>
          <w:sz w:val="21"/>
          <w:szCs w:val="21"/>
        </w:rPr>
        <w:t>which every child can benefit.</w:t>
      </w:r>
    </w:p>
    <w:p w14:paraId="78BFB002" w14:textId="60AB5362" w:rsidR="00714F2D" w:rsidRPr="00AE0039" w:rsidRDefault="00714F2D" w:rsidP="00EB3989">
      <w:pPr>
        <w:pStyle w:val="ListParagraph"/>
        <w:numPr>
          <w:ilvl w:val="1"/>
          <w:numId w:val="6"/>
        </w:numPr>
        <w:spacing w:before="120" w:line="256" w:lineRule="auto"/>
        <w:ind w:left="0" w:right="-613" w:hanging="426"/>
        <w:contextualSpacing w:val="0"/>
        <w:rPr>
          <w:rFonts w:ascii="Arial" w:hAnsi="Arial" w:cs="Arial"/>
          <w:sz w:val="21"/>
          <w:szCs w:val="21"/>
        </w:rPr>
      </w:pPr>
      <w:r w:rsidRPr="007064E0">
        <w:rPr>
          <w:rFonts w:ascii="Arial" w:hAnsi="Arial" w:cs="Arial"/>
          <w:i/>
          <w:iCs/>
          <w:sz w:val="21"/>
          <w:szCs w:val="21"/>
          <w:u w:val="single"/>
        </w:rPr>
        <w:t>Shared expertise and collaboration</w:t>
      </w:r>
      <w:r w:rsidRPr="007064E0">
        <w:rPr>
          <w:rFonts w:ascii="Arial" w:hAnsi="Arial" w:cs="Arial"/>
          <w:sz w:val="21"/>
          <w:szCs w:val="21"/>
        </w:rPr>
        <w:t xml:space="preserve"> – federating gives schools </w:t>
      </w:r>
      <w:r w:rsidR="00185240" w:rsidRPr="007064E0">
        <w:rPr>
          <w:rFonts w:ascii="Arial" w:hAnsi="Arial" w:cs="Arial"/>
          <w:sz w:val="21"/>
          <w:szCs w:val="21"/>
        </w:rPr>
        <w:t>greater</w:t>
      </w:r>
      <w:r w:rsidRPr="007064E0">
        <w:rPr>
          <w:rFonts w:ascii="Arial" w:hAnsi="Arial" w:cs="Arial"/>
          <w:sz w:val="21"/>
          <w:szCs w:val="21"/>
        </w:rPr>
        <w:t xml:space="preserve"> opportunity to share expertise. </w:t>
      </w:r>
      <w:r w:rsidR="00F32F11" w:rsidRPr="007064E0">
        <w:rPr>
          <w:rFonts w:ascii="Arial" w:hAnsi="Arial" w:cs="Arial"/>
          <w:sz w:val="21"/>
          <w:szCs w:val="21"/>
        </w:rPr>
        <w:t xml:space="preserve"> </w:t>
      </w:r>
      <w:r w:rsidRPr="007064E0">
        <w:rPr>
          <w:rFonts w:ascii="Arial" w:hAnsi="Arial" w:cs="Arial"/>
          <w:sz w:val="21"/>
          <w:szCs w:val="21"/>
        </w:rPr>
        <w:t xml:space="preserve">For example, strong provision for pupils </w:t>
      </w:r>
      <w:r w:rsidRPr="00096BB5">
        <w:rPr>
          <w:rFonts w:ascii="Arial" w:hAnsi="Arial" w:cs="Arial"/>
          <w:sz w:val="21"/>
          <w:szCs w:val="21"/>
        </w:rPr>
        <w:t xml:space="preserve">with special educational needs and disabilities in </w:t>
      </w:r>
      <w:r w:rsidRPr="00037F4D">
        <w:rPr>
          <w:rFonts w:ascii="Arial" w:hAnsi="Arial" w:cs="Arial"/>
          <w:sz w:val="21"/>
          <w:szCs w:val="21"/>
        </w:rPr>
        <w:t xml:space="preserve">one school can be drawn upon by the other schools in the </w:t>
      </w:r>
      <w:r w:rsidR="003361F0">
        <w:rPr>
          <w:rFonts w:ascii="Arial" w:hAnsi="Arial" w:cs="Arial"/>
          <w:sz w:val="21"/>
          <w:szCs w:val="21"/>
        </w:rPr>
        <w:t>F</w:t>
      </w:r>
      <w:r w:rsidRPr="00037F4D">
        <w:rPr>
          <w:rFonts w:ascii="Arial" w:hAnsi="Arial" w:cs="Arial"/>
          <w:sz w:val="21"/>
          <w:szCs w:val="21"/>
        </w:rPr>
        <w:t>ederation</w:t>
      </w:r>
      <w:r w:rsidRPr="00185240">
        <w:rPr>
          <w:rFonts w:ascii="Arial" w:hAnsi="Arial" w:cs="Arial"/>
          <w:sz w:val="21"/>
          <w:szCs w:val="21"/>
        </w:rPr>
        <w:t xml:space="preserve">. </w:t>
      </w:r>
      <w:r w:rsidR="00F32F11" w:rsidRPr="00185240">
        <w:rPr>
          <w:rFonts w:ascii="Arial" w:hAnsi="Arial" w:cs="Arial"/>
          <w:sz w:val="21"/>
          <w:szCs w:val="21"/>
        </w:rPr>
        <w:t xml:space="preserve"> </w:t>
      </w:r>
      <w:r w:rsidRPr="00185240">
        <w:rPr>
          <w:rFonts w:ascii="Arial" w:hAnsi="Arial" w:cs="Arial"/>
          <w:sz w:val="21"/>
          <w:szCs w:val="21"/>
        </w:rPr>
        <w:t>There may also be scope</w:t>
      </w:r>
      <w:r w:rsidRPr="00037F4D">
        <w:rPr>
          <w:rFonts w:ascii="Arial" w:hAnsi="Arial" w:cs="Arial"/>
          <w:sz w:val="21"/>
          <w:szCs w:val="21"/>
        </w:rPr>
        <w:t xml:space="preserve"> for joint curriculum planning and assessment.</w:t>
      </w:r>
      <w:r w:rsidR="00F32F11" w:rsidRPr="00037F4D">
        <w:rPr>
          <w:rFonts w:ascii="Arial" w:hAnsi="Arial" w:cs="Arial"/>
          <w:sz w:val="21"/>
          <w:szCs w:val="21"/>
        </w:rPr>
        <w:t xml:space="preserve"> </w:t>
      </w:r>
      <w:r w:rsidRPr="00037F4D">
        <w:rPr>
          <w:rFonts w:ascii="Arial" w:hAnsi="Arial" w:cs="Arial"/>
          <w:sz w:val="21"/>
          <w:szCs w:val="21"/>
        </w:rPr>
        <w:t xml:space="preserve"> Mixed phase federations may also provide a more consistent learning experience for pupils where, for example, primaries can </w:t>
      </w:r>
      <w:r w:rsidR="00E74DE1" w:rsidRPr="00037F4D">
        <w:rPr>
          <w:rFonts w:ascii="Arial" w:hAnsi="Arial" w:cs="Arial"/>
          <w:sz w:val="21"/>
          <w:szCs w:val="21"/>
        </w:rPr>
        <w:t xml:space="preserve">better </w:t>
      </w:r>
      <w:r w:rsidRPr="00037F4D">
        <w:rPr>
          <w:rFonts w:ascii="Arial" w:hAnsi="Arial" w:cs="Arial"/>
          <w:sz w:val="21"/>
          <w:szCs w:val="21"/>
        </w:rPr>
        <w:t xml:space="preserve">understand the </w:t>
      </w:r>
      <w:r w:rsidRPr="00096BB5">
        <w:rPr>
          <w:rFonts w:ascii="Arial" w:hAnsi="Arial" w:cs="Arial"/>
          <w:sz w:val="21"/>
          <w:szCs w:val="21"/>
        </w:rPr>
        <w:t xml:space="preserve">curriculum that pupils are taught in their </w:t>
      </w:r>
      <w:r w:rsidRPr="00AE0039">
        <w:rPr>
          <w:rFonts w:ascii="Arial" w:hAnsi="Arial" w:cs="Arial"/>
          <w:sz w:val="21"/>
          <w:szCs w:val="21"/>
        </w:rPr>
        <w:t xml:space="preserve">secondary school. </w:t>
      </w:r>
    </w:p>
    <w:p w14:paraId="3730C544" w14:textId="2888C4D7" w:rsidR="00E67B9E" w:rsidRPr="00AE0039" w:rsidRDefault="00714F2D" w:rsidP="00EB3989">
      <w:pPr>
        <w:pStyle w:val="ListParagraph"/>
        <w:numPr>
          <w:ilvl w:val="1"/>
          <w:numId w:val="6"/>
        </w:numPr>
        <w:spacing w:before="120" w:after="0" w:line="257" w:lineRule="auto"/>
        <w:ind w:left="0" w:right="-471"/>
        <w:contextualSpacing w:val="0"/>
        <w:rPr>
          <w:rFonts w:ascii="Arial" w:hAnsi="Arial" w:cs="Arial"/>
          <w:sz w:val="21"/>
          <w:szCs w:val="21"/>
        </w:rPr>
      </w:pPr>
      <w:r w:rsidRPr="00AE0039">
        <w:rPr>
          <w:rFonts w:ascii="Arial" w:hAnsi="Arial" w:cs="Arial"/>
          <w:i/>
          <w:iCs/>
          <w:sz w:val="21"/>
          <w:szCs w:val="21"/>
          <w:u w:val="single"/>
        </w:rPr>
        <w:t>Strengthened governance</w:t>
      </w:r>
      <w:r w:rsidRPr="00AE0039">
        <w:rPr>
          <w:rFonts w:ascii="Arial" w:hAnsi="Arial" w:cs="Arial"/>
          <w:sz w:val="21"/>
          <w:szCs w:val="21"/>
        </w:rPr>
        <w:t xml:space="preserve"> – all schools within a federation are governed by one </w:t>
      </w:r>
      <w:r w:rsidR="003F4B76">
        <w:rPr>
          <w:rFonts w:ascii="Arial" w:hAnsi="Arial" w:cs="Arial"/>
          <w:sz w:val="21"/>
          <w:szCs w:val="21"/>
        </w:rPr>
        <w:t>Governing Body</w:t>
      </w:r>
      <w:r w:rsidR="00237681" w:rsidRPr="00AE0039">
        <w:rPr>
          <w:rFonts w:ascii="Arial" w:hAnsi="Arial" w:cs="Arial"/>
          <w:sz w:val="21"/>
          <w:szCs w:val="21"/>
        </w:rPr>
        <w:t>,</w:t>
      </w:r>
      <w:r w:rsidRPr="00AE0039">
        <w:rPr>
          <w:rFonts w:ascii="Arial" w:hAnsi="Arial" w:cs="Arial"/>
          <w:sz w:val="21"/>
          <w:szCs w:val="21"/>
        </w:rPr>
        <w:t xml:space="preserve"> which </w:t>
      </w:r>
      <w:r w:rsidR="002E0AA3" w:rsidRPr="00AE0039">
        <w:rPr>
          <w:rFonts w:ascii="Arial" w:hAnsi="Arial" w:cs="Arial"/>
          <w:sz w:val="21"/>
          <w:szCs w:val="21"/>
        </w:rPr>
        <w:t xml:space="preserve">is better positioned than individual governing bodies to take a strategic overview and carries greater weight with </w:t>
      </w:r>
      <w:r w:rsidR="00705AE5" w:rsidRPr="00DD0555">
        <w:rPr>
          <w:rFonts w:ascii="Arial" w:hAnsi="Arial" w:cs="Arial"/>
          <w:sz w:val="21"/>
          <w:szCs w:val="21"/>
        </w:rPr>
        <w:t>stakeholders</w:t>
      </w:r>
      <w:r w:rsidR="002E0AA3" w:rsidRPr="00AE0039">
        <w:rPr>
          <w:rFonts w:ascii="Arial" w:hAnsi="Arial" w:cs="Arial"/>
          <w:sz w:val="21"/>
          <w:szCs w:val="21"/>
        </w:rPr>
        <w:t xml:space="preserve">.  </w:t>
      </w:r>
      <w:r w:rsidR="00284A4D" w:rsidRPr="00AE0039">
        <w:rPr>
          <w:rFonts w:ascii="Arial" w:hAnsi="Arial" w:cs="Arial"/>
          <w:sz w:val="21"/>
          <w:szCs w:val="21"/>
        </w:rPr>
        <w:t xml:space="preserve">Instead of Governing </w:t>
      </w:r>
      <w:r w:rsidR="00284A4D" w:rsidRPr="00BD1D0C">
        <w:rPr>
          <w:rFonts w:ascii="Arial" w:hAnsi="Arial" w:cs="Arial"/>
          <w:sz w:val="21"/>
          <w:szCs w:val="21"/>
        </w:rPr>
        <w:t>Bodies, a</w:t>
      </w:r>
      <w:r w:rsidR="00596F28" w:rsidRPr="00BD1D0C">
        <w:rPr>
          <w:rFonts w:ascii="Arial" w:hAnsi="Arial" w:cs="Arial"/>
          <w:sz w:val="21"/>
          <w:szCs w:val="21"/>
        </w:rPr>
        <w:t xml:space="preserve"> </w:t>
      </w:r>
      <w:r w:rsidR="00876077" w:rsidRPr="00BD1D0C">
        <w:rPr>
          <w:rFonts w:ascii="Arial" w:hAnsi="Arial" w:cs="Arial"/>
          <w:sz w:val="21"/>
          <w:szCs w:val="21"/>
        </w:rPr>
        <w:t xml:space="preserve">School </w:t>
      </w:r>
      <w:r w:rsidR="00D8355F" w:rsidRPr="00BD1D0C">
        <w:rPr>
          <w:rFonts w:ascii="Arial" w:hAnsi="Arial" w:cs="Arial"/>
          <w:sz w:val="21"/>
          <w:szCs w:val="21"/>
        </w:rPr>
        <w:t>Development</w:t>
      </w:r>
      <w:r w:rsidR="00596F28" w:rsidRPr="00BD1D0C">
        <w:rPr>
          <w:rFonts w:ascii="Arial" w:hAnsi="Arial" w:cs="Arial"/>
          <w:sz w:val="21"/>
          <w:szCs w:val="21"/>
        </w:rPr>
        <w:t xml:space="preserve"> Body </w:t>
      </w:r>
      <w:r w:rsidR="00D8355F" w:rsidRPr="00BD1D0C">
        <w:rPr>
          <w:rFonts w:ascii="Arial" w:hAnsi="Arial" w:cs="Arial"/>
          <w:sz w:val="21"/>
          <w:szCs w:val="21"/>
        </w:rPr>
        <w:t>(</w:t>
      </w:r>
      <w:r w:rsidR="00876077" w:rsidRPr="00BD1D0C">
        <w:rPr>
          <w:rFonts w:ascii="Arial" w:hAnsi="Arial" w:cs="Arial"/>
          <w:sz w:val="21"/>
          <w:szCs w:val="21"/>
        </w:rPr>
        <w:t>S</w:t>
      </w:r>
      <w:r w:rsidR="00D8355F" w:rsidRPr="00BD1D0C">
        <w:rPr>
          <w:rFonts w:ascii="Arial" w:hAnsi="Arial" w:cs="Arial"/>
          <w:sz w:val="21"/>
          <w:szCs w:val="21"/>
        </w:rPr>
        <w:t xml:space="preserve">DB) will </w:t>
      </w:r>
      <w:r w:rsidR="00D8355F" w:rsidRPr="00AE0039">
        <w:rPr>
          <w:rFonts w:ascii="Arial" w:hAnsi="Arial" w:cs="Arial"/>
          <w:sz w:val="21"/>
          <w:szCs w:val="21"/>
        </w:rPr>
        <w:t xml:space="preserve">be established for each school </w:t>
      </w:r>
      <w:r w:rsidR="00F16F11" w:rsidRPr="00AE0039">
        <w:rPr>
          <w:rFonts w:ascii="Arial" w:hAnsi="Arial" w:cs="Arial"/>
          <w:sz w:val="21"/>
          <w:szCs w:val="21"/>
        </w:rPr>
        <w:t>to protect and enhance individual schools’ characteristics and vis</w:t>
      </w:r>
      <w:r w:rsidR="00216992" w:rsidRPr="00AE0039">
        <w:rPr>
          <w:rFonts w:ascii="Arial" w:hAnsi="Arial" w:cs="Arial"/>
          <w:sz w:val="21"/>
          <w:szCs w:val="21"/>
        </w:rPr>
        <w:t>i</w:t>
      </w:r>
      <w:r w:rsidR="00F16F11" w:rsidRPr="00AE0039">
        <w:rPr>
          <w:rFonts w:ascii="Arial" w:hAnsi="Arial" w:cs="Arial"/>
          <w:sz w:val="21"/>
          <w:szCs w:val="21"/>
        </w:rPr>
        <w:t>on</w:t>
      </w:r>
      <w:r w:rsidR="00E67B9E" w:rsidRPr="00AE0039">
        <w:rPr>
          <w:rFonts w:ascii="Arial" w:hAnsi="Arial" w:cs="Arial"/>
          <w:sz w:val="21"/>
          <w:szCs w:val="21"/>
        </w:rPr>
        <w:t>, while</w:t>
      </w:r>
      <w:r w:rsidR="00312D69" w:rsidRPr="00AE0039">
        <w:rPr>
          <w:rFonts w:ascii="Arial" w:hAnsi="Arial" w:cs="Arial"/>
          <w:sz w:val="21"/>
          <w:szCs w:val="21"/>
        </w:rPr>
        <w:t xml:space="preserve"> </w:t>
      </w:r>
      <w:r w:rsidR="00F16F11" w:rsidRPr="00AE0039">
        <w:rPr>
          <w:rFonts w:ascii="Arial" w:hAnsi="Arial" w:cs="Arial"/>
          <w:sz w:val="21"/>
          <w:szCs w:val="21"/>
        </w:rPr>
        <w:t xml:space="preserve">driving forward school improvement and ensuring that </w:t>
      </w:r>
      <w:r w:rsidR="00F16F11" w:rsidRPr="00DD0555">
        <w:rPr>
          <w:rFonts w:ascii="Arial" w:hAnsi="Arial" w:cs="Arial"/>
          <w:sz w:val="21"/>
          <w:szCs w:val="21"/>
        </w:rPr>
        <w:t xml:space="preserve">each child gains </w:t>
      </w:r>
      <w:r w:rsidR="009D2D1A" w:rsidRPr="00DD0555">
        <w:rPr>
          <w:rFonts w:ascii="Arial" w:hAnsi="Arial" w:cs="Arial"/>
          <w:sz w:val="21"/>
          <w:szCs w:val="21"/>
        </w:rPr>
        <w:t xml:space="preserve">full </w:t>
      </w:r>
      <w:r w:rsidR="00F16F11" w:rsidRPr="00DD0555">
        <w:rPr>
          <w:rFonts w:ascii="Arial" w:hAnsi="Arial" w:cs="Arial"/>
          <w:sz w:val="21"/>
          <w:szCs w:val="21"/>
        </w:rPr>
        <w:t xml:space="preserve">advantage </w:t>
      </w:r>
      <w:r w:rsidR="00F16F11" w:rsidRPr="00AE0039">
        <w:rPr>
          <w:rFonts w:ascii="Arial" w:hAnsi="Arial" w:cs="Arial"/>
          <w:sz w:val="21"/>
          <w:szCs w:val="21"/>
        </w:rPr>
        <w:t>from the Federation.</w:t>
      </w:r>
    </w:p>
    <w:p w14:paraId="65E72895" w14:textId="1338C704" w:rsidR="002E0AA3" w:rsidRDefault="002E0AA3" w:rsidP="00EB3989">
      <w:pPr>
        <w:pStyle w:val="ListParagraph"/>
        <w:numPr>
          <w:ilvl w:val="1"/>
          <w:numId w:val="6"/>
        </w:numPr>
        <w:spacing w:before="120" w:after="0" w:line="257" w:lineRule="auto"/>
        <w:ind w:left="0" w:right="-471"/>
        <w:contextualSpacing w:val="0"/>
        <w:rPr>
          <w:rFonts w:ascii="Arial" w:hAnsi="Arial" w:cs="Arial"/>
          <w:sz w:val="21"/>
          <w:szCs w:val="21"/>
        </w:rPr>
      </w:pPr>
      <w:r w:rsidRPr="00AE0039">
        <w:rPr>
          <w:rFonts w:ascii="Arial" w:hAnsi="Arial" w:cs="Arial"/>
          <w:i/>
          <w:iCs/>
          <w:sz w:val="21"/>
          <w:szCs w:val="21"/>
          <w:u w:val="single"/>
        </w:rPr>
        <w:t>Strengthened reputation</w:t>
      </w:r>
      <w:r w:rsidRPr="00AE0039">
        <w:rPr>
          <w:rFonts w:ascii="Arial" w:hAnsi="Arial" w:cs="Arial"/>
          <w:sz w:val="21"/>
          <w:szCs w:val="21"/>
        </w:rPr>
        <w:t xml:space="preserve"> – the </w:t>
      </w:r>
      <w:r w:rsidR="009C0322">
        <w:rPr>
          <w:rFonts w:ascii="Arial" w:hAnsi="Arial" w:cs="Arial"/>
          <w:sz w:val="21"/>
          <w:szCs w:val="21"/>
        </w:rPr>
        <w:t>F</w:t>
      </w:r>
      <w:r w:rsidRPr="00AE0039">
        <w:rPr>
          <w:rFonts w:ascii="Arial" w:hAnsi="Arial" w:cs="Arial"/>
          <w:sz w:val="21"/>
          <w:szCs w:val="21"/>
        </w:rPr>
        <w:t>ederation will be able to draw on the “selling points” of the individual school</w:t>
      </w:r>
      <w:r w:rsidR="00AB2F5F" w:rsidRPr="00AE0039">
        <w:rPr>
          <w:rFonts w:ascii="Arial" w:hAnsi="Arial" w:cs="Arial"/>
          <w:sz w:val="21"/>
          <w:szCs w:val="21"/>
        </w:rPr>
        <w:t>s</w:t>
      </w:r>
      <w:r w:rsidRPr="00AE0039">
        <w:rPr>
          <w:rFonts w:ascii="Arial" w:hAnsi="Arial" w:cs="Arial"/>
          <w:sz w:val="21"/>
          <w:szCs w:val="21"/>
        </w:rPr>
        <w:t xml:space="preserve"> to present a strong combined picture that attracts other schools in need of support, so increasing the income stream that the schools currently generate individually.  </w:t>
      </w:r>
      <w:r w:rsidRPr="00E339E1">
        <w:rPr>
          <w:rFonts w:ascii="Arial" w:hAnsi="Arial" w:cs="Arial"/>
          <w:sz w:val="21"/>
          <w:szCs w:val="21"/>
        </w:rPr>
        <w:t xml:space="preserve">A federation would also </w:t>
      </w:r>
      <w:r w:rsidR="002C0F71" w:rsidRPr="00E339E1">
        <w:rPr>
          <w:rFonts w:ascii="Arial" w:hAnsi="Arial" w:cs="Arial"/>
          <w:sz w:val="21"/>
          <w:szCs w:val="21"/>
        </w:rPr>
        <w:t xml:space="preserve">enable us to </w:t>
      </w:r>
      <w:r w:rsidR="0040107A" w:rsidRPr="00E339E1">
        <w:rPr>
          <w:rFonts w:ascii="Arial" w:hAnsi="Arial" w:cs="Arial"/>
          <w:sz w:val="21"/>
          <w:szCs w:val="21"/>
        </w:rPr>
        <w:t xml:space="preserve">develop a collective reputation as leading thinkers in education, and </w:t>
      </w:r>
      <w:r w:rsidRPr="00E339E1">
        <w:rPr>
          <w:rFonts w:ascii="Arial" w:hAnsi="Arial" w:cs="Arial"/>
          <w:sz w:val="21"/>
          <w:szCs w:val="21"/>
        </w:rPr>
        <w:t xml:space="preserve">support </w:t>
      </w:r>
      <w:r w:rsidRPr="00AE0039">
        <w:rPr>
          <w:rFonts w:ascii="Arial" w:hAnsi="Arial" w:cs="Arial"/>
          <w:sz w:val="21"/>
          <w:szCs w:val="21"/>
        </w:rPr>
        <w:t>any decisions, in time, to pursue options such as forming a School Centred Initial Teacher Training facility (SCITT)</w:t>
      </w:r>
    </w:p>
    <w:p w14:paraId="07EA1463" w14:textId="5173F978" w:rsidR="00714F2D" w:rsidRPr="00CD0B2D" w:rsidRDefault="00714F2D" w:rsidP="00D33242">
      <w:pPr>
        <w:pStyle w:val="ListParagraph"/>
        <w:numPr>
          <w:ilvl w:val="1"/>
          <w:numId w:val="6"/>
        </w:numPr>
        <w:spacing w:before="120" w:line="256" w:lineRule="auto"/>
        <w:ind w:left="0" w:right="-897"/>
        <w:contextualSpacing w:val="0"/>
        <w:rPr>
          <w:rFonts w:ascii="Arial" w:hAnsi="Arial" w:cs="Arial"/>
          <w:sz w:val="21"/>
          <w:szCs w:val="21"/>
        </w:rPr>
      </w:pPr>
      <w:r w:rsidRPr="00AE0039">
        <w:rPr>
          <w:rFonts w:ascii="Arial" w:hAnsi="Arial" w:cs="Arial"/>
          <w:i/>
          <w:iCs/>
          <w:sz w:val="21"/>
          <w:szCs w:val="21"/>
          <w:u w:val="single"/>
        </w:rPr>
        <w:t>Efficiencies that lead to cost savings</w:t>
      </w:r>
      <w:r w:rsidRPr="00AE0039">
        <w:rPr>
          <w:rFonts w:ascii="Arial" w:hAnsi="Arial" w:cs="Arial"/>
          <w:sz w:val="21"/>
          <w:szCs w:val="21"/>
        </w:rPr>
        <w:t xml:space="preserve"> – federations can make use of greater purchasing power </w:t>
      </w:r>
      <w:r w:rsidR="00D3607B">
        <w:rPr>
          <w:rFonts w:ascii="Arial" w:hAnsi="Arial" w:cs="Arial"/>
          <w:sz w:val="21"/>
          <w:szCs w:val="21"/>
        </w:rPr>
        <w:t xml:space="preserve">and have more opportunities </w:t>
      </w:r>
      <w:r w:rsidRPr="00096BB5">
        <w:rPr>
          <w:rFonts w:ascii="Arial" w:hAnsi="Arial" w:cs="Arial"/>
          <w:sz w:val="21"/>
          <w:szCs w:val="21"/>
        </w:rPr>
        <w:t>to share administrative personnel and systems such as school business management and HR</w:t>
      </w:r>
      <w:r w:rsidR="00BE1DC3" w:rsidRPr="00096BB5">
        <w:rPr>
          <w:rFonts w:ascii="Arial" w:hAnsi="Arial" w:cs="Arial"/>
          <w:sz w:val="21"/>
          <w:szCs w:val="21"/>
        </w:rPr>
        <w:t xml:space="preserve">, so freeing school leaders to focus on teaching </w:t>
      </w:r>
      <w:r w:rsidR="00BE1DC3" w:rsidRPr="00CD0B2D">
        <w:rPr>
          <w:rFonts w:ascii="Arial" w:hAnsi="Arial" w:cs="Arial"/>
          <w:sz w:val="21"/>
          <w:szCs w:val="21"/>
        </w:rPr>
        <w:t>and learning.</w:t>
      </w:r>
      <w:r w:rsidR="00340E79" w:rsidRPr="00CD0B2D">
        <w:rPr>
          <w:rFonts w:ascii="Arial" w:hAnsi="Arial" w:cs="Arial"/>
          <w:sz w:val="21"/>
          <w:szCs w:val="21"/>
        </w:rPr>
        <w:t xml:space="preserve">  </w:t>
      </w:r>
      <w:r w:rsidR="00EB2237">
        <w:rPr>
          <w:rFonts w:ascii="Arial" w:hAnsi="Arial" w:cs="Arial"/>
          <w:sz w:val="21"/>
          <w:szCs w:val="21"/>
        </w:rPr>
        <w:t>The Federation Working Group</w:t>
      </w:r>
      <w:r w:rsidR="00340E79" w:rsidRPr="00CD0B2D">
        <w:rPr>
          <w:rFonts w:ascii="Arial" w:hAnsi="Arial" w:cs="Arial"/>
          <w:sz w:val="21"/>
          <w:szCs w:val="21"/>
        </w:rPr>
        <w:t xml:space="preserve"> sees these as a benefit of, but not a primary driver for, federation.  </w:t>
      </w:r>
    </w:p>
    <w:p w14:paraId="74EB07DE" w14:textId="77777777" w:rsidR="00A84054" w:rsidRDefault="00A84054" w:rsidP="007756A1">
      <w:pPr>
        <w:spacing w:before="120" w:line="256" w:lineRule="auto"/>
        <w:ind w:right="-472"/>
        <w:rPr>
          <w:rFonts w:ascii="Arial" w:hAnsi="Arial" w:cs="Arial"/>
          <w:b/>
          <w:bCs/>
          <w:i/>
          <w:iCs/>
          <w:sz w:val="21"/>
          <w:szCs w:val="21"/>
        </w:rPr>
      </w:pPr>
    </w:p>
    <w:p w14:paraId="1AACAC73" w14:textId="05144015" w:rsidR="002A3E5B" w:rsidRPr="00C92E99" w:rsidRDefault="002A3E5B" w:rsidP="007756A1">
      <w:pPr>
        <w:spacing w:before="120" w:line="256" w:lineRule="auto"/>
        <w:ind w:right="-472"/>
        <w:rPr>
          <w:rFonts w:ascii="Arial" w:hAnsi="Arial" w:cs="Arial"/>
          <w:b/>
          <w:bCs/>
          <w:i/>
          <w:iCs/>
          <w:color w:val="0070C0"/>
          <w:sz w:val="21"/>
          <w:szCs w:val="21"/>
        </w:rPr>
      </w:pPr>
      <w:r w:rsidRPr="00C92E99">
        <w:rPr>
          <w:rFonts w:ascii="Arial" w:hAnsi="Arial" w:cs="Arial"/>
          <w:b/>
          <w:bCs/>
          <w:i/>
          <w:iCs/>
          <w:sz w:val="21"/>
          <w:szCs w:val="21"/>
        </w:rPr>
        <w:t>Alternatives to federation</w:t>
      </w:r>
      <w:r w:rsidR="00B401C8" w:rsidRPr="00C92E99">
        <w:rPr>
          <w:rFonts w:ascii="Arial" w:hAnsi="Arial" w:cs="Arial"/>
          <w:b/>
          <w:bCs/>
          <w:i/>
          <w:iCs/>
          <w:sz w:val="21"/>
          <w:szCs w:val="21"/>
        </w:rPr>
        <w:t xml:space="preserve"> </w:t>
      </w:r>
      <w:r w:rsidR="00B33FBF" w:rsidRPr="00C92E99">
        <w:rPr>
          <w:rFonts w:ascii="Arial" w:hAnsi="Arial" w:cs="Arial"/>
          <w:b/>
          <w:bCs/>
          <w:i/>
          <w:iCs/>
          <w:sz w:val="21"/>
          <w:szCs w:val="21"/>
        </w:rPr>
        <w:t xml:space="preserve"> </w:t>
      </w:r>
    </w:p>
    <w:p w14:paraId="68FFD584" w14:textId="018E8A24" w:rsidR="00582197" w:rsidRDefault="002A3E5B" w:rsidP="00EB3989">
      <w:pPr>
        <w:pStyle w:val="ListParagraph"/>
        <w:numPr>
          <w:ilvl w:val="1"/>
          <w:numId w:val="6"/>
        </w:numPr>
        <w:spacing w:before="120" w:line="256" w:lineRule="auto"/>
        <w:ind w:left="0" w:right="-613"/>
        <w:contextualSpacing w:val="0"/>
        <w:rPr>
          <w:rFonts w:ascii="Arial" w:hAnsi="Arial" w:cs="Arial"/>
          <w:sz w:val="21"/>
          <w:szCs w:val="21"/>
        </w:rPr>
      </w:pPr>
      <w:r w:rsidRPr="00A1492F">
        <w:rPr>
          <w:rFonts w:ascii="Arial" w:hAnsi="Arial" w:cs="Arial"/>
          <w:sz w:val="21"/>
          <w:szCs w:val="21"/>
        </w:rPr>
        <w:t xml:space="preserve">Before the Governing Bodies decided in principle to federate, they considered </w:t>
      </w:r>
      <w:r w:rsidR="00582197" w:rsidRPr="00A1492F">
        <w:rPr>
          <w:rFonts w:ascii="Arial" w:hAnsi="Arial" w:cs="Arial"/>
          <w:sz w:val="21"/>
          <w:szCs w:val="21"/>
        </w:rPr>
        <w:t>the outcome of a detailed review of options conducted by Sandy Lane Governors.  That review identified the following options:</w:t>
      </w:r>
    </w:p>
    <w:p w14:paraId="05B26FDD" w14:textId="5FF3AEF9" w:rsidR="00026762" w:rsidRDefault="00026762" w:rsidP="00EB3989">
      <w:pPr>
        <w:pStyle w:val="ListParagraph"/>
        <w:numPr>
          <w:ilvl w:val="0"/>
          <w:numId w:val="50"/>
        </w:numPr>
        <w:spacing w:before="120" w:after="0" w:line="257" w:lineRule="auto"/>
        <w:ind w:right="-612"/>
        <w:rPr>
          <w:rFonts w:ascii="Arial" w:hAnsi="Arial" w:cs="Arial"/>
          <w:sz w:val="21"/>
          <w:szCs w:val="21"/>
        </w:rPr>
      </w:pPr>
      <w:r>
        <w:rPr>
          <w:rFonts w:ascii="Arial" w:hAnsi="Arial" w:cs="Arial"/>
          <w:sz w:val="21"/>
          <w:szCs w:val="21"/>
        </w:rPr>
        <w:t xml:space="preserve">Option A - </w:t>
      </w:r>
      <w:r w:rsidRPr="00E67B9E">
        <w:rPr>
          <w:rFonts w:ascii="Arial" w:hAnsi="Arial" w:cs="Arial"/>
          <w:sz w:val="21"/>
          <w:szCs w:val="21"/>
        </w:rPr>
        <w:t>‘Do Nothing’ – maintain current status</w:t>
      </w:r>
      <w:r w:rsidR="00196914">
        <w:rPr>
          <w:rFonts w:ascii="Arial" w:hAnsi="Arial" w:cs="Arial"/>
          <w:sz w:val="21"/>
          <w:szCs w:val="21"/>
        </w:rPr>
        <w:t xml:space="preserve"> </w:t>
      </w:r>
    </w:p>
    <w:p w14:paraId="31C9B77F" w14:textId="7BE8883F" w:rsidR="00026762" w:rsidRDefault="00026762" w:rsidP="00EB3989">
      <w:pPr>
        <w:pStyle w:val="ListParagraph"/>
        <w:numPr>
          <w:ilvl w:val="0"/>
          <w:numId w:val="50"/>
        </w:numPr>
        <w:spacing w:before="120" w:after="0" w:line="257" w:lineRule="auto"/>
        <w:ind w:left="1077" w:right="-612" w:hanging="357"/>
        <w:contextualSpacing w:val="0"/>
        <w:rPr>
          <w:rFonts w:ascii="Arial" w:hAnsi="Arial" w:cs="Arial"/>
          <w:sz w:val="21"/>
          <w:szCs w:val="21"/>
        </w:rPr>
      </w:pPr>
      <w:r>
        <w:rPr>
          <w:rFonts w:ascii="Arial" w:hAnsi="Arial" w:cs="Arial"/>
          <w:sz w:val="21"/>
          <w:szCs w:val="21"/>
        </w:rPr>
        <w:t xml:space="preserve">Option B - </w:t>
      </w:r>
      <w:r w:rsidRPr="00E67B9E">
        <w:rPr>
          <w:rFonts w:ascii="Arial" w:hAnsi="Arial" w:cs="Arial"/>
          <w:sz w:val="21"/>
          <w:szCs w:val="21"/>
        </w:rPr>
        <w:t>Establish a new Multi Academy Trust (MAT)</w:t>
      </w:r>
    </w:p>
    <w:p w14:paraId="350F1812" w14:textId="15BF3EA5" w:rsidR="00026762" w:rsidRDefault="00026762" w:rsidP="00EB3989">
      <w:pPr>
        <w:pStyle w:val="ListParagraph"/>
        <w:numPr>
          <w:ilvl w:val="0"/>
          <w:numId w:val="50"/>
        </w:numPr>
        <w:spacing w:before="120" w:after="0" w:line="257" w:lineRule="auto"/>
        <w:ind w:left="1077" w:right="-612" w:hanging="357"/>
        <w:contextualSpacing w:val="0"/>
        <w:rPr>
          <w:rFonts w:ascii="Arial" w:hAnsi="Arial" w:cs="Arial"/>
          <w:sz w:val="21"/>
          <w:szCs w:val="21"/>
        </w:rPr>
      </w:pPr>
      <w:r>
        <w:rPr>
          <w:rFonts w:ascii="Arial" w:hAnsi="Arial" w:cs="Arial"/>
          <w:sz w:val="21"/>
          <w:szCs w:val="21"/>
        </w:rPr>
        <w:t xml:space="preserve">Option C - </w:t>
      </w:r>
      <w:r w:rsidRPr="00E67B9E">
        <w:rPr>
          <w:rFonts w:ascii="Arial" w:hAnsi="Arial" w:cs="Arial"/>
          <w:sz w:val="21"/>
          <w:szCs w:val="21"/>
        </w:rPr>
        <w:t>Enter an existing Academy Trust</w:t>
      </w:r>
    </w:p>
    <w:p w14:paraId="0E74A328" w14:textId="3D19FCBC" w:rsidR="00026762" w:rsidRDefault="00026762" w:rsidP="00EB3989">
      <w:pPr>
        <w:pStyle w:val="ListParagraph"/>
        <w:numPr>
          <w:ilvl w:val="0"/>
          <w:numId w:val="50"/>
        </w:numPr>
        <w:spacing w:before="120" w:after="0" w:line="257" w:lineRule="auto"/>
        <w:ind w:left="1077" w:right="-612" w:hanging="357"/>
        <w:contextualSpacing w:val="0"/>
        <w:rPr>
          <w:rFonts w:ascii="Arial" w:hAnsi="Arial" w:cs="Arial"/>
          <w:sz w:val="21"/>
          <w:szCs w:val="21"/>
        </w:rPr>
      </w:pPr>
      <w:r>
        <w:rPr>
          <w:rFonts w:ascii="Arial" w:hAnsi="Arial" w:cs="Arial"/>
          <w:sz w:val="21"/>
          <w:szCs w:val="21"/>
        </w:rPr>
        <w:t xml:space="preserve">Option D - </w:t>
      </w:r>
      <w:r w:rsidRPr="00E67B9E">
        <w:rPr>
          <w:rFonts w:ascii="Arial" w:hAnsi="Arial" w:cs="Arial"/>
          <w:sz w:val="21"/>
          <w:szCs w:val="21"/>
        </w:rPr>
        <w:t xml:space="preserve">Establish a </w:t>
      </w:r>
      <w:r>
        <w:rPr>
          <w:rFonts w:ascii="Arial" w:hAnsi="Arial" w:cs="Arial"/>
          <w:sz w:val="21"/>
          <w:szCs w:val="21"/>
        </w:rPr>
        <w:t>f</w:t>
      </w:r>
      <w:r w:rsidRPr="00E67B9E">
        <w:rPr>
          <w:rFonts w:ascii="Arial" w:hAnsi="Arial" w:cs="Arial"/>
          <w:sz w:val="21"/>
          <w:szCs w:val="21"/>
        </w:rPr>
        <w:t>ederation</w:t>
      </w:r>
    </w:p>
    <w:p w14:paraId="3CCE94B2" w14:textId="02F6A410" w:rsidR="00026762" w:rsidRPr="00026762" w:rsidRDefault="00026762" w:rsidP="00EB3989">
      <w:pPr>
        <w:pStyle w:val="ListParagraph"/>
        <w:numPr>
          <w:ilvl w:val="0"/>
          <w:numId w:val="50"/>
        </w:numPr>
        <w:spacing w:before="120" w:after="0" w:line="257" w:lineRule="auto"/>
        <w:ind w:left="1077" w:right="-612" w:hanging="357"/>
        <w:contextualSpacing w:val="0"/>
        <w:rPr>
          <w:rFonts w:ascii="Arial" w:hAnsi="Arial" w:cs="Arial"/>
          <w:sz w:val="21"/>
          <w:szCs w:val="21"/>
        </w:rPr>
      </w:pPr>
      <w:r>
        <w:rPr>
          <w:rFonts w:ascii="Arial" w:hAnsi="Arial" w:cs="Arial"/>
          <w:sz w:val="21"/>
          <w:szCs w:val="21"/>
        </w:rPr>
        <w:t xml:space="preserve">Option E - </w:t>
      </w:r>
      <w:r w:rsidRPr="00E67B9E">
        <w:rPr>
          <w:rFonts w:ascii="Arial" w:hAnsi="Arial" w:cs="Arial"/>
          <w:sz w:val="21"/>
          <w:szCs w:val="21"/>
        </w:rPr>
        <w:t>Join a Bradford Council Trust</w:t>
      </w:r>
      <w:r w:rsidR="005A3AE7">
        <w:rPr>
          <w:rFonts w:ascii="Arial" w:hAnsi="Arial" w:cs="Arial"/>
          <w:sz w:val="21"/>
          <w:szCs w:val="21"/>
        </w:rPr>
        <w:t xml:space="preserve"> if one is established</w:t>
      </w:r>
    </w:p>
    <w:p w14:paraId="1E040410" w14:textId="25167823" w:rsidR="00582197" w:rsidRPr="00661894" w:rsidRDefault="00582197" w:rsidP="00EB3989">
      <w:pPr>
        <w:pStyle w:val="ListParagraph"/>
        <w:numPr>
          <w:ilvl w:val="1"/>
          <w:numId w:val="6"/>
        </w:numPr>
        <w:spacing w:before="120" w:after="0" w:line="257" w:lineRule="auto"/>
        <w:ind w:left="0" w:right="-754" w:hanging="357"/>
        <w:contextualSpacing w:val="0"/>
        <w:rPr>
          <w:rFonts w:ascii="Arial" w:eastAsia="Times New Roman" w:hAnsi="Arial" w:cs="Arial"/>
          <w:sz w:val="21"/>
          <w:szCs w:val="21"/>
          <w:lang w:eastAsia="en-GB"/>
        </w:rPr>
      </w:pPr>
      <w:r w:rsidRPr="00661894">
        <w:rPr>
          <w:rFonts w:ascii="Arial" w:eastAsia="Times New Roman" w:hAnsi="Arial" w:cs="Arial"/>
          <w:sz w:val="21"/>
          <w:szCs w:val="21"/>
          <w:lang w:eastAsia="en-GB"/>
        </w:rPr>
        <w:lastRenderedPageBreak/>
        <w:t xml:space="preserve">For the following reasons, Sandy Lane GB considered that Option D, establishing a </w:t>
      </w:r>
      <w:r w:rsidR="00166082" w:rsidRPr="00661894">
        <w:rPr>
          <w:rFonts w:ascii="Arial" w:eastAsia="Times New Roman" w:hAnsi="Arial" w:cs="Arial"/>
          <w:sz w:val="21"/>
          <w:szCs w:val="21"/>
          <w:lang w:eastAsia="en-GB"/>
        </w:rPr>
        <w:t>f</w:t>
      </w:r>
      <w:r w:rsidRPr="00661894">
        <w:rPr>
          <w:rFonts w:ascii="Arial" w:eastAsia="Times New Roman" w:hAnsi="Arial" w:cs="Arial"/>
          <w:sz w:val="21"/>
          <w:szCs w:val="21"/>
          <w:lang w:eastAsia="en-GB"/>
        </w:rPr>
        <w:t>ederation, should be explored further:</w:t>
      </w:r>
    </w:p>
    <w:p w14:paraId="1B1C9D7A" w14:textId="78B5F71A" w:rsidR="00582197" w:rsidRPr="00E67B9E" w:rsidRDefault="00582197" w:rsidP="00EB3989">
      <w:pPr>
        <w:numPr>
          <w:ilvl w:val="4"/>
          <w:numId w:val="6"/>
        </w:numPr>
        <w:spacing w:before="120" w:after="0"/>
        <w:ind w:left="426" w:right="-875"/>
        <w:rPr>
          <w:rFonts w:ascii="Arial" w:eastAsia="Times New Roman" w:hAnsi="Arial" w:cs="Arial"/>
          <w:sz w:val="21"/>
          <w:szCs w:val="21"/>
          <w:lang w:eastAsia="en-GB"/>
        </w:rPr>
      </w:pPr>
      <w:r w:rsidRPr="00E67B9E">
        <w:rPr>
          <w:rFonts w:ascii="Arial" w:eastAsia="Times New Roman" w:hAnsi="Arial" w:cs="Arial"/>
          <w:sz w:val="21"/>
          <w:szCs w:val="21"/>
          <w:lang w:eastAsia="en-GB"/>
        </w:rPr>
        <w:t xml:space="preserve">the desirability of establishing a governance structure that was more fitted to the developing partnership arrangement with Steeton and </w:t>
      </w:r>
      <w:r w:rsidR="000D441D">
        <w:rPr>
          <w:rFonts w:ascii="Arial" w:eastAsia="Times New Roman" w:hAnsi="Arial" w:cs="Arial"/>
          <w:sz w:val="21"/>
          <w:szCs w:val="21"/>
          <w:lang w:eastAsia="en-GB"/>
        </w:rPr>
        <w:t xml:space="preserve">(at that time) </w:t>
      </w:r>
      <w:r w:rsidRPr="00E67B9E">
        <w:rPr>
          <w:rFonts w:ascii="Arial" w:eastAsia="Times New Roman" w:hAnsi="Arial" w:cs="Arial"/>
          <w:sz w:val="21"/>
          <w:szCs w:val="21"/>
          <w:lang w:eastAsia="en-GB"/>
        </w:rPr>
        <w:t>Myrtle Park in terms of accountability and efficiency;</w:t>
      </w:r>
    </w:p>
    <w:p w14:paraId="33D2059F" w14:textId="6AAC01B7" w:rsidR="00582197" w:rsidRPr="00E67B9E" w:rsidRDefault="00582197" w:rsidP="00EB3989">
      <w:pPr>
        <w:numPr>
          <w:ilvl w:val="4"/>
          <w:numId w:val="6"/>
        </w:numPr>
        <w:spacing w:before="120" w:after="0"/>
        <w:ind w:left="426" w:right="-875"/>
        <w:rPr>
          <w:rFonts w:ascii="Arial" w:eastAsia="Times New Roman" w:hAnsi="Arial" w:cs="Arial"/>
          <w:sz w:val="21"/>
          <w:szCs w:val="21"/>
          <w:lang w:eastAsia="en-GB"/>
        </w:rPr>
      </w:pPr>
      <w:r w:rsidRPr="00E67B9E">
        <w:rPr>
          <w:rFonts w:ascii="Arial" w:eastAsia="Times New Roman" w:hAnsi="Arial" w:cs="Arial"/>
          <w:sz w:val="21"/>
          <w:szCs w:val="21"/>
          <w:lang w:eastAsia="en-GB"/>
        </w:rPr>
        <w:t xml:space="preserve">the unviability of Option B (establishing a MAT) in light of government policy not to approve the </w:t>
      </w:r>
      <w:r w:rsidR="00721F93">
        <w:rPr>
          <w:rFonts w:ascii="Arial" w:eastAsia="Times New Roman" w:hAnsi="Arial" w:cs="Arial"/>
          <w:sz w:val="21"/>
          <w:szCs w:val="21"/>
          <w:lang w:eastAsia="en-GB"/>
        </w:rPr>
        <w:t>formation</w:t>
      </w:r>
      <w:r w:rsidRPr="00E67B9E">
        <w:rPr>
          <w:rFonts w:ascii="Arial" w:eastAsia="Times New Roman" w:hAnsi="Arial" w:cs="Arial"/>
          <w:sz w:val="21"/>
          <w:szCs w:val="21"/>
          <w:lang w:eastAsia="en-GB"/>
        </w:rPr>
        <w:t xml:space="preserve"> of MATs by small groups of primary schools; and</w:t>
      </w:r>
    </w:p>
    <w:p w14:paraId="1B2E765C" w14:textId="77777777" w:rsidR="00582197" w:rsidRPr="00E67B9E" w:rsidRDefault="00582197" w:rsidP="00EB3989">
      <w:pPr>
        <w:numPr>
          <w:ilvl w:val="4"/>
          <w:numId w:val="6"/>
        </w:numPr>
        <w:spacing w:before="120" w:after="0"/>
        <w:ind w:left="426" w:right="-875"/>
        <w:rPr>
          <w:rFonts w:ascii="Arial" w:eastAsia="Times New Roman" w:hAnsi="Arial" w:cs="Arial"/>
          <w:sz w:val="21"/>
          <w:szCs w:val="21"/>
          <w:lang w:eastAsia="en-GB"/>
        </w:rPr>
      </w:pPr>
      <w:r w:rsidRPr="00E67B9E">
        <w:rPr>
          <w:rFonts w:ascii="Arial" w:eastAsia="Times New Roman" w:hAnsi="Arial" w:cs="Arial"/>
          <w:sz w:val="21"/>
          <w:szCs w:val="21"/>
          <w:lang w:eastAsia="en-GB"/>
        </w:rPr>
        <w:t>the desirability of forming a visibly robust multi-school structure that could develop a strong reputation as a partner for, and a provider of services to, other schools.</w:t>
      </w:r>
    </w:p>
    <w:p w14:paraId="4B1A9B26" w14:textId="43329D72" w:rsidR="003C6088" w:rsidRDefault="00E93328" w:rsidP="00DC2DB4">
      <w:pPr>
        <w:tabs>
          <w:tab w:val="left" w:pos="2020"/>
        </w:tabs>
        <w:spacing w:before="120" w:after="0"/>
        <w:ind w:left="66" w:right="-897"/>
        <w:rPr>
          <w:rFonts w:ascii="Arial" w:hAnsi="Arial" w:cs="Arial"/>
          <w:sz w:val="21"/>
          <w:szCs w:val="21"/>
          <w:lang w:val="en-US"/>
        </w:rPr>
      </w:pPr>
      <w:r w:rsidRPr="00E93328">
        <w:rPr>
          <w:rFonts w:ascii="Arial" w:hAnsi="Arial" w:cs="Arial"/>
          <w:sz w:val="21"/>
          <w:szCs w:val="21"/>
          <w:lang w:val="en-US"/>
        </w:rPr>
        <w:t>Steeton GB</w:t>
      </w:r>
      <w:r w:rsidR="00104202">
        <w:rPr>
          <w:rFonts w:ascii="Arial" w:hAnsi="Arial" w:cs="Arial"/>
          <w:sz w:val="21"/>
          <w:szCs w:val="21"/>
          <w:lang w:val="en-US"/>
        </w:rPr>
        <w:t xml:space="preserve"> also</w:t>
      </w:r>
      <w:r w:rsidRPr="00E93328">
        <w:rPr>
          <w:rFonts w:ascii="Arial" w:hAnsi="Arial" w:cs="Arial"/>
          <w:sz w:val="21"/>
          <w:szCs w:val="21"/>
          <w:lang w:val="en-US"/>
        </w:rPr>
        <w:t xml:space="preserve"> </w:t>
      </w:r>
      <w:r w:rsidR="00B75CFD">
        <w:rPr>
          <w:rFonts w:ascii="Arial" w:hAnsi="Arial" w:cs="Arial"/>
          <w:sz w:val="21"/>
          <w:szCs w:val="21"/>
          <w:lang w:val="en-US"/>
        </w:rPr>
        <w:t>agreed that Option D should be explored</w:t>
      </w:r>
      <w:r w:rsidR="00026762">
        <w:rPr>
          <w:rFonts w:ascii="Arial" w:hAnsi="Arial" w:cs="Arial"/>
          <w:sz w:val="21"/>
          <w:szCs w:val="21"/>
          <w:lang w:val="en-US"/>
        </w:rPr>
        <w:t>.</w:t>
      </w:r>
      <w:r w:rsidR="000D441D">
        <w:rPr>
          <w:rFonts w:ascii="Arial" w:hAnsi="Arial" w:cs="Arial"/>
          <w:sz w:val="21"/>
          <w:szCs w:val="21"/>
          <w:lang w:val="en-US"/>
        </w:rPr>
        <w:t xml:space="preserve">  </w:t>
      </w:r>
    </w:p>
    <w:p w14:paraId="75549213" w14:textId="77777777" w:rsidR="00DC2DB4" w:rsidRDefault="00DC2DB4" w:rsidP="003C6088">
      <w:pPr>
        <w:tabs>
          <w:tab w:val="left" w:pos="2020"/>
        </w:tabs>
        <w:spacing w:before="120" w:after="0"/>
        <w:ind w:left="360" w:right="-897"/>
        <w:rPr>
          <w:rFonts w:ascii="Arial" w:hAnsi="Arial" w:cs="Arial"/>
          <w:i/>
          <w:iCs/>
          <w:color w:val="0070C0"/>
          <w:sz w:val="21"/>
          <w:szCs w:val="21"/>
          <w:lang w:val="en-US"/>
        </w:rPr>
      </w:pPr>
    </w:p>
    <w:p w14:paraId="6DDFDE43" w14:textId="40121139" w:rsidR="001C7BE4" w:rsidRPr="000B14B7" w:rsidRDefault="00B52EE6" w:rsidP="00EB3989">
      <w:pPr>
        <w:pStyle w:val="ListParagraph"/>
        <w:numPr>
          <w:ilvl w:val="0"/>
          <w:numId w:val="6"/>
        </w:numPr>
        <w:tabs>
          <w:tab w:val="left" w:pos="2020"/>
        </w:tabs>
        <w:spacing w:before="120" w:after="0"/>
        <w:ind w:left="0" w:right="-897"/>
        <w:contextualSpacing w:val="0"/>
        <w:rPr>
          <w:rFonts w:ascii="Arial" w:hAnsi="Arial" w:cs="Arial"/>
          <w:i/>
          <w:iCs/>
          <w:sz w:val="21"/>
          <w:szCs w:val="21"/>
          <w:lang w:val="en-US"/>
        </w:rPr>
      </w:pPr>
      <w:r w:rsidRPr="001E0280">
        <w:rPr>
          <w:rFonts w:ascii="Arial" w:hAnsi="Arial" w:cs="Arial"/>
          <w:b/>
          <w:bCs/>
          <w:sz w:val="21"/>
          <w:szCs w:val="21"/>
          <w:lang w:val="en-US"/>
        </w:rPr>
        <w:t>Governance structure</w:t>
      </w:r>
      <w:r w:rsidR="00D755BA">
        <w:rPr>
          <w:rFonts w:ascii="Arial" w:hAnsi="Arial" w:cs="Arial"/>
          <w:b/>
          <w:bCs/>
          <w:sz w:val="21"/>
          <w:szCs w:val="21"/>
          <w:lang w:val="en-US"/>
        </w:rPr>
        <w:t xml:space="preserve"> – </w:t>
      </w:r>
      <w:r w:rsidR="00D755BA" w:rsidRPr="00B15609">
        <w:rPr>
          <w:rFonts w:ascii="Arial" w:hAnsi="Arial" w:cs="Arial"/>
          <w:i/>
          <w:iCs/>
          <w:sz w:val="21"/>
          <w:szCs w:val="21"/>
          <w:lang w:val="en-US"/>
        </w:rPr>
        <w:t xml:space="preserve">the following proposals are </w:t>
      </w:r>
      <w:r w:rsidR="00D755BA" w:rsidRPr="000B14B7">
        <w:rPr>
          <w:rFonts w:ascii="Arial" w:hAnsi="Arial" w:cs="Arial"/>
          <w:i/>
          <w:iCs/>
          <w:sz w:val="21"/>
          <w:szCs w:val="21"/>
          <w:lang w:val="en-US"/>
        </w:rPr>
        <w:t xml:space="preserve">summarised </w:t>
      </w:r>
      <w:r w:rsidR="00D755BA" w:rsidRPr="007064E0">
        <w:rPr>
          <w:rFonts w:ascii="Arial" w:hAnsi="Arial" w:cs="Arial"/>
          <w:i/>
          <w:iCs/>
          <w:sz w:val="21"/>
          <w:szCs w:val="21"/>
          <w:lang w:val="en-US"/>
        </w:rPr>
        <w:t xml:space="preserve">at </w:t>
      </w:r>
      <w:r w:rsidR="00B15609" w:rsidRPr="007064E0">
        <w:rPr>
          <w:rFonts w:ascii="Arial" w:hAnsi="Arial" w:cs="Arial"/>
          <w:i/>
          <w:iCs/>
          <w:sz w:val="21"/>
          <w:szCs w:val="21"/>
          <w:lang w:val="en-US"/>
        </w:rPr>
        <w:t xml:space="preserve">Annexes </w:t>
      </w:r>
      <w:r w:rsidR="007064E0" w:rsidRPr="007064E0">
        <w:rPr>
          <w:rFonts w:ascii="Arial" w:hAnsi="Arial" w:cs="Arial"/>
          <w:i/>
          <w:iCs/>
          <w:sz w:val="21"/>
          <w:szCs w:val="21"/>
          <w:lang w:val="en-US"/>
        </w:rPr>
        <w:t>A and B</w:t>
      </w:r>
      <w:r w:rsidR="007064E0">
        <w:rPr>
          <w:rFonts w:ascii="Arial" w:hAnsi="Arial" w:cs="Arial"/>
          <w:i/>
          <w:iCs/>
          <w:sz w:val="21"/>
          <w:szCs w:val="21"/>
          <w:lang w:val="en-US"/>
        </w:rPr>
        <w:t xml:space="preserve"> </w:t>
      </w:r>
    </w:p>
    <w:p w14:paraId="33524693" w14:textId="3308DC29" w:rsidR="00533644" w:rsidRPr="00C92E99" w:rsidRDefault="00CD6DC7" w:rsidP="00AE0039">
      <w:pPr>
        <w:shd w:val="clear" w:color="auto" w:fill="FFFFFF" w:themeFill="background1"/>
        <w:tabs>
          <w:tab w:val="left" w:pos="2020"/>
        </w:tabs>
        <w:spacing w:before="120" w:after="0"/>
        <w:ind w:right="-897"/>
        <w:rPr>
          <w:rFonts w:ascii="Arial" w:hAnsi="Arial" w:cs="Arial"/>
          <w:b/>
          <w:bCs/>
          <w:i/>
          <w:iCs/>
          <w:sz w:val="21"/>
          <w:szCs w:val="21"/>
          <w:lang w:val="en-US"/>
        </w:rPr>
      </w:pPr>
      <w:r w:rsidRPr="00C92E99">
        <w:rPr>
          <w:rFonts w:ascii="Arial" w:hAnsi="Arial" w:cs="Arial"/>
          <w:b/>
          <w:bCs/>
          <w:i/>
          <w:iCs/>
          <w:sz w:val="21"/>
          <w:szCs w:val="21"/>
          <w:lang w:val="en-US"/>
        </w:rPr>
        <w:t xml:space="preserve">Role of the </w:t>
      </w:r>
      <w:r w:rsidR="009C3280" w:rsidRPr="00C92E99">
        <w:rPr>
          <w:rFonts w:ascii="Arial" w:hAnsi="Arial" w:cs="Arial"/>
          <w:b/>
          <w:bCs/>
          <w:i/>
          <w:iCs/>
          <w:sz w:val="21"/>
          <w:szCs w:val="21"/>
          <w:lang w:val="en-US"/>
        </w:rPr>
        <w:t>Federation</w:t>
      </w:r>
      <w:r w:rsidR="00103D63" w:rsidRPr="00C92E99">
        <w:rPr>
          <w:rFonts w:ascii="Arial" w:hAnsi="Arial" w:cs="Arial"/>
          <w:b/>
          <w:bCs/>
          <w:i/>
          <w:iCs/>
          <w:sz w:val="21"/>
          <w:szCs w:val="21"/>
          <w:lang w:val="en-US"/>
        </w:rPr>
        <w:t xml:space="preserve"> </w:t>
      </w:r>
      <w:r w:rsidR="00BD1D0C">
        <w:rPr>
          <w:rFonts w:ascii="Arial" w:hAnsi="Arial" w:cs="Arial"/>
          <w:b/>
          <w:bCs/>
          <w:i/>
          <w:iCs/>
          <w:sz w:val="21"/>
          <w:szCs w:val="21"/>
          <w:lang w:val="en-US"/>
        </w:rPr>
        <w:t>Governing Body</w:t>
      </w:r>
      <w:r w:rsidR="00103D63" w:rsidRPr="00C92E99">
        <w:rPr>
          <w:rFonts w:ascii="Arial" w:hAnsi="Arial" w:cs="Arial"/>
          <w:b/>
          <w:bCs/>
          <w:i/>
          <w:iCs/>
          <w:sz w:val="21"/>
          <w:szCs w:val="21"/>
          <w:lang w:val="en-US"/>
        </w:rPr>
        <w:t xml:space="preserve"> </w:t>
      </w:r>
    </w:p>
    <w:p w14:paraId="4D38ACE5" w14:textId="77777777" w:rsidR="007064E0" w:rsidRPr="007064E0" w:rsidRDefault="007064E0" w:rsidP="00EB3989">
      <w:pPr>
        <w:pStyle w:val="ListParagraph"/>
        <w:numPr>
          <w:ilvl w:val="1"/>
          <w:numId w:val="6"/>
        </w:numPr>
        <w:shd w:val="clear" w:color="auto" w:fill="FFFFFF" w:themeFill="background1"/>
        <w:tabs>
          <w:tab w:val="left" w:pos="2020"/>
        </w:tabs>
        <w:spacing w:before="120" w:after="0"/>
        <w:ind w:right="-896"/>
        <w:contextualSpacing w:val="0"/>
        <w:rPr>
          <w:rFonts w:ascii="Arial" w:hAnsi="Arial" w:cs="Arial"/>
          <w:vanish/>
          <w:sz w:val="21"/>
          <w:szCs w:val="21"/>
          <w:lang w:val="en-US"/>
        </w:rPr>
      </w:pPr>
    </w:p>
    <w:p w14:paraId="460B26BA" w14:textId="77777777" w:rsidR="007064E0" w:rsidRPr="007064E0" w:rsidRDefault="007064E0" w:rsidP="00EB3989">
      <w:pPr>
        <w:pStyle w:val="ListParagraph"/>
        <w:numPr>
          <w:ilvl w:val="1"/>
          <w:numId w:val="6"/>
        </w:numPr>
        <w:shd w:val="clear" w:color="auto" w:fill="FFFFFF" w:themeFill="background1"/>
        <w:tabs>
          <w:tab w:val="left" w:pos="2020"/>
        </w:tabs>
        <w:spacing w:before="120" w:after="0"/>
        <w:ind w:right="-896"/>
        <w:contextualSpacing w:val="0"/>
        <w:rPr>
          <w:rFonts w:ascii="Arial" w:hAnsi="Arial" w:cs="Arial"/>
          <w:vanish/>
          <w:sz w:val="21"/>
          <w:szCs w:val="21"/>
          <w:lang w:val="en-US"/>
        </w:rPr>
      </w:pPr>
    </w:p>
    <w:p w14:paraId="196BAA77" w14:textId="77777777" w:rsidR="007064E0" w:rsidRPr="007064E0" w:rsidRDefault="007064E0" w:rsidP="00EB3989">
      <w:pPr>
        <w:pStyle w:val="ListParagraph"/>
        <w:numPr>
          <w:ilvl w:val="1"/>
          <w:numId w:val="6"/>
        </w:numPr>
        <w:shd w:val="clear" w:color="auto" w:fill="FFFFFF" w:themeFill="background1"/>
        <w:tabs>
          <w:tab w:val="left" w:pos="2020"/>
        </w:tabs>
        <w:spacing w:before="120" w:after="0"/>
        <w:ind w:right="-896"/>
        <w:contextualSpacing w:val="0"/>
        <w:rPr>
          <w:rFonts w:ascii="Arial" w:hAnsi="Arial" w:cs="Arial"/>
          <w:vanish/>
          <w:sz w:val="21"/>
          <w:szCs w:val="21"/>
          <w:lang w:val="en-US"/>
        </w:rPr>
      </w:pPr>
    </w:p>
    <w:p w14:paraId="45D8AF28" w14:textId="77777777" w:rsidR="007064E0" w:rsidRPr="007064E0" w:rsidRDefault="007064E0" w:rsidP="00EB3989">
      <w:pPr>
        <w:pStyle w:val="ListParagraph"/>
        <w:numPr>
          <w:ilvl w:val="1"/>
          <w:numId w:val="6"/>
        </w:numPr>
        <w:shd w:val="clear" w:color="auto" w:fill="FFFFFF" w:themeFill="background1"/>
        <w:tabs>
          <w:tab w:val="left" w:pos="2020"/>
        </w:tabs>
        <w:spacing w:before="120" w:after="0"/>
        <w:ind w:right="-896"/>
        <w:contextualSpacing w:val="0"/>
        <w:rPr>
          <w:rFonts w:ascii="Arial" w:hAnsi="Arial" w:cs="Arial"/>
          <w:vanish/>
          <w:sz w:val="21"/>
          <w:szCs w:val="21"/>
          <w:lang w:val="en-US"/>
        </w:rPr>
      </w:pPr>
    </w:p>
    <w:p w14:paraId="20E46FD4" w14:textId="77777777" w:rsidR="007064E0" w:rsidRPr="007064E0" w:rsidRDefault="007064E0" w:rsidP="00EB3989">
      <w:pPr>
        <w:pStyle w:val="ListParagraph"/>
        <w:numPr>
          <w:ilvl w:val="1"/>
          <w:numId w:val="6"/>
        </w:numPr>
        <w:shd w:val="clear" w:color="auto" w:fill="FFFFFF" w:themeFill="background1"/>
        <w:tabs>
          <w:tab w:val="left" w:pos="2020"/>
        </w:tabs>
        <w:spacing w:before="120" w:after="0"/>
        <w:ind w:right="-896"/>
        <w:contextualSpacing w:val="0"/>
        <w:rPr>
          <w:rFonts w:ascii="Arial" w:hAnsi="Arial" w:cs="Arial"/>
          <w:vanish/>
          <w:sz w:val="21"/>
          <w:szCs w:val="21"/>
          <w:lang w:val="en-US"/>
        </w:rPr>
      </w:pPr>
    </w:p>
    <w:p w14:paraId="61DDAA7B" w14:textId="77777777" w:rsidR="007064E0" w:rsidRPr="007064E0" w:rsidRDefault="007064E0" w:rsidP="00EB3989">
      <w:pPr>
        <w:pStyle w:val="ListParagraph"/>
        <w:numPr>
          <w:ilvl w:val="1"/>
          <w:numId w:val="6"/>
        </w:numPr>
        <w:shd w:val="clear" w:color="auto" w:fill="FFFFFF" w:themeFill="background1"/>
        <w:tabs>
          <w:tab w:val="left" w:pos="2020"/>
        </w:tabs>
        <w:spacing w:before="120" w:after="0"/>
        <w:ind w:right="-896"/>
        <w:contextualSpacing w:val="0"/>
        <w:rPr>
          <w:rFonts w:ascii="Arial" w:hAnsi="Arial" w:cs="Arial"/>
          <w:vanish/>
          <w:sz w:val="21"/>
          <w:szCs w:val="21"/>
          <w:lang w:val="en-US"/>
        </w:rPr>
      </w:pPr>
    </w:p>
    <w:p w14:paraId="724F5395" w14:textId="77777777" w:rsidR="007064E0" w:rsidRPr="007064E0" w:rsidRDefault="007064E0" w:rsidP="00EB3989">
      <w:pPr>
        <w:pStyle w:val="ListParagraph"/>
        <w:numPr>
          <w:ilvl w:val="1"/>
          <w:numId w:val="6"/>
        </w:numPr>
        <w:shd w:val="clear" w:color="auto" w:fill="FFFFFF" w:themeFill="background1"/>
        <w:tabs>
          <w:tab w:val="left" w:pos="2020"/>
        </w:tabs>
        <w:spacing w:before="120" w:after="0"/>
        <w:ind w:right="-896"/>
        <w:contextualSpacing w:val="0"/>
        <w:rPr>
          <w:rFonts w:ascii="Arial" w:hAnsi="Arial" w:cs="Arial"/>
          <w:vanish/>
          <w:sz w:val="21"/>
          <w:szCs w:val="21"/>
          <w:lang w:val="en-US"/>
        </w:rPr>
      </w:pPr>
    </w:p>
    <w:p w14:paraId="73E1F305" w14:textId="77777777" w:rsidR="007064E0" w:rsidRPr="007064E0" w:rsidRDefault="007064E0" w:rsidP="00EB3989">
      <w:pPr>
        <w:pStyle w:val="ListParagraph"/>
        <w:numPr>
          <w:ilvl w:val="1"/>
          <w:numId w:val="6"/>
        </w:numPr>
        <w:shd w:val="clear" w:color="auto" w:fill="FFFFFF" w:themeFill="background1"/>
        <w:tabs>
          <w:tab w:val="left" w:pos="2020"/>
        </w:tabs>
        <w:spacing w:before="120" w:after="0"/>
        <w:ind w:right="-896"/>
        <w:contextualSpacing w:val="0"/>
        <w:rPr>
          <w:rFonts w:ascii="Arial" w:hAnsi="Arial" w:cs="Arial"/>
          <w:vanish/>
          <w:sz w:val="21"/>
          <w:szCs w:val="21"/>
          <w:lang w:val="en-US"/>
        </w:rPr>
      </w:pPr>
    </w:p>
    <w:p w14:paraId="0FAF26C8" w14:textId="77777777" w:rsidR="007064E0" w:rsidRPr="007064E0" w:rsidRDefault="007064E0" w:rsidP="00EB3989">
      <w:pPr>
        <w:pStyle w:val="ListParagraph"/>
        <w:numPr>
          <w:ilvl w:val="1"/>
          <w:numId w:val="6"/>
        </w:numPr>
        <w:shd w:val="clear" w:color="auto" w:fill="FFFFFF" w:themeFill="background1"/>
        <w:tabs>
          <w:tab w:val="left" w:pos="2020"/>
        </w:tabs>
        <w:spacing w:before="120" w:after="0"/>
        <w:ind w:right="-896"/>
        <w:contextualSpacing w:val="0"/>
        <w:rPr>
          <w:rFonts w:ascii="Arial" w:hAnsi="Arial" w:cs="Arial"/>
          <w:vanish/>
          <w:sz w:val="21"/>
          <w:szCs w:val="21"/>
          <w:lang w:val="en-US"/>
        </w:rPr>
      </w:pPr>
    </w:p>
    <w:p w14:paraId="4956D465" w14:textId="77777777" w:rsidR="007064E0" w:rsidRPr="007064E0" w:rsidRDefault="007064E0" w:rsidP="00EB3989">
      <w:pPr>
        <w:pStyle w:val="ListParagraph"/>
        <w:numPr>
          <w:ilvl w:val="1"/>
          <w:numId w:val="6"/>
        </w:numPr>
        <w:shd w:val="clear" w:color="auto" w:fill="FFFFFF" w:themeFill="background1"/>
        <w:tabs>
          <w:tab w:val="left" w:pos="2020"/>
        </w:tabs>
        <w:spacing w:before="120" w:after="0"/>
        <w:ind w:right="-896"/>
        <w:contextualSpacing w:val="0"/>
        <w:rPr>
          <w:rFonts w:ascii="Arial" w:hAnsi="Arial" w:cs="Arial"/>
          <w:vanish/>
          <w:sz w:val="21"/>
          <w:szCs w:val="21"/>
          <w:lang w:val="en-US"/>
        </w:rPr>
      </w:pPr>
    </w:p>
    <w:p w14:paraId="7561AA39" w14:textId="77777777" w:rsidR="007064E0" w:rsidRPr="007064E0" w:rsidRDefault="007064E0" w:rsidP="00EB3989">
      <w:pPr>
        <w:pStyle w:val="ListParagraph"/>
        <w:numPr>
          <w:ilvl w:val="1"/>
          <w:numId w:val="6"/>
        </w:numPr>
        <w:shd w:val="clear" w:color="auto" w:fill="FFFFFF" w:themeFill="background1"/>
        <w:tabs>
          <w:tab w:val="left" w:pos="2020"/>
        </w:tabs>
        <w:spacing w:before="120" w:after="0"/>
        <w:ind w:right="-896"/>
        <w:contextualSpacing w:val="0"/>
        <w:rPr>
          <w:rFonts w:ascii="Arial" w:hAnsi="Arial" w:cs="Arial"/>
          <w:vanish/>
          <w:sz w:val="21"/>
          <w:szCs w:val="21"/>
          <w:lang w:val="en-US"/>
        </w:rPr>
      </w:pPr>
    </w:p>
    <w:p w14:paraId="3FEE6A1D" w14:textId="77777777" w:rsidR="007064E0" w:rsidRPr="007064E0" w:rsidRDefault="007064E0" w:rsidP="00EB3989">
      <w:pPr>
        <w:pStyle w:val="ListParagraph"/>
        <w:numPr>
          <w:ilvl w:val="1"/>
          <w:numId w:val="6"/>
        </w:numPr>
        <w:shd w:val="clear" w:color="auto" w:fill="FFFFFF" w:themeFill="background1"/>
        <w:tabs>
          <w:tab w:val="left" w:pos="2020"/>
        </w:tabs>
        <w:spacing w:before="120" w:after="0"/>
        <w:ind w:right="-896"/>
        <w:contextualSpacing w:val="0"/>
        <w:rPr>
          <w:rFonts w:ascii="Arial" w:hAnsi="Arial" w:cs="Arial"/>
          <w:vanish/>
          <w:sz w:val="21"/>
          <w:szCs w:val="21"/>
          <w:lang w:val="en-US"/>
        </w:rPr>
      </w:pPr>
    </w:p>
    <w:p w14:paraId="46EF5E70" w14:textId="77777777" w:rsidR="007064E0" w:rsidRPr="007064E0" w:rsidRDefault="007064E0" w:rsidP="00EB3989">
      <w:pPr>
        <w:pStyle w:val="ListParagraph"/>
        <w:numPr>
          <w:ilvl w:val="1"/>
          <w:numId w:val="6"/>
        </w:numPr>
        <w:shd w:val="clear" w:color="auto" w:fill="FFFFFF" w:themeFill="background1"/>
        <w:tabs>
          <w:tab w:val="left" w:pos="2020"/>
        </w:tabs>
        <w:spacing w:before="120" w:after="0"/>
        <w:ind w:right="-896"/>
        <w:contextualSpacing w:val="0"/>
        <w:rPr>
          <w:rFonts w:ascii="Arial" w:hAnsi="Arial" w:cs="Arial"/>
          <w:vanish/>
          <w:sz w:val="21"/>
          <w:szCs w:val="21"/>
          <w:lang w:val="en-US"/>
        </w:rPr>
      </w:pPr>
    </w:p>
    <w:p w14:paraId="69F0F610" w14:textId="77777777" w:rsidR="007064E0" w:rsidRPr="007064E0" w:rsidRDefault="007064E0" w:rsidP="00EB3989">
      <w:pPr>
        <w:pStyle w:val="ListParagraph"/>
        <w:numPr>
          <w:ilvl w:val="1"/>
          <w:numId w:val="6"/>
        </w:numPr>
        <w:shd w:val="clear" w:color="auto" w:fill="FFFFFF" w:themeFill="background1"/>
        <w:tabs>
          <w:tab w:val="left" w:pos="2020"/>
        </w:tabs>
        <w:spacing w:before="120" w:after="0"/>
        <w:ind w:right="-896"/>
        <w:contextualSpacing w:val="0"/>
        <w:rPr>
          <w:rFonts w:ascii="Arial" w:hAnsi="Arial" w:cs="Arial"/>
          <w:vanish/>
          <w:sz w:val="21"/>
          <w:szCs w:val="21"/>
          <w:lang w:val="en-US"/>
        </w:rPr>
      </w:pPr>
    </w:p>
    <w:p w14:paraId="53E3DE4B" w14:textId="77777777" w:rsidR="007064E0" w:rsidRPr="007064E0" w:rsidRDefault="007064E0" w:rsidP="00EB3989">
      <w:pPr>
        <w:pStyle w:val="ListParagraph"/>
        <w:numPr>
          <w:ilvl w:val="1"/>
          <w:numId w:val="6"/>
        </w:numPr>
        <w:shd w:val="clear" w:color="auto" w:fill="FFFFFF" w:themeFill="background1"/>
        <w:tabs>
          <w:tab w:val="left" w:pos="2020"/>
        </w:tabs>
        <w:spacing w:before="120" w:after="0"/>
        <w:ind w:right="-896"/>
        <w:contextualSpacing w:val="0"/>
        <w:rPr>
          <w:rFonts w:ascii="Arial" w:hAnsi="Arial" w:cs="Arial"/>
          <w:vanish/>
          <w:sz w:val="21"/>
          <w:szCs w:val="21"/>
          <w:lang w:val="en-US"/>
        </w:rPr>
      </w:pPr>
    </w:p>
    <w:p w14:paraId="4054AED0" w14:textId="77777777" w:rsidR="007064E0" w:rsidRPr="007064E0" w:rsidRDefault="007064E0" w:rsidP="00EB3989">
      <w:pPr>
        <w:pStyle w:val="ListParagraph"/>
        <w:numPr>
          <w:ilvl w:val="1"/>
          <w:numId w:val="6"/>
        </w:numPr>
        <w:shd w:val="clear" w:color="auto" w:fill="FFFFFF" w:themeFill="background1"/>
        <w:tabs>
          <w:tab w:val="left" w:pos="2020"/>
        </w:tabs>
        <w:spacing w:before="120" w:after="0"/>
        <w:ind w:right="-896"/>
        <w:contextualSpacing w:val="0"/>
        <w:rPr>
          <w:rFonts w:ascii="Arial" w:hAnsi="Arial" w:cs="Arial"/>
          <w:vanish/>
          <w:sz w:val="21"/>
          <w:szCs w:val="21"/>
          <w:lang w:val="en-US"/>
        </w:rPr>
      </w:pPr>
    </w:p>
    <w:p w14:paraId="5A636041" w14:textId="77777777" w:rsidR="007064E0" w:rsidRPr="007064E0" w:rsidRDefault="007064E0" w:rsidP="00EB3989">
      <w:pPr>
        <w:pStyle w:val="ListParagraph"/>
        <w:numPr>
          <w:ilvl w:val="1"/>
          <w:numId w:val="6"/>
        </w:numPr>
        <w:shd w:val="clear" w:color="auto" w:fill="FFFFFF" w:themeFill="background1"/>
        <w:tabs>
          <w:tab w:val="left" w:pos="2020"/>
        </w:tabs>
        <w:spacing w:before="120" w:after="0"/>
        <w:ind w:right="-896"/>
        <w:contextualSpacing w:val="0"/>
        <w:rPr>
          <w:rFonts w:ascii="Arial" w:hAnsi="Arial" w:cs="Arial"/>
          <w:vanish/>
          <w:sz w:val="21"/>
          <w:szCs w:val="21"/>
          <w:lang w:val="en-US"/>
        </w:rPr>
      </w:pPr>
    </w:p>
    <w:p w14:paraId="4507B344" w14:textId="77777777" w:rsidR="007064E0" w:rsidRPr="007064E0" w:rsidRDefault="007064E0" w:rsidP="00EB3989">
      <w:pPr>
        <w:pStyle w:val="ListParagraph"/>
        <w:numPr>
          <w:ilvl w:val="1"/>
          <w:numId w:val="6"/>
        </w:numPr>
        <w:shd w:val="clear" w:color="auto" w:fill="FFFFFF" w:themeFill="background1"/>
        <w:tabs>
          <w:tab w:val="left" w:pos="2020"/>
        </w:tabs>
        <w:spacing w:before="120" w:after="0"/>
        <w:ind w:right="-896"/>
        <w:contextualSpacing w:val="0"/>
        <w:rPr>
          <w:rFonts w:ascii="Arial" w:hAnsi="Arial" w:cs="Arial"/>
          <w:vanish/>
          <w:sz w:val="21"/>
          <w:szCs w:val="21"/>
          <w:lang w:val="en-US"/>
        </w:rPr>
      </w:pPr>
    </w:p>
    <w:p w14:paraId="401791D1" w14:textId="3170876A" w:rsidR="00F4196D" w:rsidRPr="00746A12" w:rsidRDefault="004009E6" w:rsidP="00EB3989">
      <w:pPr>
        <w:pStyle w:val="ListParagraph"/>
        <w:numPr>
          <w:ilvl w:val="1"/>
          <w:numId w:val="6"/>
        </w:numPr>
        <w:shd w:val="clear" w:color="auto" w:fill="FFFFFF" w:themeFill="background1"/>
        <w:tabs>
          <w:tab w:val="left" w:pos="2020"/>
        </w:tabs>
        <w:spacing w:before="120" w:after="0"/>
        <w:ind w:left="0" w:right="-896"/>
        <w:contextualSpacing w:val="0"/>
        <w:rPr>
          <w:rFonts w:ascii="Arial" w:hAnsi="Arial" w:cs="Arial"/>
          <w:sz w:val="21"/>
          <w:szCs w:val="21"/>
          <w:lang w:val="en-US"/>
        </w:rPr>
      </w:pPr>
      <w:r w:rsidRPr="00746A12">
        <w:rPr>
          <w:rFonts w:ascii="Arial" w:hAnsi="Arial" w:cs="Arial"/>
          <w:sz w:val="21"/>
          <w:szCs w:val="21"/>
          <w:lang w:val="en-US"/>
        </w:rPr>
        <w:t xml:space="preserve">To set the overarching </w:t>
      </w:r>
      <w:r w:rsidR="003807B7" w:rsidRPr="00746A12">
        <w:rPr>
          <w:rFonts w:ascii="Arial" w:hAnsi="Arial" w:cs="Arial"/>
          <w:sz w:val="21"/>
          <w:szCs w:val="21"/>
          <w:lang w:val="en-US"/>
        </w:rPr>
        <w:t>vision and strategic direction of the Federation</w:t>
      </w:r>
      <w:r w:rsidR="00B1241C" w:rsidRPr="00746A12">
        <w:rPr>
          <w:rFonts w:ascii="Arial" w:hAnsi="Arial" w:cs="Arial"/>
          <w:sz w:val="21"/>
          <w:szCs w:val="21"/>
          <w:lang w:val="en-US"/>
        </w:rPr>
        <w:t xml:space="preserve"> and ensure fidelity to them over time</w:t>
      </w:r>
      <w:r w:rsidR="008668FB" w:rsidRPr="00746A12">
        <w:rPr>
          <w:rFonts w:ascii="Arial" w:hAnsi="Arial" w:cs="Arial"/>
          <w:sz w:val="21"/>
          <w:szCs w:val="21"/>
          <w:lang w:val="en-US"/>
        </w:rPr>
        <w:t xml:space="preserve">. </w:t>
      </w:r>
    </w:p>
    <w:p w14:paraId="72534FC8" w14:textId="669814BF" w:rsidR="00F4196D" w:rsidRPr="00A1492F" w:rsidRDefault="00CD6DC7" w:rsidP="00EB3989">
      <w:pPr>
        <w:pStyle w:val="ListParagraph"/>
        <w:numPr>
          <w:ilvl w:val="1"/>
          <w:numId w:val="6"/>
        </w:numPr>
        <w:shd w:val="clear" w:color="auto" w:fill="FFFFFF" w:themeFill="background1"/>
        <w:tabs>
          <w:tab w:val="left" w:pos="2020"/>
        </w:tabs>
        <w:spacing w:before="120" w:after="0"/>
        <w:ind w:left="0" w:right="-896" w:hanging="357"/>
        <w:contextualSpacing w:val="0"/>
        <w:rPr>
          <w:rFonts w:ascii="Arial" w:hAnsi="Arial" w:cs="Arial"/>
          <w:sz w:val="21"/>
          <w:szCs w:val="21"/>
          <w:lang w:val="en-US"/>
        </w:rPr>
      </w:pPr>
      <w:r>
        <w:rPr>
          <w:rFonts w:ascii="Arial" w:hAnsi="Arial" w:cs="Arial"/>
          <w:sz w:val="21"/>
          <w:szCs w:val="21"/>
          <w:lang w:val="en-US"/>
        </w:rPr>
        <w:t>To formulate, drive and monitor the impact of</w:t>
      </w:r>
      <w:r w:rsidR="00F4196D" w:rsidRPr="00A1492F">
        <w:rPr>
          <w:rFonts w:ascii="Arial" w:hAnsi="Arial" w:cs="Arial"/>
          <w:sz w:val="21"/>
          <w:szCs w:val="21"/>
          <w:lang w:val="en-US"/>
        </w:rPr>
        <w:t xml:space="preserve"> an overarching </w:t>
      </w:r>
      <w:r w:rsidR="009905F8" w:rsidRPr="00A1492F">
        <w:rPr>
          <w:rFonts w:ascii="Arial" w:hAnsi="Arial" w:cs="Arial"/>
          <w:sz w:val="21"/>
          <w:szCs w:val="21"/>
          <w:lang w:val="en-US"/>
        </w:rPr>
        <w:t>Federation Development P</w:t>
      </w:r>
      <w:r w:rsidR="00F4196D" w:rsidRPr="00A1492F">
        <w:rPr>
          <w:rFonts w:ascii="Arial" w:hAnsi="Arial" w:cs="Arial"/>
          <w:sz w:val="21"/>
          <w:szCs w:val="21"/>
          <w:lang w:val="en-US"/>
        </w:rPr>
        <w:t xml:space="preserve">lan that embodies the principles </w:t>
      </w:r>
      <w:r w:rsidR="00F4196D" w:rsidRPr="0027657D">
        <w:rPr>
          <w:rFonts w:ascii="Arial" w:hAnsi="Arial" w:cs="Arial"/>
          <w:sz w:val="21"/>
          <w:szCs w:val="21"/>
          <w:lang w:val="en-US"/>
        </w:rPr>
        <w:t xml:space="preserve">at section </w:t>
      </w:r>
      <w:r w:rsidRPr="0027657D">
        <w:rPr>
          <w:rFonts w:ascii="Arial" w:hAnsi="Arial" w:cs="Arial"/>
          <w:sz w:val="21"/>
          <w:szCs w:val="21"/>
          <w:lang w:val="en-US"/>
        </w:rPr>
        <w:t>B of</w:t>
      </w:r>
      <w:r w:rsidRPr="000B14B7">
        <w:rPr>
          <w:rFonts w:ascii="Arial" w:hAnsi="Arial" w:cs="Arial"/>
          <w:sz w:val="21"/>
          <w:szCs w:val="21"/>
          <w:lang w:val="en-US"/>
        </w:rPr>
        <w:t xml:space="preserve"> this</w:t>
      </w:r>
      <w:r>
        <w:rPr>
          <w:rFonts w:ascii="Arial" w:hAnsi="Arial" w:cs="Arial"/>
          <w:sz w:val="21"/>
          <w:szCs w:val="21"/>
          <w:lang w:val="en-US"/>
        </w:rPr>
        <w:t xml:space="preserve"> paper </w:t>
      </w:r>
      <w:r w:rsidR="00F4196D" w:rsidRPr="00A1492F">
        <w:rPr>
          <w:rFonts w:ascii="Arial" w:hAnsi="Arial" w:cs="Arial"/>
          <w:sz w:val="21"/>
          <w:szCs w:val="21"/>
          <w:lang w:val="en-US"/>
        </w:rPr>
        <w:t>and include</w:t>
      </w:r>
      <w:r w:rsidR="009905F8" w:rsidRPr="00A1492F">
        <w:rPr>
          <w:rFonts w:ascii="Arial" w:hAnsi="Arial" w:cs="Arial"/>
          <w:sz w:val="21"/>
          <w:szCs w:val="21"/>
          <w:lang w:val="en-US"/>
        </w:rPr>
        <w:t>s</w:t>
      </w:r>
      <w:r w:rsidR="00F4196D" w:rsidRPr="00A1492F">
        <w:rPr>
          <w:rFonts w:ascii="Arial" w:hAnsi="Arial" w:cs="Arial"/>
          <w:sz w:val="21"/>
          <w:szCs w:val="21"/>
          <w:lang w:val="en-US"/>
        </w:rPr>
        <w:t xml:space="preserve"> regular checking that:</w:t>
      </w:r>
    </w:p>
    <w:p w14:paraId="76FAC394" w14:textId="1BE9644D" w:rsidR="00F4196D" w:rsidRPr="00746A12" w:rsidRDefault="00886510" w:rsidP="00EB3989">
      <w:pPr>
        <w:pStyle w:val="ListParagraph"/>
        <w:numPr>
          <w:ilvl w:val="4"/>
          <w:numId w:val="6"/>
        </w:numPr>
        <w:shd w:val="clear" w:color="auto" w:fill="FFFFFF" w:themeFill="background1"/>
        <w:tabs>
          <w:tab w:val="left" w:pos="2020"/>
        </w:tabs>
        <w:spacing w:before="120" w:after="0"/>
        <w:ind w:left="425" w:right="-896" w:hanging="357"/>
        <w:contextualSpacing w:val="0"/>
        <w:rPr>
          <w:rFonts w:ascii="Arial" w:hAnsi="Arial" w:cs="Arial"/>
          <w:sz w:val="21"/>
          <w:szCs w:val="21"/>
          <w:lang w:val="en-US"/>
        </w:rPr>
      </w:pPr>
      <w:r>
        <w:rPr>
          <w:rFonts w:ascii="Arial" w:hAnsi="Arial" w:cs="Arial"/>
          <w:sz w:val="21"/>
          <w:szCs w:val="21"/>
          <w:lang w:val="en-US"/>
        </w:rPr>
        <w:t>both</w:t>
      </w:r>
      <w:r w:rsidR="00F4196D" w:rsidRPr="00746A12">
        <w:rPr>
          <w:rFonts w:ascii="Arial" w:hAnsi="Arial" w:cs="Arial"/>
          <w:sz w:val="21"/>
          <w:szCs w:val="21"/>
          <w:lang w:val="en-US"/>
        </w:rPr>
        <w:t xml:space="preserve"> schools are benefiting from membership of the </w:t>
      </w:r>
      <w:r w:rsidR="00172DB5">
        <w:rPr>
          <w:rFonts w:ascii="Arial" w:hAnsi="Arial" w:cs="Arial"/>
          <w:sz w:val="21"/>
          <w:szCs w:val="21"/>
          <w:lang w:val="en-US"/>
        </w:rPr>
        <w:t>F</w:t>
      </w:r>
      <w:r w:rsidR="00F4196D" w:rsidRPr="00746A12">
        <w:rPr>
          <w:rFonts w:ascii="Arial" w:hAnsi="Arial" w:cs="Arial"/>
          <w:sz w:val="21"/>
          <w:szCs w:val="21"/>
          <w:lang w:val="en-US"/>
        </w:rPr>
        <w:t>ederation as envisaged</w:t>
      </w:r>
      <w:r w:rsidR="00A057BB" w:rsidRPr="00746A12">
        <w:rPr>
          <w:rFonts w:ascii="Arial" w:hAnsi="Arial" w:cs="Arial"/>
          <w:sz w:val="21"/>
          <w:szCs w:val="21"/>
          <w:lang w:val="en-US"/>
        </w:rPr>
        <w:t xml:space="preserve">, including checks and balances to ensure that </w:t>
      </w:r>
      <w:r>
        <w:rPr>
          <w:rFonts w:ascii="Arial" w:hAnsi="Arial" w:cs="Arial"/>
          <w:sz w:val="21"/>
          <w:szCs w:val="21"/>
          <w:lang w:val="en-US"/>
        </w:rPr>
        <w:t>both</w:t>
      </w:r>
      <w:r w:rsidR="00A057BB" w:rsidRPr="00746A12">
        <w:rPr>
          <w:rFonts w:ascii="Arial" w:hAnsi="Arial" w:cs="Arial"/>
          <w:sz w:val="21"/>
          <w:szCs w:val="21"/>
          <w:lang w:val="en-US"/>
        </w:rPr>
        <w:t xml:space="preserve"> schools are treated fairly</w:t>
      </w:r>
      <w:r w:rsidR="00F4196D" w:rsidRPr="00746A12">
        <w:rPr>
          <w:rFonts w:ascii="Arial" w:hAnsi="Arial" w:cs="Arial"/>
          <w:sz w:val="21"/>
          <w:szCs w:val="21"/>
          <w:lang w:val="en-US"/>
        </w:rPr>
        <w:t>;</w:t>
      </w:r>
    </w:p>
    <w:p w14:paraId="40C93B8B" w14:textId="260D15F3" w:rsidR="00F4196D" w:rsidRPr="00746A12" w:rsidRDefault="00F4196D" w:rsidP="00EB3989">
      <w:pPr>
        <w:pStyle w:val="ListParagraph"/>
        <w:numPr>
          <w:ilvl w:val="4"/>
          <w:numId w:val="6"/>
        </w:numPr>
        <w:shd w:val="clear" w:color="auto" w:fill="FFFFFF" w:themeFill="background1"/>
        <w:tabs>
          <w:tab w:val="left" w:pos="2020"/>
        </w:tabs>
        <w:spacing w:before="120" w:after="0"/>
        <w:ind w:left="425" w:right="-896" w:hanging="357"/>
        <w:contextualSpacing w:val="0"/>
        <w:rPr>
          <w:rFonts w:ascii="Arial" w:hAnsi="Arial" w:cs="Arial"/>
          <w:sz w:val="21"/>
          <w:szCs w:val="21"/>
          <w:lang w:val="en-US"/>
        </w:rPr>
      </w:pPr>
      <w:r w:rsidRPr="00746A12">
        <w:rPr>
          <w:rFonts w:ascii="Arial" w:hAnsi="Arial" w:cs="Arial"/>
          <w:sz w:val="21"/>
          <w:szCs w:val="21"/>
          <w:lang w:val="en-US"/>
        </w:rPr>
        <w:t xml:space="preserve">the schools and </w:t>
      </w:r>
      <w:r w:rsidR="00104202">
        <w:rPr>
          <w:rFonts w:ascii="Arial" w:hAnsi="Arial" w:cs="Arial"/>
          <w:sz w:val="21"/>
          <w:szCs w:val="21"/>
          <w:lang w:val="en-US"/>
        </w:rPr>
        <w:t xml:space="preserve">the </w:t>
      </w:r>
      <w:r w:rsidRPr="00746A12">
        <w:rPr>
          <w:rFonts w:ascii="Arial" w:hAnsi="Arial" w:cs="Arial"/>
          <w:sz w:val="21"/>
          <w:szCs w:val="21"/>
          <w:lang w:val="en-US"/>
        </w:rPr>
        <w:t>Federation itself are adhering to the principles;</w:t>
      </w:r>
    </w:p>
    <w:p w14:paraId="60CC28E8" w14:textId="5D24F0D3" w:rsidR="00F4196D" w:rsidRPr="00746A12" w:rsidRDefault="00F4196D" w:rsidP="00EB3989">
      <w:pPr>
        <w:pStyle w:val="ListParagraph"/>
        <w:numPr>
          <w:ilvl w:val="4"/>
          <w:numId w:val="6"/>
        </w:numPr>
        <w:shd w:val="clear" w:color="auto" w:fill="FFFFFF" w:themeFill="background1"/>
        <w:tabs>
          <w:tab w:val="left" w:pos="2020"/>
        </w:tabs>
        <w:spacing w:before="120" w:after="0"/>
        <w:ind w:left="425" w:right="-896" w:hanging="357"/>
        <w:contextualSpacing w:val="0"/>
        <w:rPr>
          <w:rFonts w:ascii="Arial" w:hAnsi="Arial" w:cs="Arial"/>
          <w:sz w:val="21"/>
          <w:szCs w:val="21"/>
          <w:lang w:val="en-US"/>
        </w:rPr>
      </w:pPr>
      <w:r w:rsidRPr="00746A12">
        <w:rPr>
          <w:rFonts w:ascii="Arial" w:hAnsi="Arial" w:cs="Arial"/>
          <w:sz w:val="21"/>
          <w:szCs w:val="21"/>
          <w:lang w:val="en-US"/>
        </w:rPr>
        <w:t>the schools</w:t>
      </w:r>
      <w:r w:rsidR="00A057BB" w:rsidRPr="00746A12">
        <w:rPr>
          <w:rFonts w:ascii="Arial" w:hAnsi="Arial" w:cs="Arial"/>
          <w:sz w:val="21"/>
          <w:szCs w:val="21"/>
          <w:lang w:val="en-US"/>
        </w:rPr>
        <w:t xml:space="preserve"> are</w:t>
      </w:r>
      <w:r w:rsidRPr="00746A12">
        <w:rPr>
          <w:rFonts w:ascii="Arial" w:hAnsi="Arial" w:cs="Arial"/>
          <w:sz w:val="21"/>
          <w:szCs w:val="21"/>
          <w:lang w:val="en-US"/>
        </w:rPr>
        <w:t xml:space="preserve"> contributing to the </w:t>
      </w:r>
      <w:r w:rsidR="00172DB5">
        <w:rPr>
          <w:rFonts w:ascii="Arial" w:hAnsi="Arial" w:cs="Arial"/>
          <w:sz w:val="21"/>
          <w:szCs w:val="21"/>
          <w:lang w:val="en-US"/>
        </w:rPr>
        <w:t>F</w:t>
      </w:r>
      <w:r w:rsidRPr="00746A12">
        <w:rPr>
          <w:rFonts w:ascii="Arial" w:hAnsi="Arial" w:cs="Arial"/>
          <w:sz w:val="21"/>
          <w:szCs w:val="21"/>
          <w:lang w:val="en-US"/>
        </w:rPr>
        <w:t>ederation in terms of partnership opportunities and buy</w:t>
      </w:r>
      <w:r w:rsidR="005F52D7">
        <w:rPr>
          <w:rFonts w:ascii="Arial" w:hAnsi="Arial" w:cs="Arial"/>
          <w:sz w:val="21"/>
          <w:szCs w:val="21"/>
          <w:lang w:val="en-US"/>
        </w:rPr>
        <w:t>-</w:t>
      </w:r>
      <w:r w:rsidRPr="00746A12">
        <w:rPr>
          <w:rFonts w:ascii="Arial" w:hAnsi="Arial" w:cs="Arial"/>
          <w:sz w:val="21"/>
          <w:szCs w:val="21"/>
          <w:lang w:val="en-US"/>
        </w:rPr>
        <w:t>in to the ethos;</w:t>
      </w:r>
    </w:p>
    <w:p w14:paraId="44CB9497" w14:textId="029F19E7" w:rsidR="006D3DEE" w:rsidRPr="00746A12" w:rsidRDefault="006D3DEE" w:rsidP="00EB3989">
      <w:pPr>
        <w:pStyle w:val="ListParagraph"/>
        <w:numPr>
          <w:ilvl w:val="4"/>
          <w:numId w:val="6"/>
        </w:numPr>
        <w:shd w:val="clear" w:color="auto" w:fill="FFFFFF" w:themeFill="background1"/>
        <w:tabs>
          <w:tab w:val="left" w:pos="2020"/>
        </w:tabs>
        <w:spacing w:before="120" w:after="0"/>
        <w:ind w:left="425" w:right="-896" w:hanging="357"/>
        <w:contextualSpacing w:val="0"/>
        <w:rPr>
          <w:rFonts w:ascii="Arial" w:hAnsi="Arial" w:cs="Arial"/>
          <w:sz w:val="21"/>
          <w:szCs w:val="21"/>
          <w:lang w:val="en-US"/>
        </w:rPr>
      </w:pPr>
      <w:r w:rsidRPr="00746A12">
        <w:rPr>
          <w:rFonts w:ascii="Arial" w:hAnsi="Arial" w:cs="Arial"/>
          <w:sz w:val="21"/>
          <w:szCs w:val="21"/>
          <w:lang w:val="en-US"/>
        </w:rPr>
        <w:t xml:space="preserve">the </w:t>
      </w:r>
      <w:r w:rsidR="00A619C7" w:rsidRPr="00746A12">
        <w:rPr>
          <w:rFonts w:ascii="Arial" w:hAnsi="Arial" w:cs="Arial"/>
          <w:sz w:val="21"/>
          <w:szCs w:val="21"/>
          <w:lang w:val="en-US"/>
        </w:rPr>
        <w:t>individual School Development Plan</w:t>
      </w:r>
      <w:r w:rsidR="00603934" w:rsidRPr="00746A12">
        <w:rPr>
          <w:rFonts w:ascii="Arial" w:hAnsi="Arial" w:cs="Arial"/>
          <w:sz w:val="21"/>
          <w:szCs w:val="21"/>
          <w:lang w:val="en-US"/>
        </w:rPr>
        <w:t>s</w:t>
      </w:r>
      <w:r w:rsidR="00A619C7" w:rsidRPr="00746A12">
        <w:rPr>
          <w:rFonts w:ascii="Arial" w:hAnsi="Arial" w:cs="Arial"/>
          <w:sz w:val="21"/>
          <w:szCs w:val="21"/>
          <w:lang w:val="en-US"/>
        </w:rPr>
        <w:t xml:space="preserve"> </w:t>
      </w:r>
      <w:r w:rsidR="00603934" w:rsidRPr="00746A12">
        <w:rPr>
          <w:rFonts w:ascii="Arial" w:hAnsi="Arial" w:cs="Arial"/>
          <w:sz w:val="21"/>
          <w:szCs w:val="21"/>
          <w:lang w:val="en-US"/>
        </w:rPr>
        <w:t>collectively ensure delivery of the school</w:t>
      </w:r>
      <w:r w:rsidR="001875D1" w:rsidRPr="00746A12">
        <w:rPr>
          <w:rFonts w:ascii="Arial" w:hAnsi="Arial" w:cs="Arial"/>
          <w:sz w:val="21"/>
          <w:szCs w:val="21"/>
          <w:lang w:val="en-US"/>
        </w:rPr>
        <w:t xml:space="preserve">-focused elements of the Federation Development Plan; and </w:t>
      </w:r>
      <w:r w:rsidR="00A619C7" w:rsidRPr="00746A12">
        <w:rPr>
          <w:rFonts w:ascii="Arial" w:hAnsi="Arial" w:cs="Arial"/>
          <w:sz w:val="21"/>
          <w:szCs w:val="21"/>
          <w:lang w:val="en-US"/>
        </w:rPr>
        <w:t xml:space="preserve"> </w:t>
      </w:r>
    </w:p>
    <w:p w14:paraId="0A530CDE" w14:textId="3B939277" w:rsidR="00F4196D" w:rsidRPr="00746A12" w:rsidRDefault="00F4196D" w:rsidP="00EB3989">
      <w:pPr>
        <w:pStyle w:val="ListParagraph"/>
        <w:numPr>
          <w:ilvl w:val="4"/>
          <w:numId w:val="6"/>
        </w:numPr>
        <w:shd w:val="clear" w:color="auto" w:fill="FFFFFF" w:themeFill="background1"/>
        <w:tabs>
          <w:tab w:val="left" w:pos="2020"/>
        </w:tabs>
        <w:spacing w:before="120" w:after="0"/>
        <w:ind w:left="425" w:right="-896" w:hanging="357"/>
        <w:contextualSpacing w:val="0"/>
        <w:rPr>
          <w:rFonts w:ascii="Arial" w:hAnsi="Arial" w:cs="Arial"/>
          <w:sz w:val="21"/>
          <w:szCs w:val="21"/>
          <w:lang w:val="en-US"/>
        </w:rPr>
      </w:pPr>
      <w:r w:rsidRPr="00746A12">
        <w:rPr>
          <w:rFonts w:ascii="Arial" w:hAnsi="Arial" w:cs="Arial"/>
          <w:sz w:val="21"/>
          <w:szCs w:val="21"/>
          <w:lang w:val="en-US"/>
        </w:rPr>
        <w:t>the Federation is leveraging the strengths and reputation of the schools, individually and collectively, to engage external partners, influence national and local educational policy and thinking, and realise the benefits of collective purchasing.</w:t>
      </w:r>
    </w:p>
    <w:p w14:paraId="4821C201" w14:textId="0F77EB36" w:rsidR="00480EBE" w:rsidRPr="00746A12" w:rsidRDefault="00480EBE" w:rsidP="00EB3989">
      <w:pPr>
        <w:pStyle w:val="ListParagraph"/>
        <w:numPr>
          <w:ilvl w:val="1"/>
          <w:numId w:val="6"/>
        </w:numPr>
        <w:shd w:val="clear" w:color="auto" w:fill="FFFFFF" w:themeFill="background1"/>
        <w:tabs>
          <w:tab w:val="left" w:pos="2020"/>
        </w:tabs>
        <w:spacing w:before="120" w:after="0"/>
        <w:ind w:left="0" w:right="-896"/>
        <w:contextualSpacing w:val="0"/>
        <w:rPr>
          <w:rFonts w:ascii="Arial" w:hAnsi="Arial" w:cs="Arial"/>
          <w:sz w:val="21"/>
          <w:szCs w:val="21"/>
          <w:lang w:val="en-US"/>
        </w:rPr>
      </w:pPr>
      <w:r w:rsidRPr="00746A12">
        <w:rPr>
          <w:rFonts w:ascii="Arial" w:hAnsi="Arial" w:cs="Arial"/>
          <w:sz w:val="21"/>
          <w:szCs w:val="21"/>
          <w:lang w:val="en-US"/>
        </w:rPr>
        <w:t xml:space="preserve">To monitor the quality of governance across the </w:t>
      </w:r>
      <w:r w:rsidR="00172DB5">
        <w:rPr>
          <w:rFonts w:ascii="Arial" w:hAnsi="Arial" w:cs="Arial"/>
          <w:sz w:val="21"/>
          <w:szCs w:val="21"/>
          <w:lang w:val="en-US"/>
        </w:rPr>
        <w:t>Federation</w:t>
      </w:r>
      <w:r w:rsidRPr="00746A12">
        <w:rPr>
          <w:rFonts w:ascii="Arial" w:hAnsi="Arial" w:cs="Arial"/>
          <w:sz w:val="21"/>
          <w:szCs w:val="21"/>
          <w:lang w:val="en-US"/>
        </w:rPr>
        <w:t xml:space="preserve"> and provide support as necessary. </w:t>
      </w:r>
    </w:p>
    <w:p w14:paraId="36826ACC" w14:textId="47489FA8" w:rsidR="00C25A10" w:rsidRPr="00746A12" w:rsidRDefault="003807B7" w:rsidP="00EB3989">
      <w:pPr>
        <w:pStyle w:val="ListParagraph"/>
        <w:numPr>
          <w:ilvl w:val="1"/>
          <w:numId w:val="6"/>
        </w:numPr>
        <w:shd w:val="clear" w:color="auto" w:fill="FFFFFF" w:themeFill="background1"/>
        <w:tabs>
          <w:tab w:val="left" w:pos="2020"/>
        </w:tabs>
        <w:spacing w:before="120" w:after="0"/>
        <w:ind w:left="0" w:right="-896"/>
        <w:contextualSpacing w:val="0"/>
        <w:rPr>
          <w:rFonts w:ascii="Arial" w:hAnsi="Arial" w:cs="Arial"/>
          <w:sz w:val="21"/>
          <w:szCs w:val="21"/>
          <w:lang w:val="en-US"/>
        </w:rPr>
      </w:pPr>
      <w:r w:rsidRPr="00746A12">
        <w:rPr>
          <w:rFonts w:ascii="Arial" w:hAnsi="Arial" w:cs="Arial"/>
          <w:sz w:val="21"/>
          <w:szCs w:val="21"/>
          <w:lang w:val="en-US"/>
        </w:rPr>
        <w:t xml:space="preserve">To support </w:t>
      </w:r>
      <w:r w:rsidR="00427C2A" w:rsidRPr="00746A12">
        <w:rPr>
          <w:rFonts w:ascii="Arial" w:hAnsi="Arial" w:cs="Arial"/>
          <w:sz w:val="21"/>
          <w:szCs w:val="21"/>
          <w:lang w:val="en-US"/>
        </w:rPr>
        <w:t>continuing school improvement across the Federation’s family of schools</w:t>
      </w:r>
      <w:r w:rsidR="00C25A10" w:rsidRPr="00746A12">
        <w:rPr>
          <w:rFonts w:ascii="Arial" w:hAnsi="Arial" w:cs="Arial"/>
          <w:sz w:val="21"/>
          <w:szCs w:val="21"/>
          <w:lang w:val="en-US"/>
        </w:rPr>
        <w:t>, including through</w:t>
      </w:r>
      <w:r w:rsidR="00480EBE" w:rsidRPr="00746A12">
        <w:rPr>
          <w:rFonts w:ascii="Arial" w:hAnsi="Arial" w:cs="Arial"/>
          <w:sz w:val="21"/>
          <w:szCs w:val="21"/>
          <w:lang w:val="en-US"/>
        </w:rPr>
        <w:t>:</w:t>
      </w:r>
    </w:p>
    <w:p w14:paraId="74552F56" w14:textId="27E68E6F" w:rsidR="00C25A10" w:rsidRPr="00746A12" w:rsidRDefault="00C42AE0" w:rsidP="00EB3989">
      <w:pPr>
        <w:pStyle w:val="ListParagraph"/>
        <w:numPr>
          <w:ilvl w:val="4"/>
          <w:numId w:val="6"/>
        </w:numPr>
        <w:shd w:val="clear" w:color="auto" w:fill="FFFFFF" w:themeFill="background1"/>
        <w:tabs>
          <w:tab w:val="left" w:pos="2020"/>
        </w:tabs>
        <w:spacing w:before="120" w:after="0"/>
        <w:ind w:left="426" w:right="-896"/>
        <w:contextualSpacing w:val="0"/>
        <w:rPr>
          <w:rFonts w:ascii="Arial" w:hAnsi="Arial" w:cs="Arial"/>
          <w:sz w:val="21"/>
          <w:szCs w:val="21"/>
          <w:lang w:val="en-US"/>
        </w:rPr>
      </w:pPr>
      <w:r>
        <w:rPr>
          <w:rFonts w:ascii="Arial" w:hAnsi="Arial" w:cs="Arial"/>
          <w:sz w:val="21"/>
          <w:szCs w:val="21"/>
          <w:lang w:val="en-US"/>
        </w:rPr>
        <w:t>t</w:t>
      </w:r>
      <w:r w:rsidR="00C25A10" w:rsidRPr="00746A12">
        <w:rPr>
          <w:rFonts w:ascii="Arial" w:hAnsi="Arial" w:cs="Arial"/>
          <w:sz w:val="21"/>
          <w:szCs w:val="21"/>
          <w:lang w:val="en-US"/>
        </w:rPr>
        <w:t xml:space="preserve">ermly SDP review meetings with the EHT and </w:t>
      </w:r>
      <w:r w:rsidR="00EB3989">
        <w:rPr>
          <w:rFonts w:ascii="Arial" w:hAnsi="Arial" w:cs="Arial"/>
          <w:sz w:val="21"/>
          <w:szCs w:val="21"/>
          <w:lang w:val="en-US"/>
        </w:rPr>
        <w:t>Head of School</w:t>
      </w:r>
      <w:r w:rsidR="00C25A10" w:rsidRPr="00746A12">
        <w:rPr>
          <w:rFonts w:ascii="Arial" w:hAnsi="Arial" w:cs="Arial"/>
          <w:sz w:val="21"/>
          <w:szCs w:val="21"/>
          <w:lang w:val="en-US"/>
        </w:rPr>
        <w:t xml:space="preserve"> to monitor progress against SDP milestones and agree next steps</w:t>
      </w:r>
      <w:r>
        <w:rPr>
          <w:rFonts w:ascii="Arial" w:hAnsi="Arial" w:cs="Arial"/>
          <w:sz w:val="21"/>
          <w:szCs w:val="21"/>
          <w:lang w:val="en-US"/>
        </w:rPr>
        <w:t>;</w:t>
      </w:r>
      <w:r w:rsidR="00C25A10" w:rsidRPr="00746A12">
        <w:rPr>
          <w:rFonts w:ascii="Arial" w:hAnsi="Arial" w:cs="Arial"/>
          <w:sz w:val="21"/>
          <w:szCs w:val="21"/>
          <w:lang w:val="en-US"/>
        </w:rPr>
        <w:t xml:space="preserve"> </w:t>
      </w:r>
    </w:p>
    <w:p w14:paraId="7AADCF15" w14:textId="58567987" w:rsidR="00C25A10" w:rsidRPr="00A1492F" w:rsidRDefault="00C25A10" w:rsidP="00EB3989">
      <w:pPr>
        <w:pStyle w:val="ListParagraph"/>
        <w:numPr>
          <w:ilvl w:val="4"/>
          <w:numId w:val="6"/>
        </w:numPr>
        <w:shd w:val="clear" w:color="auto" w:fill="FFFFFF" w:themeFill="background1"/>
        <w:tabs>
          <w:tab w:val="left" w:pos="2020"/>
        </w:tabs>
        <w:spacing w:before="120" w:after="0"/>
        <w:ind w:left="425" w:right="-896" w:hanging="357"/>
        <w:contextualSpacing w:val="0"/>
        <w:rPr>
          <w:rFonts w:ascii="Arial" w:hAnsi="Arial" w:cs="Arial"/>
          <w:sz w:val="21"/>
          <w:szCs w:val="21"/>
          <w:lang w:val="en-US"/>
        </w:rPr>
      </w:pPr>
      <w:r w:rsidRPr="00A1492F">
        <w:rPr>
          <w:rFonts w:ascii="Arial" w:hAnsi="Arial" w:cs="Arial"/>
          <w:sz w:val="21"/>
          <w:szCs w:val="21"/>
          <w:lang w:val="en-US"/>
        </w:rPr>
        <w:t xml:space="preserve">EHT </w:t>
      </w:r>
      <w:r w:rsidR="00C42AE0">
        <w:rPr>
          <w:rFonts w:ascii="Arial" w:hAnsi="Arial" w:cs="Arial"/>
          <w:sz w:val="21"/>
          <w:szCs w:val="21"/>
          <w:lang w:val="en-US"/>
        </w:rPr>
        <w:t>reports</w:t>
      </w:r>
      <w:r w:rsidRPr="00A1492F">
        <w:rPr>
          <w:rFonts w:ascii="Arial" w:hAnsi="Arial" w:cs="Arial"/>
          <w:sz w:val="21"/>
          <w:szCs w:val="21"/>
          <w:lang w:val="en-US"/>
        </w:rPr>
        <w:t xml:space="preserve"> to the Federation </w:t>
      </w:r>
      <w:r w:rsidR="003F4B76">
        <w:rPr>
          <w:rFonts w:ascii="Arial" w:hAnsi="Arial" w:cs="Arial"/>
          <w:sz w:val="21"/>
          <w:szCs w:val="21"/>
          <w:lang w:val="en-US"/>
        </w:rPr>
        <w:t>Governing Body</w:t>
      </w:r>
      <w:r w:rsidRPr="00A1492F">
        <w:rPr>
          <w:rFonts w:ascii="Arial" w:hAnsi="Arial" w:cs="Arial"/>
          <w:sz w:val="21"/>
          <w:szCs w:val="21"/>
          <w:lang w:val="en-US"/>
        </w:rPr>
        <w:t xml:space="preserve"> that this has been done</w:t>
      </w:r>
      <w:r w:rsidR="00EF74FA">
        <w:rPr>
          <w:rFonts w:ascii="Arial" w:hAnsi="Arial" w:cs="Arial"/>
          <w:sz w:val="21"/>
          <w:szCs w:val="21"/>
          <w:lang w:val="en-US"/>
        </w:rPr>
        <w:t xml:space="preserve">, </w:t>
      </w:r>
      <w:r w:rsidRPr="00A1492F">
        <w:rPr>
          <w:rFonts w:ascii="Arial" w:hAnsi="Arial" w:cs="Arial"/>
          <w:sz w:val="21"/>
          <w:szCs w:val="21"/>
          <w:lang w:val="en-US"/>
        </w:rPr>
        <w:t>highlight</w:t>
      </w:r>
      <w:r w:rsidR="00EF74FA">
        <w:rPr>
          <w:rFonts w:ascii="Arial" w:hAnsi="Arial" w:cs="Arial"/>
          <w:sz w:val="21"/>
          <w:szCs w:val="21"/>
          <w:lang w:val="en-US"/>
        </w:rPr>
        <w:t>ing</w:t>
      </w:r>
      <w:r w:rsidRPr="00A1492F">
        <w:rPr>
          <w:rFonts w:ascii="Arial" w:hAnsi="Arial" w:cs="Arial"/>
          <w:sz w:val="21"/>
          <w:szCs w:val="21"/>
          <w:lang w:val="en-US"/>
        </w:rPr>
        <w:t xml:space="preserve"> exceptional successes or need for Federation intervention/support;</w:t>
      </w:r>
      <w:r w:rsidR="00EF74FA">
        <w:rPr>
          <w:rFonts w:ascii="Arial" w:hAnsi="Arial" w:cs="Arial"/>
          <w:sz w:val="21"/>
          <w:szCs w:val="21"/>
          <w:lang w:val="en-US"/>
        </w:rPr>
        <w:t xml:space="preserve"> and</w:t>
      </w:r>
    </w:p>
    <w:p w14:paraId="7C1985B1" w14:textId="09F3B191" w:rsidR="00C25A10" w:rsidRPr="00746A12" w:rsidRDefault="00C25A10" w:rsidP="00EB3989">
      <w:pPr>
        <w:pStyle w:val="ListParagraph"/>
        <w:numPr>
          <w:ilvl w:val="4"/>
          <w:numId w:val="6"/>
        </w:numPr>
        <w:shd w:val="clear" w:color="auto" w:fill="FFFFFF" w:themeFill="background1"/>
        <w:tabs>
          <w:tab w:val="left" w:pos="2020"/>
        </w:tabs>
        <w:spacing w:before="120" w:after="0"/>
        <w:ind w:left="425" w:right="-896" w:hanging="357"/>
        <w:contextualSpacing w:val="0"/>
        <w:rPr>
          <w:rFonts w:ascii="Arial" w:hAnsi="Arial" w:cs="Arial"/>
          <w:sz w:val="21"/>
          <w:szCs w:val="21"/>
          <w:lang w:val="en-US"/>
        </w:rPr>
      </w:pPr>
      <w:r w:rsidRPr="00746A12">
        <w:rPr>
          <w:rFonts w:ascii="Arial" w:hAnsi="Arial" w:cs="Arial"/>
          <w:sz w:val="21"/>
          <w:szCs w:val="21"/>
          <w:lang w:val="en-US"/>
        </w:rPr>
        <w:t xml:space="preserve">EHT attendance at the meetings of each local GB at least twice per year (this would need to change over time as more schools join the </w:t>
      </w:r>
      <w:r w:rsidR="00172DB5">
        <w:rPr>
          <w:rFonts w:ascii="Arial" w:hAnsi="Arial" w:cs="Arial"/>
          <w:sz w:val="21"/>
          <w:szCs w:val="21"/>
          <w:lang w:val="en-US"/>
        </w:rPr>
        <w:t>Federation</w:t>
      </w:r>
      <w:r w:rsidRPr="00746A12">
        <w:rPr>
          <w:rFonts w:ascii="Arial" w:hAnsi="Arial" w:cs="Arial"/>
          <w:sz w:val="21"/>
          <w:szCs w:val="21"/>
          <w:lang w:val="en-US"/>
        </w:rPr>
        <w:t>).</w:t>
      </w:r>
    </w:p>
    <w:p w14:paraId="7A9DBB9A" w14:textId="77777777" w:rsidR="00AB226F" w:rsidRPr="00746A12" w:rsidRDefault="00647153" w:rsidP="00EB3989">
      <w:pPr>
        <w:pStyle w:val="ListParagraph"/>
        <w:numPr>
          <w:ilvl w:val="1"/>
          <w:numId w:val="6"/>
        </w:numPr>
        <w:shd w:val="clear" w:color="auto" w:fill="FFFFFF" w:themeFill="background1"/>
        <w:tabs>
          <w:tab w:val="left" w:pos="2020"/>
        </w:tabs>
        <w:spacing w:before="120" w:after="0"/>
        <w:ind w:left="0" w:right="-896"/>
        <w:contextualSpacing w:val="0"/>
        <w:rPr>
          <w:rFonts w:ascii="Arial" w:hAnsi="Arial" w:cs="Arial"/>
          <w:sz w:val="21"/>
          <w:szCs w:val="21"/>
          <w:lang w:val="en-US"/>
        </w:rPr>
      </w:pPr>
      <w:r w:rsidRPr="00746A12">
        <w:rPr>
          <w:rFonts w:ascii="Arial" w:hAnsi="Arial" w:cs="Arial"/>
          <w:sz w:val="21"/>
          <w:szCs w:val="21"/>
          <w:lang w:val="en-US"/>
        </w:rPr>
        <w:t>To h</w:t>
      </w:r>
      <w:r w:rsidR="004009E6" w:rsidRPr="00746A12">
        <w:rPr>
          <w:rFonts w:ascii="Arial" w:hAnsi="Arial" w:cs="Arial"/>
          <w:sz w:val="21"/>
          <w:szCs w:val="21"/>
          <w:lang w:val="en-US"/>
        </w:rPr>
        <w:t>o</w:t>
      </w:r>
      <w:r w:rsidRPr="00746A12">
        <w:rPr>
          <w:rFonts w:ascii="Arial" w:hAnsi="Arial" w:cs="Arial"/>
          <w:sz w:val="21"/>
          <w:szCs w:val="21"/>
          <w:lang w:val="en-US"/>
        </w:rPr>
        <w:t xml:space="preserve">ld </w:t>
      </w:r>
      <w:r w:rsidR="00C25A10" w:rsidRPr="00746A12">
        <w:rPr>
          <w:rFonts w:ascii="Arial" w:hAnsi="Arial" w:cs="Arial"/>
          <w:sz w:val="21"/>
          <w:szCs w:val="21"/>
          <w:lang w:val="en-US"/>
        </w:rPr>
        <w:t>the EHT</w:t>
      </w:r>
      <w:r w:rsidR="004009E6" w:rsidRPr="00746A12">
        <w:rPr>
          <w:rFonts w:ascii="Arial" w:hAnsi="Arial" w:cs="Arial"/>
          <w:sz w:val="21"/>
          <w:szCs w:val="21"/>
          <w:lang w:val="en-US"/>
        </w:rPr>
        <w:t xml:space="preserve"> to account for the performance of the </w:t>
      </w:r>
      <w:r w:rsidR="008278C0" w:rsidRPr="00746A12">
        <w:rPr>
          <w:rFonts w:ascii="Arial" w:hAnsi="Arial" w:cs="Arial"/>
          <w:sz w:val="21"/>
          <w:szCs w:val="21"/>
          <w:lang w:val="en-US"/>
        </w:rPr>
        <w:t xml:space="preserve">schools – </w:t>
      </w:r>
      <w:r w:rsidR="00EA41C1" w:rsidRPr="00746A12">
        <w:rPr>
          <w:rFonts w:ascii="Arial" w:hAnsi="Arial" w:cs="Arial"/>
          <w:sz w:val="21"/>
          <w:szCs w:val="21"/>
          <w:lang w:val="en-US"/>
        </w:rPr>
        <w:t>including</w:t>
      </w:r>
      <w:r w:rsidR="00AB226F" w:rsidRPr="00746A12">
        <w:rPr>
          <w:rFonts w:ascii="Arial" w:hAnsi="Arial" w:cs="Arial"/>
          <w:sz w:val="21"/>
          <w:szCs w:val="21"/>
          <w:lang w:val="en-US"/>
        </w:rPr>
        <w:t>:</w:t>
      </w:r>
    </w:p>
    <w:p w14:paraId="0F93DFFD" w14:textId="6328F37C" w:rsidR="00AB226F" w:rsidRPr="00746A12" w:rsidRDefault="008278C0" w:rsidP="00EB3989">
      <w:pPr>
        <w:pStyle w:val="ListParagraph"/>
        <w:numPr>
          <w:ilvl w:val="4"/>
          <w:numId w:val="6"/>
        </w:numPr>
        <w:shd w:val="clear" w:color="auto" w:fill="FFFFFF" w:themeFill="background1"/>
        <w:tabs>
          <w:tab w:val="left" w:pos="2020"/>
        </w:tabs>
        <w:spacing w:before="120" w:after="0"/>
        <w:ind w:left="426" w:right="-896"/>
        <w:contextualSpacing w:val="0"/>
        <w:rPr>
          <w:rFonts w:ascii="Arial" w:hAnsi="Arial" w:cs="Arial"/>
          <w:sz w:val="21"/>
          <w:szCs w:val="21"/>
          <w:lang w:val="en-US"/>
        </w:rPr>
      </w:pPr>
      <w:r w:rsidRPr="00746A12">
        <w:rPr>
          <w:rFonts w:ascii="Arial" w:hAnsi="Arial" w:cs="Arial"/>
          <w:sz w:val="21"/>
          <w:szCs w:val="21"/>
          <w:lang w:val="en-US"/>
        </w:rPr>
        <w:t>outcomes, budgets</w:t>
      </w:r>
      <w:r w:rsidR="00EA41C1" w:rsidRPr="00746A12">
        <w:rPr>
          <w:rFonts w:ascii="Arial" w:hAnsi="Arial" w:cs="Arial"/>
          <w:sz w:val="21"/>
          <w:szCs w:val="21"/>
          <w:lang w:val="en-US"/>
        </w:rPr>
        <w:t xml:space="preserve"> etc</w:t>
      </w:r>
      <w:r w:rsidR="00056C2E" w:rsidRPr="00746A12">
        <w:rPr>
          <w:rFonts w:ascii="Arial" w:hAnsi="Arial" w:cs="Arial"/>
          <w:sz w:val="21"/>
          <w:szCs w:val="21"/>
          <w:lang w:val="en-US"/>
        </w:rPr>
        <w:t>; and</w:t>
      </w:r>
    </w:p>
    <w:p w14:paraId="0B99A871" w14:textId="47B7E553" w:rsidR="00A62F50" w:rsidRPr="00746A12" w:rsidRDefault="00AB226F" w:rsidP="00EB3989">
      <w:pPr>
        <w:pStyle w:val="ListParagraph"/>
        <w:numPr>
          <w:ilvl w:val="4"/>
          <w:numId w:val="6"/>
        </w:numPr>
        <w:shd w:val="clear" w:color="auto" w:fill="FFFFFF" w:themeFill="background1"/>
        <w:tabs>
          <w:tab w:val="left" w:pos="2020"/>
        </w:tabs>
        <w:spacing w:before="120" w:after="0"/>
        <w:ind w:left="426" w:right="-896"/>
        <w:contextualSpacing w:val="0"/>
        <w:rPr>
          <w:rFonts w:ascii="Arial" w:hAnsi="Arial" w:cs="Arial"/>
          <w:sz w:val="21"/>
          <w:szCs w:val="21"/>
          <w:lang w:val="en-US"/>
        </w:rPr>
      </w:pPr>
      <w:r w:rsidRPr="00746A12">
        <w:rPr>
          <w:rFonts w:ascii="Arial" w:hAnsi="Arial" w:cs="Arial"/>
          <w:sz w:val="21"/>
          <w:szCs w:val="21"/>
          <w:lang w:val="en-US"/>
        </w:rPr>
        <w:t xml:space="preserve">RAG-rated </w:t>
      </w:r>
      <w:r w:rsidR="00A13483">
        <w:rPr>
          <w:rFonts w:ascii="Arial" w:hAnsi="Arial" w:cs="Arial"/>
          <w:sz w:val="21"/>
          <w:szCs w:val="21"/>
          <w:lang w:val="en-US"/>
        </w:rPr>
        <w:t>m</w:t>
      </w:r>
      <w:r w:rsidRPr="00746A12">
        <w:rPr>
          <w:rFonts w:ascii="Arial" w:hAnsi="Arial" w:cs="Arial"/>
          <w:sz w:val="21"/>
          <w:szCs w:val="21"/>
          <w:lang w:val="en-US"/>
        </w:rPr>
        <w:t xml:space="preserve">ilestones for each school’s SDP, based on that school’s Link </w:t>
      </w:r>
      <w:r w:rsidR="00E4118B">
        <w:rPr>
          <w:rFonts w:ascii="Arial" w:hAnsi="Arial" w:cs="Arial"/>
          <w:sz w:val="21"/>
          <w:szCs w:val="21"/>
          <w:lang w:val="en-US"/>
        </w:rPr>
        <w:t>S</w:t>
      </w:r>
      <w:r w:rsidR="00037F4D">
        <w:rPr>
          <w:rFonts w:ascii="Arial" w:hAnsi="Arial" w:cs="Arial"/>
          <w:sz w:val="21"/>
          <w:szCs w:val="21"/>
          <w:lang w:val="en-US"/>
        </w:rPr>
        <w:t>DB member</w:t>
      </w:r>
      <w:r w:rsidRPr="00746A12">
        <w:rPr>
          <w:rFonts w:ascii="Arial" w:hAnsi="Arial" w:cs="Arial"/>
          <w:sz w:val="21"/>
          <w:szCs w:val="21"/>
          <w:lang w:val="en-US"/>
        </w:rPr>
        <w:t xml:space="preserve"> meetings</w:t>
      </w:r>
      <w:r w:rsidR="00056C2E" w:rsidRPr="00746A12">
        <w:rPr>
          <w:rFonts w:ascii="Arial" w:hAnsi="Arial" w:cs="Arial"/>
          <w:sz w:val="21"/>
          <w:szCs w:val="21"/>
          <w:lang w:val="en-US"/>
        </w:rPr>
        <w:t>.</w:t>
      </w:r>
    </w:p>
    <w:p w14:paraId="6E0A354C" w14:textId="5DAC7C9E" w:rsidR="007D141B" w:rsidRPr="00746A12" w:rsidRDefault="001E4554" w:rsidP="00EB3989">
      <w:pPr>
        <w:pStyle w:val="ListParagraph"/>
        <w:numPr>
          <w:ilvl w:val="1"/>
          <w:numId w:val="6"/>
        </w:numPr>
        <w:shd w:val="clear" w:color="auto" w:fill="FFFFFF" w:themeFill="background1"/>
        <w:tabs>
          <w:tab w:val="left" w:pos="2020"/>
        </w:tabs>
        <w:spacing w:before="120" w:after="0"/>
        <w:ind w:left="0" w:right="-896"/>
        <w:contextualSpacing w:val="0"/>
        <w:rPr>
          <w:rFonts w:ascii="Arial" w:hAnsi="Arial" w:cs="Arial"/>
          <w:sz w:val="21"/>
          <w:szCs w:val="21"/>
          <w:lang w:val="en-US"/>
        </w:rPr>
      </w:pPr>
      <w:r w:rsidRPr="00746A12">
        <w:rPr>
          <w:rFonts w:ascii="Arial" w:hAnsi="Arial" w:cs="Arial"/>
          <w:sz w:val="21"/>
          <w:szCs w:val="21"/>
          <w:lang w:val="en-US"/>
        </w:rPr>
        <w:t xml:space="preserve">To identify and pursue opportunities for the </w:t>
      </w:r>
      <w:r w:rsidR="00172DB5">
        <w:rPr>
          <w:rFonts w:ascii="Arial" w:hAnsi="Arial" w:cs="Arial"/>
          <w:sz w:val="21"/>
          <w:szCs w:val="21"/>
          <w:lang w:val="en-US"/>
        </w:rPr>
        <w:t>Federation</w:t>
      </w:r>
      <w:r w:rsidRPr="00746A12">
        <w:rPr>
          <w:rFonts w:ascii="Arial" w:hAnsi="Arial" w:cs="Arial"/>
          <w:sz w:val="21"/>
          <w:szCs w:val="21"/>
          <w:lang w:val="en-US"/>
        </w:rPr>
        <w:t xml:space="preserve"> to relieve schools of </w:t>
      </w:r>
      <w:r w:rsidR="003C6EF4" w:rsidRPr="00CD0B2D">
        <w:rPr>
          <w:rFonts w:ascii="Arial" w:hAnsi="Arial" w:cs="Arial"/>
          <w:sz w:val="21"/>
          <w:szCs w:val="21"/>
          <w:lang w:val="en-US"/>
        </w:rPr>
        <w:t xml:space="preserve">administrative </w:t>
      </w:r>
      <w:r w:rsidR="00B71506" w:rsidRPr="00746A12">
        <w:rPr>
          <w:rFonts w:ascii="Arial" w:hAnsi="Arial" w:cs="Arial"/>
          <w:sz w:val="21"/>
          <w:szCs w:val="21"/>
          <w:lang w:val="en-US"/>
        </w:rPr>
        <w:t xml:space="preserve">work, thereby </w:t>
      </w:r>
      <w:r w:rsidR="007D141B" w:rsidRPr="00746A12">
        <w:rPr>
          <w:rFonts w:ascii="Arial" w:hAnsi="Arial" w:cs="Arial"/>
          <w:sz w:val="21"/>
          <w:szCs w:val="21"/>
          <w:lang w:val="en-US"/>
        </w:rPr>
        <w:t>contributing to the core purpose of teaching and learning through:</w:t>
      </w:r>
    </w:p>
    <w:p w14:paraId="72B474A3" w14:textId="534804B6" w:rsidR="007D141B" w:rsidRPr="00746A12" w:rsidRDefault="00B71506" w:rsidP="00EB3989">
      <w:pPr>
        <w:pStyle w:val="ListParagraph"/>
        <w:numPr>
          <w:ilvl w:val="4"/>
          <w:numId w:val="6"/>
        </w:numPr>
        <w:shd w:val="clear" w:color="auto" w:fill="FFFFFF" w:themeFill="background1"/>
        <w:tabs>
          <w:tab w:val="left" w:pos="2020"/>
        </w:tabs>
        <w:spacing w:before="120" w:after="0"/>
        <w:ind w:left="426" w:right="-896"/>
        <w:contextualSpacing w:val="0"/>
        <w:rPr>
          <w:rFonts w:ascii="Arial" w:hAnsi="Arial" w:cs="Arial"/>
          <w:sz w:val="21"/>
          <w:szCs w:val="21"/>
          <w:lang w:val="en-US"/>
        </w:rPr>
      </w:pPr>
      <w:r w:rsidRPr="00746A12">
        <w:rPr>
          <w:rFonts w:ascii="Arial" w:hAnsi="Arial" w:cs="Arial"/>
          <w:sz w:val="21"/>
          <w:szCs w:val="21"/>
          <w:lang w:val="en-US"/>
        </w:rPr>
        <w:t xml:space="preserve">freeing staff </w:t>
      </w:r>
      <w:r w:rsidR="0025601D" w:rsidRPr="00746A12">
        <w:rPr>
          <w:rFonts w:ascii="Arial" w:hAnsi="Arial" w:cs="Arial"/>
          <w:sz w:val="21"/>
          <w:szCs w:val="21"/>
          <w:lang w:val="en-US"/>
        </w:rPr>
        <w:t>time</w:t>
      </w:r>
      <w:r w:rsidR="00EF58DB">
        <w:rPr>
          <w:rFonts w:ascii="Arial" w:hAnsi="Arial" w:cs="Arial"/>
          <w:sz w:val="21"/>
          <w:szCs w:val="21"/>
          <w:lang w:val="en-US"/>
        </w:rPr>
        <w:t>;</w:t>
      </w:r>
      <w:r w:rsidRPr="00746A12">
        <w:rPr>
          <w:rFonts w:ascii="Arial" w:hAnsi="Arial" w:cs="Arial"/>
          <w:sz w:val="21"/>
          <w:szCs w:val="21"/>
          <w:lang w:val="en-US"/>
        </w:rPr>
        <w:t xml:space="preserve"> and </w:t>
      </w:r>
    </w:p>
    <w:p w14:paraId="20652B99" w14:textId="15D8F458" w:rsidR="001C7BE4" w:rsidRPr="00746A12" w:rsidRDefault="00EE7BE1" w:rsidP="00EB3989">
      <w:pPr>
        <w:pStyle w:val="ListParagraph"/>
        <w:numPr>
          <w:ilvl w:val="4"/>
          <w:numId w:val="6"/>
        </w:numPr>
        <w:shd w:val="clear" w:color="auto" w:fill="FFFFFF" w:themeFill="background1"/>
        <w:tabs>
          <w:tab w:val="left" w:pos="2020"/>
        </w:tabs>
        <w:spacing w:before="120" w:after="0"/>
        <w:ind w:left="426" w:right="-897"/>
        <w:contextualSpacing w:val="0"/>
        <w:rPr>
          <w:rFonts w:ascii="Arial" w:hAnsi="Arial" w:cs="Arial"/>
          <w:b/>
          <w:bCs/>
          <w:sz w:val="21"/>
          <w:szCs w:val="21"/>
          <w:lang w:val="en-US"/>
        </w:rPr>
      </w:pPr>
      <w:r w:rsidRPr="00746A12">
        <w:rPr>
          <w:rFonts w:ascii="Arial" w:hAnsi="Arial" w:cs="Arial"/>
          <w:sz w:val="21"/>
          <w:szCs w:val="21"/>
          <w:lang w:val="en-US"/>
        </w:rPr>
        <w:t>maximising</w:t>
      </w:r>
      <w:r w:rsidR="00B71506" w:rsidRPr="00746A12">
        <w:rPr>
          <w:rFonts w:ascii="Arial" w:hAnsi="Arial" w:cs="Arial"/>
          <w:sz w:val="21"/>
          <w:szCs w:val="21"/>
          <w:lang w:val="en-US"/>
        </w:rPr>
        <w:t xml:space="preserve"> </w:t>
      </w:r>
      <w:r w:rsidRPr="00746A12">
        <w:rPr>
          <w:rFonts w:ascii="Arial" w:hAnsi="Arial" w:cs="Arial"/>
          <w:sz w:val="21"/>
          <w:szCs w:val="21"/>
          <w:lang w:val="en-US"/>
        </w:rPr>
        <w:t>economies of scale</w:t>
      </w:r>
      <w:r w:rsidR="00B52EE6" w:rsidRPr="00746A12">
        <w:rPr>
          <w:rFonts w:ascii="Arial" w:hAnsi="Arial" w:cs="Arial"/>
          <w:sz w:val="21"/>
          <w:szCs w:val="21"/>
          <w:lang w:val="en-US"/>
        </w:rPr>
        <w:t>.</w:t>
      </w:r>
    </w:p>
    <w:p w14:paraId="62D52EEA" w14:textId="0FBD18F8" w:rsidR="00434694" w:rsidRPr="00EF58DB" w:rsidRDefault="00434694" w:rsidP="00EB3989">
      <w:pPr>
        <w:pStyle w:val="ListParagraph"/>
        <w:numPr>
          <w:ilvl w:val="1"/>
          <w:numId w:val="6"/>
        </w:numPr>
        <w:shd w:val="clear" w:color="auto" w:fill="FFFFFF" w:themeFill="background1"/>
        <w:tabs>
          <w:tab w:val="left" w:pos="2020"/>
        </w:tabs>
        <w:spacing w:before="120" w:after="0"/>
        <w:ind w:left="0" w:right="-897"/>
        <w:contextualSpacing w:val="0"/>
        <w:rPr>
          <w:rFonts w:ascii="Arial" w:hAnsi="Arial" w:cs="Arial"/>
          <w:sz w:val="21"/>
          <w:szCs w:val="21"/>
          <w:lang w:val="en-US"/>
        </w:rPr>
      </w:pPr>
      <w:r w:rsidRPr="00746A12">
        <w:rPr>
          <w:rFonts w:ascii="Arial" w:hAnsi="Arial" w:cs="Arial"/>
          <w:sz w:val="21"/>
          <w:szCs w:val="21"/>
          <w:lang w:val="en-US"/>
        </w:rPr>
        <w:lastRenderedPageBreak/>
        <w:t xml:space="preserve">To </w:t>
      </w:r>
      <w:r w:rsidR="00E87455" w:rsidRPr="00EF58DB">
        <w:rPr>
          <w:rFonts w:ascii="Arial" w:hAnsi="Arial" w:cs="Arial"/>
          <w:sz w:val="21"/>
          <w:szCs w:val="21"/>
          <w:lang w:val="en-US"/>
        </w:rPr>
        <w:t xml:space="preserve">determine priorities for development of the </w:t>
      </w:r>
      <w:r w:rsidR="00172DB5">
        <w:rPr>
          <w:rFonts w:ascii="Arial" w:hAnsi="Arial" w:cs="Arial"/>
          <w:sz w:val="21"/>
          <w:szCs w:val="21"/>
          <w:lang w:val="en-US"/>
        </w:rPr>
        <w:t>Federation</w:t>
      </w:r>
      <w:r w:rsidR="00E87455" w:rsidRPr="00EF58DB">
        <w:rPr>
          <w:rFonts w:ascii="Arial" w:hAnsi="Arial" w:cs="Arial"/>
          <w:sz w:val="21"/>
          <w:szCs w:val="21"/>
          <w:lang w:val="en-US"/>
        </w:rPr>
        <w:t xml:space="preserve"> and </w:t>
      </w:r>
      <w:r w:rsidR="004F4CCF" w:rsidRPr="00EF58DB">
        <w:rPr>
          <w:rFonts w:ascii="Arial" w:hAnsi="Arial" w:cs="Arial"/>
          <w:sz w:val="21"/>
          <w:szCs w:val="21"/>
          <w:lang w:val="en-US"/>
        </w:rPr>
        <w:t xml:space="preserve">each of </w:t>
      </w:r>
      <w:r w:rsidR="00E87455" w:rsidRPr="00EF58DB">
        <w:rPr>
          <w:rFonts w:ascii="Arial" w:hAnsi="Arial" w:cs="Arial"/>
          <w:sz w:val="21"/>
          <w:szCs w:val="21"/>
          <w:lang w:val="en-US"/>
        </w:rPr>
        <w:t xml:space="preserve">its schools </w:t>
      </w:r>
      <w:r w:rsidR="0089486F" w:rsidRPr="00EF58DB">
        <w:rPr>
          <w:rFonts w:ascii="Arial" w:hAnsi="Arial" w:cs="Arial"/>
          <w:sz w:val="21"/>
          <w:szCs w:val="21"/>
          <w:lang w:val="en-US"/>
        </w:rPr>
        <w:t>over the medium to long term, including</w:t>
      </w:r>
      <w:r w:rsidR="001D1F74" w:rsidRPr="00EF58DB">
        <w:rPr>
          <w:rFonts w:ascii="Arial" w:hAnsi="Arial" w:cs="Arial"/>
          <w:sz w:val="21"/>
          <w:szCs w:val="21"/>
          <w:lang w:val="en-US"/>
        </w:rPr>
        <w:t>, for example, development of premises</w:t>
      </w:r>
      <w:r w:rsidR="002971B7" w:rsidRPr="00EF58DB">
        <w:rPr>
          <w:rFonts w:ascii="Arial" w:hAnsi="Arial" w:cs="Arial"/>
          <w:sz w:val="21"/>
          <w:szCs w:val="21"/>
          <w:lang w:val="en-US"/>
        </w:rPr>
        <w:t xml:space="preserve"> at one school</w:t>
      </w:r>
      <w:r w:rsidR="001D1F74" w:rsidRPr="00EF58DB">
        <w:rPr>
          <w:rFonts w:ascii="Arial" w:hAnsi="Arial" w:cs="Arial"/>
          <w:sz w:val="21"/>
          <w:szCs w:val="21"/>
          <w:lang w:val="en-US"/>
        </w:rPr>
        <w:t>, tackling poor attendance</w:t>
      </w:r>
      <w:r w:rsidR="004F4CCF" w:rsidRPr="00EF58DB">
        <w:rPr>
          <w:rFonts w:ascii="Arial" w:hAnsi="Arial" w:cs="Arial"/>
          <w:sz w:val="21"/>
          <w:szCs w:val="21"/>
          <w:lang w:val="en-US"/>
        </w:rPr>
        <w:t xml:space="preserve"> </w:t>
      </w:r>
      <w:r w:rsidR="002971B7" w:rsidRPr="00EF58DB">
        <w:rPr>
          <w:rFonts w:ascii="Arial" w:hAnsi="Arial" w:cs="Arial"/>
          <w:sz w:val="21"/>
          <w:szCs w:val="21"/>
          <w:lang w:val="en-US"/>
        </w:rPr>
        <w:t xml:space="preserve">at another </w:t>
      </w:r>
      <w:r w:rsidR="004F4CCF" w:rsidRPr="00EF58DB">
        <w:rPr>
          <w:rFonts w:ascii="Arial" w:hAnsi="Arial" w:cs="Arial"/>
          <w:sz w:val="21"/>
          <w:szCs w:val="21"/>
          <w:lang w:val="en-US"/>
        </w:rPr>
        <w:t>etc</w:t>
      </w:r>
    </w:p>
    <w:p w14:paraId="36C0DDAF" w14:textId="7E8E79B8" w:rsidR="005249B8" w:rsidRPr="00037F4D" w:rsidRDefault="005249B8" w:rsidP="00EB3989">
      <w:pPr>
        <w:pStyle w:val="ListParagraph"/>
        <w:numPr>
          <w:ilvl w:val="1"/>
          <w:numId w:val="6"/>
        </w:numPr>
        <w:shd w:val="clear" w:color="auto" w:fill="FFFFFF" w:themeFill="background1"/>
        <w:tabs>
          <w:tab w:val="left" w:pos="2020"/>
        </w:tabs>
        <w:spacing w:before="120" w:after="0"/>
        <w:ind w:left="0" w:right="-896"/>
        <w:contextualSpacing w:val="0"/>
        <w:rPr>
          <w:rFonts w:ascii="Arial" w:hAnsi="Arial" w:cs="Arial"/>
          <w:sz w:val="21"/>
          <w:szCs w:val="21"/>
          <w:lang w:val="en-US"/>
        </w:rPr>
      </w:pPr>
      <w:r w:rsidRPr="00037F4D">
        <w:rPr>
          <w:rFonts w:ascii="Arial" w:hAnsi="Arial" w:cs="Arial"/>
          <w:sz w:val="21"/>
          <w:szCs w:val="21"/>
          <w:lang w:val="en-US"/>
        </w:rPr>
        <w:t xml:space="preserve">To establish a </w:t>
      </w:r>
      <w:r w:rsidR="0083602F" w:rsidRPr="00F025A9">
        <w:rPr>
          <w:rFonts w:ascii="Arial" w:hAnsi="Arial" w:cs="Arial"/>
          <w:b/>
          <w:bCs/>
          <w:sz w:val="21"/>
          <w:szCs w:val="21"/>
          <w:u w:val="single"/>
          <w:lang w:val="en-US"/>
        </w:rPr>
        <w:t xml:space="preserve">School </w:t>
      </w:r>
      <w:r w:rsidR="00037F4D" w:rsidRPr="00F025A9">
        <w:rPr>
          <w:rFonts w:ascii="Arial" w:hAnsi="Arial" w:cs="Arial"/>
          <w:b/>
          <w:bCs/>
          <w:sz w:val="21"/>
          <w:szCs w:val="21"/>
          <w:u w:val="single"/>
          <w:lang w:val="en-US"/>
        </w:rPr>
        <w:t>Development</w:t>
      </w:r>
      <w:r w:rsidR="00AB226F" w:rsidRPr="00F025A9">
        <w:rPr>
          <w:rFonts w:ascii="Arial" w:hAnsi="Arial" w:cs="Arial"/>
          <w:b/>
          <w:bCs/>
          <w:sz w:val="21"/>
          <w:szCs w:val="21"/>
          <w:u w:val="single"/>
          <w:lang w:val="en-US"/>
        </w:rPr>
        <w:t xml:space="preserve"> </w:t>
      </w:r>
      <w:r w:rsidR="00C20164" w:rsidRPr="00F025A9">
        <w:rPr>
          <w:rFonts w:ascii="Arial" w:hAnsi="Arial" w:cs="Arial"/>
          <w:b/>
          <w:bCs/>
          <w:sz w:val="21"/>
          <w:szCs w:val="21"/>
          <w:u w:val="single"/>
          <w:lang w:val="en-US"/>
        </w:rPr>
        <w:t>Body</w:t>
      </w:r>
      <w:r w:rsidR="00AB226F" w:rsidRPr="00F025A9">
        <w:rPr>
          <w:rFonts w:ascii="Arial" w:hAnsi="Arial" w:cs="Arial"/>
          <w:sz w:val="21"/>
          <w:szCs w:val="21"/>
          <w:lang w:val="en-US"/>
        </w:rPr>
        <w:t xml:space="preserve"> (</w:t>
      </w:r>
      <w:r w:rsidR="0083602F" w:rsidRPr="00F025A9">
        <w:rPr>
          <w:rFonts w:ascii="Arial" w:hAnsi="Arial" w:cs="Arial"/>
          <w:sz w:val="21"/>
          <w:szCs w:val="21"/>
          <w:lang w:val="en-US"/>
        </w:rPr>
        <w:t>S</w:t>
      </w:r>
      <w:r w:rsidR="00037F4D" w:rsidRPr="00F025A9">
        <w:rPr>
          <w:rFonts w:ascii="Arial" w:hAnsi="Arial" w:cs="Arial"/>
          <w:sz w:val="21"/>
          <w:szCs w:val="21"/>
          <w:lang w:val="en-US"/>
        </w:rPr>
        <w:t>D</w:t>
      </w:r>
      <w:r w:rsidR="00C20164" w:rsidRPr="00F025A9">
        <w:rPr>
          <w:rFonts w:ascii="Arial" w:hAnsi="Arial" w:cs="Arial"/>
          <w:sz w:val="21"/>
          <w:szCs w:val="21"/>
          <w:lang w:val="en-US"/>
        </w:rPr>
        <w:t>B</w:t>
      </w:r>
      <w:r w:rsidR="00AB226F" w:rsidRPr="00037F4D">
        <w:rPr>
          <w:rFonts w:ascii="Arial" w:hAnsi="Arial" w:cs="Arial"/>
          <w:sz w:val="21"/>
          <w:szCs w:val="21"/>
          <w:lang w:val="en-US"/>
        </w:rPr>
        <w:t xml:space="preserve">) </w:t>
      </w:r>
      <w:r w:rsidRPr="00037F4D">
        <w:rPr>
          <w:rFonts w:ascii="Arial" w:hAnsi="Arial" w:cs="Arial"/>
          <w:sz w:val="21"/>
          <w:szCs w:val="21"/>
          <w:lang w:val="en-US"/>
        </w:rPr>
        <w:t>for each school that:</w:t>
      </w:r>
    </w:p>
    <w:p w14:paraId="20056542" w14:textId="77777777" w:rsidR="005249B8" w:rsidRPr="00746A12" w:rsidRDefault="005249B8" w:rsidP="00EB3989">
      <w:pPr>
        <w:pStyle w:val="ListParagraph"/>
        <w:numPr>
          <w:ilvl w:val="4"/>
          <w:numId w:val="6"/>
        </w:numPr>
        <w:shd w:val="clear" w:color="auto" w:fill="FFFFFF" w:themeFill="background1"/>
        <w:tabs>
          <w:tab w:val="left" w:pos="2020"/>
        </w:tabs>
        <w:spacing w:before="120" w:after="0"/>
        <w:ind w:left="426" w:right="-896"/>
        <w:contextualSpacing w:val="0"/>
        <w:rPr>
          <w:rFonts w:ascii="Arial" w:hAnsi="Arial" w:cs="Arial"/>
          <w:sz w:val="21"/>
          <w:szCs w:val="21"/>
          <w:lang w:val="en-US"/>
        </w:rPr>
      </w:pPr>
      <w:r w:rsidRPr="00746A12">
        <w:rPr>
          <w:rFonts w:ascii="Arial" w:hAnsi="Arial" w:cs="Arial"/>
          <w:sz w:val="21"/>
          <w:szCs w:val="21"/>
          <w:lang w:val="en-US"/>
        </w:rPr>
        <w:t>maintains the unique identity of each school and its relationship with its local community;</w:t>
      </w:r>
    </w:p>
    <w:p w14:paraId="0A0A5C63" w14:textId="77777777" w:rsidR="005249B8" w:rsidRPr="00746A12" w:rsidRDefault="005249B8" w:rsidP="00EB3989">
      <w:pPr>
        <w:pStyle w:val="ListParagraph"/>
        <w:numPr>
          <w:ilvl w:val="4"/>
          <w:numId w:val="6"/>
        </w:numPr>
        <w:shd w:val="clear" w:color="auto" w:fill="FFFFFF" w:themeFill="background1"/>
        <w:tabs>
          <w:tab w:val="left" w:pos="2020"/>
        </w:tabs>
        <w:spacing w:before="120" w:after="0"/>
        <w:ind w:left="426" w:right="-896"/>
        <w:contextualSpacing w:val="0"/>
        <w:rPr>
          <w:rFonts w:ascii="Arial" w:hAnsi="Arial" w:cs="Arial"/>
          <w:sz w:val="21"/>
          <w:szCs w:val="21"/>
          <w:lang w:val="en-US"/>
        </w:rPr>
      </w:pPr>
      <w:r w:rsidRPr="00746A12">
        <w:rPr>
          <w:rFonts w:ascii="Arial" w:hAnsi="Arial" w:cs="Arial"/>
          <w:sz w:val="21"/>
          <w:szCs w:val="21"/>
          <w:lang w:val="en-US"/>
        </w:rPr>
        <w:t>has a high level of decision-making power in the running of the school’s day to day business, including determination of its curriculum, resource planning etc;</w:t>
      </w:r>
    </w:p>
    <w:p w14:paraId="4A86F969" w14:textId="4D0B4A85" w:rsidR="005249B8" w:rsidRPr="00746A12" w:rsidRDefault="005249B8" w:rsidP="00EB3989">
      <w:pPr>
        <w:pStyle w:val="ListParagraph"/>
        <w:numPr>
          <w:ilvl w:val="4"/>
          <w:numId w:val="6"/>
        </w:numPr>
        <w:shd w:val="clear" w:color="auto" w:fill="FFFFFF" w:themeFill="background1"/>
        <w:tabs>
          <w:tab w:val="left" w:pos="2020"/>
        </w:tabs>
        <w:spacing w:before="120" w:after="0"/>
        <w:ind w:left="426" w:right="-896"/>
        <w:contextualSpacing w:val="0"/>
        <w:rPr>
          <w:rFonts w:ascii="Arial" w:hAnsi="Arial" w:cs="Arial"/>
          <w:sz w:val="21"/>
          <w:szCs w:val="21"/>
          <w:lang w:val="en-US"/>
        </w:rPr>
      </w:pPr>
      <w:r w:rsidRPr="00746A12">
        <w:rPr>
          <w:rFonts w:ascii="Arial" w:hAnsi="Arial" w:cs="Arial"/>
          <w:sz w:val="21"/>
          <w:szCs w:val="21"/>
          <w:lang w:val="en-US"/>
        </w:rPr>
        <w:t xml:space="preserve">has its own School Development Plan (SDP) that reflects the Federation Principles as a golden thread, includes the costs of delivery and is approved by the Federation </w:t>
      </w:r>
      <w:r w:rsidR="00BD1D0C">
        <w:rPr>
          <w:rFonts w:ascii="Arial" w:hAnsi="Arial" w:cs="Arial"/>
          <w:sz w:val="21"/>
          <w:szCs w:val="21"/>
          <w:lang w:val="en-US"/>
        </w:rPr>
        <w:t>Governing Body</w:t>
      </w:r>
      <w:r w:rsidRPr="00746A12">
        <w:rPr>
          <w:rFonts w:ascii="Arial" w:hAnsi="Arial" w:cs="Arial"/>
          <w:sz w:val="21"/>
          <w:szCs w:val="21"/>
          <w:lang w:val="en-US"/>
        </w:rPr>
        <w:t>;</w:t>
      </w:r>
    </w:p>
    <w:p w14:paraId="371B1ADF" w14:textId="70E3CDD4" w:rsidR="005249B8" w:rsidRPr="00746A12" w:rsidRDefault="005249B8" w:rsidP="00EB3989">
      <w:pPr>
        <w:pStyle w:val="ListParagraph"/>
        <w:numPr>
          <w:ilvl w:val="4"/>
          <w:numId w:val="6"/>
        </w:numPr>
        <w:shd w:val="clear" w:color="auto" w:fill="FFFFFF" w:themeFill="background1"/>
        <w:tabs>
          <w:tab w:val="left" w:pos="2020"/>
        </w:tabs>
        <w:spacing w:before="120" w:after="0"/>
        <w:ind w:left="426" w:right="-896"/>
        <w:contextualSpacing w:val="0"/>
        <w:rPr>
          <w:rFonts w:ascii="Arial" w:hAnsi="Arial" w:cs="Arial"/>
          <w:sz w:val="21"/>
          <w:szCs w:val="21"/>
          <w:lang w:val="en-US"/>
        </w:rPr>
      </w:pPr>
      <w:r w:rsidRPr="00746A12">
        <w:rPr>
          <w:rFonts w:ascii="Arial" w:hAnsi="Arial" w:cs="Arial"/>
          <w:sz w:val="21"/>
          <w:szCs w:val="21"/>
          <w:lang w:val="en-US"/>
        </w:rPr>
        <w:t xml:space="preserve">has its own system of Link </w:t>
      </w:r>
      <w:r w:rsidR="000F4473">
        <w:rPr>
          <w:rFonts w:ascii="Arial" w:hAnsi="Arial" w:cs="Arial"/>
          <w:sz w:val="21"/>
          <w:szCs w:val="21"/>
          <w:lang w:val="en-US"/>
        </w:rPr>
        <w:t>S</w:t>
      </w:r>
      <w:r w:rsidR="00037F4D">
        <w:rPr>
          <w:rFonts w:ascii="Arial" w:hAnsi="Arial" w:cs="Arial"/>
          <w:sz w:val="21"/>
          <w:szCs w:val="21"/>
          <w:lang w:val="en-US"/>
        </w:rPr>
        <w:t>DB members</w:t>
      </w:r>
      <w:r w:rsidRPr="00746A12">
        <w:rPr>
          <w:rFonts w:ascii="Arial" w:hAnsi="Arial" w:cs="Arial"/>
          <w:sz w:val="21"/>
          <w:szCs w:val="21"/>
          <w:lang w:val="en-US"/>
        </w:rPr>
        <w:t xml:space="preserve">, working through minuted meetings, to hold the </w:t>
      </w:r>
      <w:r w:rsidR="00EB3989">
        <w:rPr>
          <w:rFonts w:ascii="Arial" w:hAnsi="Arial" w:cs="Arial"/>
          <w:sz w:val="21"/>
          <w:szCs w:val="21"/>
          <w:lang w:val="en-US"/>
        </w:rPr>
        <w:t>Head of School</w:t>
      </w:r>
      <w:r w:rsidRPr="00746A12">
        <w:rPr>
          <w:rFonts w:ascii="Arial" w:hAnsi="Arial" w:cs="Arial"/>
          <w:sz w:val="21"/>
          <w:szCs w:val="21"/>
          <w:lang w:val="en-US"/>
        </w:rPr>
        <w:t xml:space="preserve"> to account for delivery of the SDP and monitor SEND, Safeguarding and Looked After Children;</w:t>
      </w:r>
    </w:p>
    <w:p w14:paraId="25E29BCE" w14:textId="53E12688" w:rsidR="005249B8" w:rsidRPr="00746A12" w:rsidRDefault="005249B8" w:rsidP="00EB3989">
      <w:pPr>
        <w:pStyle w:val="ListParagraph"/>
        <w:numPr>
          <w:ilvl w:val="4"/>
          <w:numId w:val="6"/>
        </w:numPr>
        <w:shd w:val="clear" w:color="auto" w:fill="FFFFFF" w:themeFill="background1"/>
        <w:tabs>
          <w:tab w:val="left" w:pos="2020"/>
        </w:tabs>
        <w:spacing w:before="120" w:after="0"/>
        <w:ind w:left="426" w:right="-896"/>
        <w:contextualSpacing w:val="0"/>
        <w:rPr>
          <w:rFonts w:ascii="Arial" w:hAnsi="Arial" w:cs="Arial"/>
          <w:sz w:val="21"/>
          <w:szCs w:val="21"/>
          <w:lang w:val="en-US"/>
        </w:rPr>
      </w:pPr>
      <w:r w:rsidRPr="00746A12">
        <w:rPr>
          <w:rFonts w:ascii="Arial" w:hAnsi="Arial" w:cs="Arial"/>
          <w:sz w:val="21"/>
          <w:szCs w:val="21"/>
          <w:lang w:val="en-US"/>
        </w:rPr>
        <w:t>oversees a school marketing/promotion strategy within the framework of a wider Federation strategy</w:t>
      </w:r>
      <w:r w:rsidR="00407C02">
        <w:rPr>
          <w:rFonts w:ascii="Arial" w:hAnsi="Arial" w:cs="Arial"/>
          <w:sz w:val="21"/>
          <w:szCs w:val="21"/>
          <w:lang w:val="en-US"/>
        </w:rPr>
        <w:t>; and</w:t>
      </w:r>
    </w:p>
    <w:p w14:paraId="017FE98F" w14:textId="569EE83B" w:rsidR="005249B8" w:rsidRPr="00746A12" w:rsidRDefault="005249B8" w:rsidP="00EB3989">
      <w:pPr>
        <w:pStyle w:val="ListParagraph"/>
        <w:numPr>
          <w:ilvl w:val="4"/>
          <w:numId w:val="6"/>
        </w:numPr>
        <w:shd w:val="clear" w:color="auto" w:fill="FFFFFF" w:themeFill="background1"/>
        <w:tabs>
          <w:tab w:val="left" w:pos="2020"/>
        </w:tabs>
        <w:spacing w:before="120" w:after="0"/>
        <w:ind w:left="426" w:right="-896"/>
        <w:contextualSpacing w:val="0"/>
        <w:rPr>
          <w:rFonts w:ascii="Arial" w:hAnsi="Arial" w:cs="Arial"/>
          <w:sz w:val="21"/>
          <w:szCs w:val="21"/>
          <w:lang w:val="en-US"/>
        </w:rPr>
      </w:pPr>
      <w:r w:rsidRPr="00746A12">
        <w:rPr>
          <w:rFonts w:ascii="Arial" w:hAnsi="Arial" w:cs="Arial"/>
          <w:sz w:val="21"/>
          <w:szCs w:val="21"/>
          <w:lang w:val="en-US"/>
        </w:rPr>
        <w:t xml:space="preserve">reports through the EHT to the Federation </w:t>
      </w:r>
      <w:r w:rsidR="003F4B76">
        <w:rPr>
          <w:rFonts w:ascii="Arial" w:hAnsi="Arial" w:cs="Arial"/>
          <w:sz w:val="21"/>
          <w:szCs w:val="21"/>
          <w:lang w:val="en-US"/>
        </w:rPr>
        <w:t>Governing Body</w:t>
      </w:r>
      <w:r w:rsidR="00407C02">
        <w:rPr>
          <w:rFonts w:ascii="Arial" w:hAnsi="Arial" w:cs="Arial"/>
          <w:sz w:val="21"/>
          <w:szCs w:val="21"/>
          <w:lang w:val="en-US"/>
        </w:rPr>
        <w:t>.</w:t>
      </w:r>
    </w:p>
    <w:p w14:paraId="4F9153C5" w14:textId="6E5C3201" w:rsidR="00AB226F" w:rsidRDefault="00AB226F" w:rsidP="00EB3989">
      <w:pPr>
        <w:pStyle w:val="ListParagraph"/>
        <w:numPr>
          <w:ilvl w:val="1"/>
          <w:numId w:val="6"/>
        </w:numPr>
        <w:shd w:val="clear" w:color="auto" w:fill="FFFFFF" w:themeFill="background1"/>
        <w:tabs>
          <w:tab w:val="left" w:pos="2020"/>
        </w:tabs>
        <w:spacing w:before="120" w:after="0"/>
        <w:ind w:left="0" w:right="-896"/>
        <w:contextualSpacing w:val="0"/>
        <w:rPr>
          <w:rFonts w:ascii="Arial" w:hAnsi="Arial" w:cs="Arial"/>
          <w:sz w:val="21"/>
          <w:szCs w:val="21"/>
          <w:lang w:val="en-US"/>
        </w:rPr>
      </w:pPr>
      <w:r w:rsidRPr="00746A12">
        <w:rPr>
          <w:rFonts w:ascii="Arial" w:hAnsi="Arial" w:cs="Arial"/>
          <w:sz w:val="21"/>
          <w:szCs w:val="21"/>
          <w:lang w:val="en-US"/>
        </w:rPr>
        <w:t xml:space="preserve">The Working Group envisages that the </w:t>
      </w:r>
      <w:r w:rsidR="000F4473">
        <w:rPr>
          <w:rFonts w:ascii="Arial" w:hAnsi="Arial" w:cs="Arial"/>
          <w:sz w:val="21"/>
          <w:szCs w:val="21"/>
          <w:lang w:val="en-US"/>
        </w:rPr>
        <w:t>S</w:t>
      </w:r>
      <w:r w:rsidR="00A569F5">
        <w:rPr>
          <w:rFonts w:ascii="Arial" w:hAnsi="Arial" w:cs="Arial"/>
          <w:sz w:val="21"/>
          <w:szCs w:val="21"/>
          <w:lang w:val="en-US"/>
        </w:rPr>
        <w:t>D</w:t>
      </w:r>
      <w:r w:rsidR="00C20164" w:rsidRPr="00746A12">
        <w:rPr>
          <w:rFonts w:ascii="Arial" w:hAnsi="Arial" w:cs="Arial"/>
          <w:sz w:val="21"/>
          <w:szCs w:val="21"/>
          <w:lang w:val="en-US"/>
        </w:rPr>
        <w:t>Bs</w:t>
      </w:r>
      <w:r w:rsidRPr="00746A12">
        <w:rPr>
          <w:rFonts w:ascii="Arial" w:hAnsi="Arial" w:cs="Arial"/>
          <w:sz w:val="21"/>
          <w:szCs w:val="21"/>
          <w:lang w:val="en-US"/>
        </w:rPr>
        <w:t xml:space="preserve"> will consist of seven to nine members including parents, staff and co-opted members.  This should be sufficient to appoint link </w:t>
      </w:r>
      <w:r w:rsidR="000F4473">
        <w:rPr>
          <w:rFonts w:ascii="Arial" w:hAnsi="Arial" w:cs="Arial"/>
          <w:sz w:val="21"/>
          <w:szCs w:val="21"/>
          <w:lang w:val="en-US"/>
        </w:rPr>
        <w:t>S</w:t>
      </w:r>
      <w:r w:rsidR="00037F4D">
        <w:rPr>
          <w:rFonts w:ascii="Arial" w:hAnsi="Arial" w:cs="Arial"/>
          <w:sz w:val="21"/>
          <w:szCs w:val="21"/>
          <w:lang w:val="en-US"/>
        </w:rPr>
        <w:t>DB members</w:t>
      </w:r>
      <w:r w:rsidRPr="00746A12">
        <w:rPr>
          <w:rFonts w:ascii="Arial" w:hAnsi="Arial" w:cs="Arial"/>
          <w:sz w:val="21"/>
          <w:szCs w:val="21"/>
          <w:lang w:val="en-US"/>
        </w:rPr>
        <w:t xml:space="preserve"> to cover the various areas of the SDP and SEND, Safeguarding and Looked After Children. </w:t>
      </w:r>
    </w:p>
    <w:p w14:paraId="41635106" w14:textId="6CCB0C37" w:rsidR="00056C2E" w:rsidRPr="00746A12" w:rsidRDefault="00056C2E" w:rsidP="00EB3989">
      <w:pPr>
        <w:pStyle w:val="ListParagraph"/>
        <w:numPr>
          <w:ilvl w:val="1"/>
          <w:numId w:val="6"/>
        </w:numPr>
        <w:shd w:val="clear" w:color="auto" w:fill="FFFFFF" w:themeFill="background1"/>
        <w:tabs>
          <w:tab w:val="left" w:pos="2020"/>
        </w:tabs>
        <w:spacing w:before="120" w:after="0"/>
        <w:ind w:left="0" w:right="-896"/>
        <w:contextualSpacing w:val="0"/>
        <w:rPr>
          <w:rFonts w:ascii="Arial" w:hAnsi="Arial" w:cs="Arial"/>
          <w:sz w:val="21"/>
          <w:szCs w:val="21"/>
          <w:lang w:val="en-US"/>
        </w:rPr>
      </w:pPr>
      <w:r w:rsidRPr="00746A12">
        <w:rPr>
          <w:rFonts w:ascii="Arial" w:hAnsi="Arial" w:cs="Arial"/>
          <w:sz w:val="21"/>
          <w:szCs w:val="21"/>
          <w:lang w:val="en-US"/>
        </w:rPr>
        <w:t xml:space="preserve">The Working Group </w:t>
      </w:r>
      <w:r w:rsidRPr="00A569F5">
        <w:rPr>
          <w:rFonts w:ascii="Arial" w:hAnsi="Arial" w:cs="Arial"/>
          <w:sz w:val="21"/>
          <w:szCs w:val="21"/>
          <w:lang w:val="en-US"/>
        </w:rPr>
        <w:t xml:space="preserve">envisages that, with </w:t>
      </w:r>
      <w:r w:rsidR="00037F4D" w:rsidRPr="00A569F5">
        <w:rPr>
          <w:rFonts w:ascii="Arial" w:hAnsi="Arial" w:cs="Arial"/>
          <w:sz w:val="21"/>
          <w:szCs w:val="21"/>
          <w:lang w:val="en-US"/>
        </w:rPr>
        <w:t xml:space="preserve">increasing centralisation of purchasing and management systems, </w:t>
      </w:r>
      <w:r w:rsidRPr="00A569F5">
        <w:rPr>
          <w:rFonts w:ascii="Arial" w:hAnsi="Arial" w:cs="Arial"/>
          <w:sz w:val="21"/>
          <w:szCs w:val="21"/>
          <w:lang w:val="en-US"/>
        </w:rPr>
        <w:t xml:space="preserve">the appointment </w:t>
      </w:r>
      <w:r w:rsidR="00037F4D" w:rsidRPr="00A569F5">
        <w:rPr>
          <w:rFonts w:ascii="Arial" w:hAnsi="Arial" w:cs="Arial"/>
          <w:sz w:val="21"/>
          <w:szCs w:val="21"/>
          <w:lang w:val="en-US"/>
        </w:rPr>
        <w:t xml:space="preserve">in due course </w:t>
      </w:r>
      <w:r w:rsidRPr="00A569F5">
        <w:rPr>
          <w:rFonts w:ascii="Arial" w:hAnsi="Arial" w:cs="Arial"/>
          <w:sz w:val="21"/>
          <w:szCs w:val="21"/>
          <w:lang w:val="en-US"/>
        </w:rPr>
        <w:t xml:space="preserve">of a finance professional to support </w:t>
      </w:r>
      <w:r w:rsidR="00C806F0">
        <w:rPr>
          <w:rFonts w:ascii="Arial" w:hAnsi="Arial" w:cs="Arial"/>
          <w:sz w:val="21"/>
          <w:szCs w:val="21"/>
          <w:lang w:val="en-US"/>
        </w:rPr>
        <w:t>Heads of School</w:t>
      </w:r>
      <w:r w:rsidRPr="00A569F5">
        <w:rPr>
          <w:rFonts w:ascii="Arial" w:hAnsi="Arial" w:cs="Arial"/>
          <w:sz w:val="21"/>
          <w:szCs w:val="21"/>
          <w:lang w:val="en-US"/>
        </w:rPr>
        <w:t xml:space="preserve"> with budget management</w:t>
      </w:r>
      <w:r w:rsidR="00E757D7">
        <w:rPr>
          <w:rFonts w:ascii="Arial" w:hAnsi="Arial" w:cs="Arial"/>
          <w:sz w:val="21"/>
          <w:szCs w:val="21"/>
          <w:lang w:val="en-US"/>
        </w:rPr>
        <w:t>,</w:t>
      </w:r>
      <w:r w:rsidRPr="00A569F5">
        <w:rPr>
          <w:rFonts w:ascii="Arial" w:hAnsi="Arial" w:cs="Arial"/>
          <w:sz w:val="21"/>
          <w:szCs w:val="21"/>
          <w:lang w:val="en-US"/>
        </w:rPr>
        <w:t xml:space="preserve"> and oversight </w:t>
      </w:r>
      <w:r w:rsidRPr="00746A12">
        <w:rPr>
          <w:rFonts w:ascii="Arial" w:hAnsi="Arial" w:cs="Arial"/>
          <w:sz w:val="21"/>
          <w:szCs w:val="21"/>
          <w:lang w:val="en-US"/>
        </w:rPr>
        <w:t xml:space="preserve">through a Federation Resources Committee, there will be no need for </w:t>
      </w:r>
      <w:r w:rsidR="00037F4D">
        <w:rPr>
          <w:rFonts w:ascii="Arial" w:hAnsi="Arial" w:cs="Arial"/>
          <w:sz w:val="21"/>
          <w:szCs w:val="21"/>
          <w:lang w:val="en-US"/>
        </w:rPr>
        <w:t>Development</w:t>
      </w:r>
      <w:r w:rsidRPr="00746A12">
        <w:rPr>
          <w:rFonts w:ascii="Arial" w:hAnsi="Arial" w:cs="Arial"/>
          <w:sz w:val="21"/>
          <w:szCs w:val="21"/>
          <w:lang w:val="en-US"/>
        </w:rPr>
        <w:t xml:space="preserve"> </w:t>
      </w:r>
      <w:r w:rsidR="00C20164" w:rsidRPr="00746A12">
        <w:rPr>
          <w:rFonts w:ascii="Arial" w:hAnsi="Arial" w:cs="Arial"/>
          <w:sz w:val="21"/>
          <w:szCs w:val="21"/>
          <w:lang w:val="en-US"/>
        </w:rPr>
        <w:t>Bodies</w:t>
      </w:r>
      <w:r w:rsidRPr="00746A12">
        <w:rPr>
          <w:rFonts w:ascii="Arial" w:hAnsi="Arial" w:cs="Arial"/>
          <w:sz w:val="21"/>
          <w:szCs w:val="21"/>
          <w:lang w:val="en-US"/>
        </w:rPr>
        <w:t xml:space="preserve"> to have individual Resources Committees.  </w:t>
      </w:r>
    </w:p>
    <w:p w14:paraId="6FC13920" w14:textId="57C57BD5" w:rsidR="00C45C8D" w:rsidRPr="00746A12" w:rsidRDefault="0055794F" w:rsidP="002839C5">
      <w:pPr>
        <w:shd w:val="clear" w:color="auto" w:fill="FFFFFF" w:themeFill="background1"/>
        <w:tabs>
          <w:tab w:val="left" w:pos="2020"/>
        </w:tabs>
        <w:spacing w:before="120" w:after="0"/>
        <w:ind w:left="360" w:right="-896"/>
        <w:rPr>
          <w:rFonts w:ascii="Arial" w:hAnsi="Arial" w:cs="Arial"/>
          <w:sz w:val="21"/>
          <w:szCs w:val="21"/>
          <w:lang w:val="en-US"/>
        </w:rPr>
      </w:pPr>
      <w:r w:rsidRPr="0055794F">
        <w:rPr>
          <w:rFonts w:ascii="Arial" w:hAnsi="Arial" w:cs="Arial"/>
          <w:color w:val="92D050"/>
          <w:sz w:val="21"/>
          <w:szCs w:val="21"/>
          <w:lang w:val="en-US"/>
        </w:rPr>
        <w:t>.</w:t>
      </w:r>
    </w:p>
    <w:p w14:paraId="76226422" w14:textId="02F2A8C9" w:rsidR="00002A57" w:rsidRPr="00C92E99" w:rsidRDefault="00B52EE6" w:rsidP="007064E0">
      <w:pPr>
        <w:shd w:val="clear" w:color="auto" w:fill="FFFFFF" w:themeFill="background1"/>
        <w:tabs>
          <w:tab w:val="left" w:pos="2020"/>
        </w:tabs>
        <w:spacing w:before="120" w:after="0"/>
        <w:ind w:right="-897"/>
        <w:rPr>
          <w:rFonts w:ascii="Arial" w:hAnsi="Arial" w:cs="Arial"/>
          <w:b/>
          <w:bCs/>
          <w:i/>
          <w:iCs/>
          <w:sz w:val="21"/>
          <w:szCs w:val="21"/>
          <w:lang w:val="en-US"/>
        </w:rPr>
      </w:pPr>
      <w:r w:rsidRPr="00C92E99">
        <w:rPr>
          <w:rFonts w:ascii="Arial" w:hAnsi="Arial" w:cs="Arial"/>
          <w:b/>
          <w:bCs/>
          <w:i/>
          <w:iCs/>
          <w:sz w:val="21"/>
          <w:szCs w:val="21"/>
          <w:lang w:val="en-US"/>
        </w:rPr>
        <w:t>Committees</w:t>
      </w:r>
    </w:p>
    <w:p w14:paraId="3FD2CFCB" w14:textId="78F47223" w:rsidR="008A4865" w:rsidRPr="00746A12" w:rsidRDefault="00B52EE6" w:rsidP="00EB3989">
      <w:pPr>
        <w:pStyle w:val="ListParagraph"/>
        <w:numPr>
          <w:ilvl w:val="1"/>
          <w:numId w:val="6"/>
        </w:numPr>
        <w:shd w:val="clear" w:color="auto" w:fill="FFFFFF" w:themeFill="background1"/>
        <w:spacing w:before="120" w:after="0"/>
        <w:ind w:left="0" w:right="-897"/>
        <w:contextualSpacing w:val="0"/>
        <w:rPr>
          <w:rFonts w:ascii="Arial" w:hAnsi="Arial" w:cs="Arial"/>
          <w:sz w:val="21"/>
          <w:szCs w:val="21"/>
          <w:lang w:val="en-US"/>
        </w:rPr>
      </w:pPr>
      <w:r w:rsidRPr="00330DDE">
        <w:rPr>
          <w:rFonts w:ascii="Arial" w:hAnsi="Arial" w:cs="Arial"/>
          <w:i/>
          <w:iCs/>
          <w:sz w:val="21"/>
          <w:szCs w:val="21"/>
          <w:u w:val="single"/>
          <w:lang w:val="en-US"/>
        </w:rPr>
        <w:t xml:space="preserve">A Federation </w:t>
      </w:r>
      <w:r w:rsidR="00F658A6" w:rsidRPr="00330DDE">
        <w:rPr>
          <w:rFonts w:ascii="Arial" w:hAnsi="Arial" w:cs="Arial"/>
          <w:i/>
          <w:iCs/>
          <w:sz w:val="21"/>
          <w:szCs w:val="21"/>
          <w:u w:val="single"/>
          <w:lang w:val="en-US"/>
        </w:rPr>
        <w:t>Resources</w:t>
      </w:r>
      <w:r w:rsidR="008A4865" w:rsidRPr="00330DDE">
        <w:rPr>
          <w:rFonts w:ascii="Arial" w:hAnsi="Arial" w:cs="Arial"/>
          <w:i/>
          <w:iCs/>
          <w:sz w:val="21"/>
          <w:szCs w:val="21"/>
          <w:u w:val="single"/>
          <w:lang w:val="en-US"/>
        </w:rPr>
        <w:t xml:space="preserve"> Committee</w:t>
      </w:r>
      <w:r w:rsidRPr="00746A12">
        <w:rPr>
          <w:rFonts w:ascii="Arial" w:hAnsi="Arial" w:cs="Arial"/>
          <w:sz w:val="21"/>
          <w:szCs w:val="21"/>
          <w:lang w:val="en-US"/>
        </w:rPr>
        <w:t xml:space="preserve"> to oversee </w:t>
      </w:r>
      <w:r w:rsidR="00F22600">
        <w:rPr>
          <w:rFonts w:ascii="Arial" w:hAnsi="Arial" w:cs="Arial"/>
          <w:sz w:val="21"/>
          <w:szCs w:val="21"/>
          <w:lang w:val="en-US"/>
        </w:rPr>
        <w:t>f</w:t>
      </w:r>
      <w:r w:rsidRPr="00746A12">
        <w:rPr>
          <w:rFonts w:ascii="Arial" w:hAnsi="Arial" w:cs="Arial"/>
          <w:sz w:val="21"/>
          <w:szCs w:val="21"/>
          <w:lang w:val="en-US"/>
        </w:rPr>
        <w:t>inance across the Federation and its schools</w:t>
      </w:r>
      <w:r w:rsidR="008A4865" w:rsidRPr="00746A12">
        <w:rPr>
          <w:rFonts w:ascii="Arial" w:hAnsi="Arial" w:cs="Arial"/>
          <w:sz w:val="21"/>
          <w:szCs w:val="21"/>
          <w:lang w:val="en-US"/>
        </w:rPr>
        <w:t xml:space="preserve"> – including:</w:t>
      </w:r>
      <w:r w:rsidR="0091432A" w:rsidRPr="00746A12">
        <w:rPr>
          <w:rFonts w:ascii="Arial" w:hAnsi="Arial" w:cs="Arial"/>
          <w:sz w:val="21"/>
          <w:szCs w:val="21"/>
          <w:lang w:val="en-US"/>
        </w:rPr>
        <w:t xml:space="preserve"> </w:t>
      </w:r>
    </w:p>
    <w:p w14:paraId="5EB8528B" w14:textId="6ABC503D" w:rsidR="000E1D69" w:rsidRPr="00746A12" w:rsidRDefault="00D23598" w:rsidP="00EB3989">
      <w:pPr>
        <w:pStyle w:val="ListParagraph"/>
        <w:numPr>
          <w:ilvl w:val="4"/>
          <w:numId w:val="6"/>
        </w:numPr>
        <w:shd w:val="clear" w:color="auto" w:fill="FFFFFF" w:themeFill="background1"/>
        <w:spacing w:before="120" w:after="0"/>
        <w:ind w:left="426" w:right="-755"/>
        <w:contextualSpacing w:val="0"/>
        <w:rPr>
          <w:rFonts w:ascii="Arial" w:hAnsi="Arial" w:cs="Arial"/>
          <w:sz w:val="21"/>
          <w:szCs w:val="21"/>
          <w:lang w:val="en-US"/>
        </w:rPr>
      </w:pPr>
      <w:r w:rsidRPr="00746A12">
        <w:rPr>
          <w:rFonts w:ascii="Arial" w:hAnsi="Arial" w:cs="Arial"/>
          <w:sz w:val="21"/>
          <w:szCs w:val="21"/>
          <w:lang w:val="en-US"/>
        </w:rPr>
        <w:t>e</w:t>
      </w:r>
      <w:r w:rsidR="009B511C" w:rsidRPr="00746A12">
        <w:rPr>
          <w:rFonts w:ascii="Arial" w:hAnsi="Arial" w:cs="Arial"/>
          <w:sz w:val="21"/>
          <w:szCs w:val="21"/>
          <w:lang w:val="en-US"/>
        </w:rPr>
        <w:t xml:space="preserve">nsuring that the finances </w:t>
      </w:r>
      <w:r w:rsidRPr="00746A12">
        <w:rPr>
          <w:rFonts w:ascii="Arial" w:hAnsi="Arial" w:cs="Arial"/>
          <w:sz w:val="21"/>
          <w:szCs w:val="21"/>
          <w:lang w:val="en-US"/>
        </w:rPr>
        <w:t xml:space="preserve">and other resources </w:t>
      </w:r>
      <w:r w:rsidR="00124B7F" w:rsidRPr="00746A12">
        <w:rPr>
          <w:rFonts w:ascii="Arial" w:hAnsi="Arial" w:cs="Arial"/>
          <w:sz w:val="21"/>
          <w:szCs w:val="21"/>
          <w:lang w:val="en-US"/>
        </w:rPr>
        <w:t xml:space="preserve">(eg premises, ICT) </w:t>
      </w:r>
      <w:r w:rsidR="009B511C" w:rsidRPr="00746A12">
        <w:rPr>
          <w:rFonts w:ascii="Arial" w:hAnsi="Arial" w:cs="Arial"/>
          <w:sz w:val="21"/>
          <w:szCs w:val="21"/>
          <w:lang w:val="en-US"/>
        </w:rPr>
        <w:t xml:space="preserve">of the schools and the </w:t>
      </w:r>
      <w:r w:rsidR="000E1D69" w:rsidRPr="00746A12">
        <w:rPr>
          <w:rFonts w:ascii="Arial" w:hAnsi="Arial" w:cs="Arial"/>
          <w:sz w:val="21"/>
          <w:szCs w:val="21"/>
          <w:lang w:val="en-US"/>
        </w:rPr>
        <w:t>Federation as a whole</w:t>
      </w:r>
      <w:r w:rsidR="009B511C" w:rsidRPr="00746A12">
        <w:rPr>
          <w:rFonts w:ascii="Arial" w:hAnsi="Arial" w:cs="Arial"/>
          <w:sz w:val="21"/>
          <w:szCs w:val="21"/>
          <w:lang w:val="en-US"/>
        </w:rPr>
        <w:t xml:space="preserve"> are </w:t>
      </w:r>
      <w:r w:rsidR="00124B7F" w:rsidRPr="00746A12">
        <w:rPr>
          <w:rFonts w:ascii="Arial" w:hAnsi="Arial" w:cs="Arial"/>
          <w:sz w:val="21"/>
          <w:szCs w:val="21"/>
          <w:lang w:val="en-US"/>
        </w:rPr>
        <w:t xml:space="preserve">strategically </w:t>
      </w:r>
      <w:r w:rsidR="009B511C" w:rsidRPr="00746A12">
        <w:rPr>
          <w:rFonts w:ascii="Arial" w:hAnsi="Arial" w:cs="Arial"/>
          <w:sz w:val="21"/>
          <w:szCs w:val="21"/>
          <w:lang w:val="en-US"/>
        </w:rPr>
        <w:t>managed to</w:t>
      </w:r>
      <w:r w:rsidRPr="00746A12">
        <w:rPr>
          <w:rFonts w:ascii="Arial" w:hAnsi="Arial" w:cs="Arial"/>
          <w:sz w:val="21"/>
          <w:szCs w:val="21"/>
          <w:lang w:val="en-US"/>
        </w:rPr>
        <w:t xml:space="preserve"> maximise the benefit to all pupils;</w:t>
      </w:r>
    </w:p>
    <w:p w14:paraId="3B7A49B6" w14:textId="54CEE862" w:rsidR="00B52EE6" w:rsidRPr="00746A12" w:rsidRDefault="00AE12D3" w:rsidP="00EB3989">
      <w:pPr>
        <w:pStyle w:val="ListParagraph"/>
        <w:numPr>
          <w:ilvl w:val="4"/>
          <w:numId w:val="6"/>
        </w:numPr>
        <w:shd w:val="clear" w:color="auto" w:fill="FFFFFF" w:themeFill="background1"/>
        <w:spacing w:before="120" w:after="0"/>
        <w:ind w:left="426" w:right="-755"/>
        <w:contextualSpacing w:val="0"/>
        <w:rPr>
          <w:rFonts w:ascii="Arial" w:hAnsi="Arial" w:cs="Arial"/>
          <w:sz w:val="21"/>
          <w:szCs w:val="21"/>
          <w:lang w:val="en-US"/>
        </w:rPr>
      </w:pPr>
      <w:r w:rsidRPr="00746A12">
        <w:rPr>
          <w:rFonts w:ascii="Arial" w:hAnsi="Arial" w:cs="Arial"/>
          <w:sz w:val="21"/>
          <w:szCs w:val="21"/>
          <w:lang w:val="en-US"/>
        </w:rPr>
        <w:t>g</w:t>
      </w:r>
      <w:r w:rsidR="008A4865" w:rsidRPr="00746A12">
        <w:rPr>
          <w:rFonts w:ascii="Arial" w:hAnsi="Arial" w:cs="Arial"/>
          <w:sz w:val="21"/>
          <w:szCs w:val="21"/>
          <w:lang w:val="en-US"/>
        </w:rPr>
        <w:t xml:space="preserve">iving effect to the principle </w:t>
      </w:r>
      <w:r w:rsidR="0080487C" w:rsidRPr="00746A12">
        <w:rPr>
          <w:rFonts w:ascii="Arial" w:hAnsi="Arial" w:cs="Arial"/>
          <w:sz w:val="21"/>
          <w:szCs w:val="21"/>
          <w:lang w:val="en-US"/>
        </w:rPr>
        <w:t>of equity between schools;</w:t>
      </w:r>
    </w:p>
    <w:p w14:paraId="0AABC817" w14:textId="3443EFA5" w:rsidR="008A4865" w:rsidRPr="00746A12" w:rsidRDefault="00AE12D3" w:rsidP="00EB3989">
      <w:pPr>
        <w:pStyle w:val="ListParagraph"/>
        <w:numPr>
          <w:ilvl w:val="4"/>
          <w:numId w:val="6"/>
        </w:numPr>
        <w:shd w:val="clear" w:color="auto" w:fill="FFFFFF" w:themeFill="background1"/>
        <w:spacing w:before="120" w:after="0"/>
        <w:ind w:left="426" w:right="-755"/>
        <w:contextualSpacing w:val="0"/>
        <w:rPr>
          <w:rFonts w:ascii="Arial" w:hAnsi="Arial" w:cs="Arial"/>
          <w:sz w:val="21"/>
          <w:szCs w:val="21"/>
          <w:lang w:val="en-US"/>
        </w:rPr>
      </w:pPr>
      <w:proofErr w:type="spellStart"/>
      <w:r w:rsidRPr="00746A12">
        <w:rPr>
          <w:rFonts w:ascii="Arial" w:hAnsi="Arial" w:cs="Arial"/>
          <w:sz w:val="21"/>
          <w:szCs w:val="21"/>
          <w:lang w:val="en-US"/>
        </w:rPr>
        <w:t>r</w:t>
      </w:r>
      <w:r w:rsidR="008A4865" w:rsidRPr="00746A12">
        <w:rPr>
          <w:rFonts w:ascii="Arial" w:hAnsi="Arial" w:cs="Arial"/>
          <w:sz w:val="21"/>
          <w:szCs w:val="21"/>
          <w:lang w:val="en-US"/>
        </w:rPr>
        <w:t>ealising</w:t>
      </w:r>
      <w:proofErr w:type="spellEnd"/>
      <w:r w:rsidR="008A4865" w:rsidRPr="00746A12">
        <w:rPr>
          <w:rFonts w:ascii="Arial" w:hAnsi="Arial" w:cs="Arial"/>
          <w:sz w:val="21"/>
          <w:szCs w:val="21"/>
          <w:lang w:val="en-US"/>
        </w:rPr>
        <w:t xml:space="preserve"> the benefits of shared procurement</w:t>
      </w:r>
      <w:r w:rsidRPr="00746A12">
        <w:rPr>
          <w:rFonts w:ascii="Arial" w:hAnsi="Arial" w:cs="Arial"/>
          <w:sz w:val="21"/>
          <w:szCs w:val="21"/>
          <w:lang w:val="en-US"/>
        </w:rPr>
        <w:t xml:space="preserve"> and economies of scale;</w:t>
      </w:r>
    </w:p>
    <w:p w14:paraId="1A8514BA" w14:textId="01F5C2EE" w:rsidR="00D20A2D" w:rsidRPr="00746A12" w:rsidRDefault="00AE12D3" w:rsidP="00EB3989">
      <w:pPr>
        <w:pStyle w:val="ListParagraph"/>
        <w:numPr>
          <w:ilvl w:val="4"/>
          <w:numId w:val="6"/>
        </w:numPr>
        <w:shd w:val="clear" w:color="auto" w:fill="FFFFFF" w:themeFill="background1"/>
        <w:tabs>
          <w:tab w:val="left" w:pos="2020"/>
        </w:tabs>
        <w:spacing w:before="120" w:after="0"/>
        <w:ind w:left="426" w:right="-755"/>
        <w:contextualSpacing w:val="0"/>
        <w:rPr>
          <w:rFonts w:ascii="Arial" w:hAnsi="Arial" w:cs="Arial"/>
          <w:sz w:val="21"/>
          <w:szCs w:val="21"/>
          <w:lang w:val="en-US"/>
        </w:rPr>
      </w:pPr>
      <w:r w:rsidRPr="00746A12">
        <w:rPr>
          <w:rFonts w:ascii="Arial" w:hAnsi="Arial" w:cs="Arial"/>
          <w:sz w:val="21"/>
          <w:szCs w:val="21"/>
          <w:lang w:val="en-US"/>
        </w:rPr>
        <w:t>d</w:t>
      </w:r>
      <w:r w:rsidR="008A4865" w:rsidRPr="00746A12">
        <w:rPr>
          <w:rFonts w:ascii="Arial" w:hAnsi="Arial" w:cs="Arial"/>
          <w:sz w:val="21"/>
          <w:szCs w:val="21"/>
          <w:lang w:val="en-US"/>
        </w:rPr>
        <w:t>eveloping a risk management strategy for the Federation and its schools</w:t>
      </w:r>
      <w:r w:rsidR="00D20A2D" w:rsidRPr="00746A12">
        <w:rPr>
          <w:rFonts w:ascii="Arial" w:hAnsi="Arial" w:cs="Arial"/>
          <w:sz w:val="21"/>
          <w:szCs w:val="21"/>
          <w:lang w:val="en-US"/>
        </w:rPr>
        <w:t xml:space="preserve"> – this might include risk management templates created at Federation level with risk assessments carried out in each school and reported back to the </w:t>
      </w:r>
      <w:r w:rsidR="00172DB5">
        <w:rPr>
          <w:rFonts w:ascii="Arial" w:hAnsi="Arial" w:cs="Arial"/>
          <w:sz w:val="21"/>
          <w:szCs w:val="21"/>
          <w:lang w:val="en-US"/>
        </w:rPr>
        <w:t>Federation</w:t>
      </w:r>
      <w:r w:rsidR="00D20A2D" w:rsidRPr="00746A12">
        <w:rPr>
          <w:rFonts w:ascii="Arial" w:hAnsi="Arial" w:cs="Arial"/>
          <w:sz w:val="21"/>
          <w:szCs w:val="21"/>
          <w:lang w:val="en-US"/>
        </w:rPr>
        <w:t xml:space="preserve"> </w:t>
      </w:r>
      <w:r w:rsidR="003F4B76">
        <w:rPr>
          <w:rFonts w:ascii="Arial" w:hAnsi="Arial" w:cs="Arial"/>
          <w:sz w:val="21"/>
          <w:szCs w:val="21"/>
          <w:lang w:val="en-US"/>
        </w:rPr>
        <w:t>Governing Body</w:t>
      </w:r>
      <w:r w:rsidR="00D20A2D" w:rsidRPr="00746A12">
        <w:rPr>
          <w:rFonts w:ascii="Arial" w:hAnsi="Arial" w:cs="Arial"/>
          <w:sz w:val="21"/>
          <w:szCs w:val="21"/>
          <w:lang w:val="en-US"/>
        </w:rPr>
        <w:t xml:space="preserve"> or committee</w:t>
      </w:r>
      <w:r w:rsidR="00C96A0F" w:rsidRPr="00746A12">
        <w:rPr>
          <w:rFonts w:ascii="Arial" w:hAnsi="Arial" w:cs="Arial"/>
          <w:sz w:val="21"/>
          <w:szCs w:val="21"/>
          <w:lang w:val="en-US"/>
        </w:rPr>
        <w:t>;</w:t>
      </w:r>
    </w:p>
    <w:p w14:paraId="25631546" w14:textId="605FA8F9" w:rsidR="008A4865" w:rsidRPr="00746A12" w:rsidRDefault="008A4865" w:rsidP="00EB3989">
      <w:pPr>
        <w:pStyle w:val="ListParagraph"/>
        <w:numPr>
          <w:ilvl w:val="4"/>
          <w:numId w:val="6"/>
        </w:numPr>
        <w:shd w:val="clear" w:color="auto" w:fill="FFFFFF" w:themeFill="background1"/>
        <w:spacing w:before="120" w:after="0"/>
        <w:ind w:left="426" w:right="-755"/>
        <w:contextualSpacing w:val="0"/>
        <w:rPr>
          <w:rFonts w:ascii="Arial" w:hAnsi="Arial" w:cs="Arial"/>
          <w:sz w:val="21"/>
          <w:szCs w:val="21"/>
          <w:lang w:val="en-US"/>
        </w:rPr>
      </w:pPr>
      <w:r w:rsidRPr="00746A12">
        <w:rPr>
          <w:rFonts w:ascii="Arial" w:hAnsi="Arial" w:cs="Arial"/>
          <w:sz w:val="21"/>
          <w:szCs w:val="21"/>
          <w:lang w:val="en-US"/>
        </w:rPr>
        <w:t>Federation-wide policies related to finance, staffing, operations</w:t>
      </w:r>
      <w:r w:rsidR="00C96A0F" w:rsidRPr="00746A12">
        <w:rPr>
          <w:rFonts w:ascii="Arial" w:hAnsi="Arial" w:cs="Arial"/>
          <w:sz w:val="21"/>
          <w:szCs w:val="21"/>
          <w:lang w:val="en-US"/>
        </w:rPr>
        <w:t>;</w:t>
      </w:r>
    </w:p>
    <w:p w14:paraId="3184E793" w14:textId="4881E388" w:rsidR="00B36DD0" w:rsidRPr="00746A12" w:rsidRDefault="007C2DFD" w:rsidP="00EB3989">
      <w:pPr>
        <w:pStyle w:val="ListParagraph"/>
        <w:numPr>
          <w:ilvl w:val="4"/>
          <w:numId w:val="6"/>
        </w:numPr>
        <w:shd w:val="clear" w:color="auto" w:fill="FFFFFF" w:themeFill="background1"/>
        <w:spacing w:before="120" w:after="0"/>
        <w:ind w:left="426" w:right="-755"/>
        <w:contextualSpacing w:val="0"/>
        <w:rPr>
          <w:rFonts w:ascii="Arial" w:hAnsi="Arial" w:cs="Arial"/>
          <w:sz w:val="21"/>
          <w:szCs w:val="21"/>
          <w:lang w:val="en-US"/>
        </w:rPr>
      </w:pPr>
      <w:r w:rsidRPr="00746A12">
        <w:rPr>
          <w:rFonts w:ascii="Arial" w:hAnsi="Arial" w:cs="Arial"/>
          <w:sz w:val="21"/>
          <w:szCs w:val="21"/>
          <w:lang w:val="en-US"/>
        </w:rPr>
        <w:t>ensuring the</w:t>
      </w:r>
      <w:r w:rsidR="00CF5582" w:rsidRPr="00746A12">
        <w:rPr>
          <w:rFonts w:ascii="Arial" w:hAnsi="Arial" w:cs="Arial"/>
          <w:sz w:val="21"/>
          <w:szCs w:val="21"/>
          <w:lang w:val="en-US"/>
        </w:rPr>
        <w:t xml:space="preserve"> adoption and consistent use of </w:t>
      </w:r>
      <w:r w:rsidR="00B36DD0" w:rsidRPr="00746A12">
        <w:rPr>
          <w:rFonts w:ascii="Arial" w:hAnsi="Arial" w:cs="Arial"/>
          <w:sz w:val="21"/>
          <w:szCs w:val="21"/>
          <w:lang w:val="en-US"/>
        </w:rPr>
        <w:t xml:space="preserve">Federation-wide </w:t>
      </w:r>
      <w:r w:rsidR="00CF5582" w:rsidRPr="00746A12">
        <w:rPr>
          <w:rFonts w:ascii="Arial" w:hAnsi="Arial" w:cs="Arial"/>
          <w:sz w:val="21"/>
          <w:szCs w:val="21"/>
          <w:lang w:val="en-US"/>
        </w:rPr>
        <w:t xml:space="preserve">management information and other systems </w:t>
      </w:r>
      <w:r w:rsidR="0007431C" w:rsidRPr="00746A12">
        <w:rPr>
          <w:rFonts w:ascii="Arial" w:hAnsi="Arial" w:cs="Arial"/>
          <w:sz w:val="21"/>
          <w:szCs w:val="21"/>
          <w:lang w:val="en-US"/>
        </w:rPr>
        <w:t xml:space="preserve">(including pupil progress and </w:t>
      </w:r>
      <w:r w:rsidR="004D67AA" w:rsidRPr="00746A12">
        <w:rPr>
          <w:rFonts w:ascii="Arial" w:hAnsi="Arial" w:cs="Arial"/>
          <w:sz w:val="21"/>
          <w:szCs w:val="21"/>
          <w:lang w:val="en-US"/>
        </w:rPr>
        <w:t>attainment</w:t>
      </w:r>
      <w:r w:rsidR="0007431C" w:rsidRPr="00746A12">
        <w:rPr>
          <w:rFonts w:ascii="Arial" w:hAnsi="Arial" w:cs="Arial"/>
          <w:sz w:val="21"/>
          <w:szCs w:val="21"/>
          <w:lang w:val="en-US"/>
        </w:rPr>
        <w:t xml:space="preserve">; pupil and staff attendance; </w:t>
      </w:r>
      <w:r w:rsidR="004D67AA" w:rsidRPr="00746A12">
        <w:rPr>
          <w:rFonts w:ascii="Arial" w:hAnsi="Arial" w:cs="Arial"/>
          <w:sz w:val="21"/>
          <w:szCs w:val="21"/>
          <w:lang w:val="en-US"/>
        </w:rPr>
        <w:t xml:space="preserve">behaviour; finance) </w:t>
      </w:r>
      <w:r w:rsidR="00CF5582" w:rsidRPr="00746A12">
        <w:rPr>
          <w:rFonts w:ascii="Arial" w:hAnsi="Arial" w:cs="Arial"/>
          <w:sz w:val="21"/>
          <w:szCs w:val="21"/>
          <w:lang w:val="en-US"/>
        </w:rPr>
        <w:t xml:space="preserve">to enable the Federation </w:t>
      </w:r>
      <w:r w:rsidR="003F4B76">
        <w:rPr>
          <w:rFonts w:ascii="Arial" w:hAnsi="Arial" w:cs="Arial"/>
          <w:sz w:val="21"/>
          <w:szCs w:val="21"/>
          <w:lang w:val="en-US"/>
        </w:rPr>
        <w:t>Governing Body</w:t>
      </w:r>
      <w:r w:rsidR="00CF5582" w:rsidRPr="00746A12">
        <w:rPr>
          <w:rFonts w:ascii="Arial" w:hAnsi="Arial" w:cs="Arial"/>
          <w:sz w:val="21"/>
          <w:szCs w:val="21"/>
          <w:lang w:val="en-US"/>
        </w:rPr>
        <w:t xml:space="preserve"> and its Committees to </w:t>
      </w:r>
      <w:r w:rsidR="002D4790" w:rsidRPr="00746A12">
        <w:rPr>
          <w:rFonts w:ascii="Arial" w:hAnsi="Arial" w:cs="Arial"/>
          <w:sz w:val="21"/>
          <w:szCs w:val="21"/>
          <w:lang w:val="en-US"/>
        </w:rPr>
        <w:t>provide robust and comparable information on which to base strategic decision-making</w:t>
      </w:r>
      <w:r w:rsidR="0007431C" w:rsidRPr="00746A12">
        <w:rPr>
          <w:rFonts w:ascii="Arial" w:hAnsi="Arial" w:cs="Arial"/>
          <w:sz w:val="21"/>
          <w:szCs w:val="21"/>
          <w:lang w:val="en-US"/>
        </w:rPr>
        <w:t>;</w:t>
      </w:r>
    </w:p>
    <w:p w14:paraId="2BE3B35B" w14:textId="0C10504C" w:rsidR="008A4865" w:rsidRPr="00746A12" w:rsidRDefault="00AE12D3" w:rsidP="00EB3989">
      <w:pPr>
        <w:pStyle w:val="ListParagraph"/>
        <w:numPr>
          <w:ilvl w:val="4"/>
          <w:numId w:val="6"/>
        </w:numPr>
        <w:shd w:val="clear" w:color="auto" w:fill="FFFFFF" w:themeFill="background1"/>
        <w:spacing w:before="120" w:after="0"/>
        <w:ind w:left="426"/>
        <w:contextualSpacing w:val="0"/>
        <w:rPr>
          <w:rFonts w:ascii="Arial" w:hAnsi="Arial" w:cs="Arial"/>
          <w:sz w:val="21"/>
          <w:szCs w:val="21"/>
          <w:lang w:val="en-US"/>
        </w:rPr>
      </w:pPr>
      <w:r w:rsidRPr="00746A12">
        <w:rPr>
          <w:rFonts w:ascii="Arial" w:hAnsi="Arial" w:cs="Arial"/>
          <w:sz w:val="21"/>
          <w:szCs w:val="21"/>
          <w:lang w:val="en-US"/>
        </w:rPr>
        <w:t>a</w:t>
      </w:r>
      <w:r w:rsidR="008A4865" w:rsidRPr="00746A12">
        <w:rPr>
          <w:rFonts w:ascii="Arial" w:hAnsi="Arial" w:cs="Arial"/>
          <w:sz w:val="21"/>
          <w:szCs w:val="21"/>
          <w:lang w:val="en-US"/>
        </w:rPr>
        <w:t xml:space="preserve"> Federation-wide approach to capital investment</w:t>
      </w:r>
      <w:r w:rsidR="000C6568" w:rsidRPr="00746A12">
        <w:rPr>
          <w:rFonts w:ascii="Arial" w:hAnsi="Arial" w:cs="Arial"/>
          <w:sz w:val="21"/>
          <w:szCs w:val="21"/>
          <w:lang w:val="en-US"/>
        </w:rPr>
        <w:t>; and</w:t>
      </w:r>
    </w:p>
    <w:p w14:paraId="779A44FA" w14:textId="6B2FDC6B" w:rsidR="00D20A2D" w:rsidRPr="00746A12" w:rsidRDefault="00AE12D3" w:rsidP="00EB3989">
      <w:pPr>
        <w:pStyle w:val="ListParagraph"/>
        <w:numPr>
          <w:ilvl w:val="4"/>
          <w:numId w:val="6"/>
        </w:numPr>
        <w:shd w:val="clear" w:color="auto" w:fill="FFFFFF" w:themeFill="background1"/>
        <w:spacing w:before="120" w:after="0"/>
        <w:ind w:left="426"/>
        <w:contextualSpacing w:val="0"/>
        <w:rPr>
          <w:rFonts w:ascii="Arial" w:hAnsi="Arial" w:cs="Arial"/>
          <w:sz w:val="21"/>
          <w:szCs w:val="21"/>
          <w:lang w:val="en-US"/>
        </w:rPr>
      </w:pPr>
      <w:r w:rsidRPr="00746A12">
        <w:rPr>
          <w:rFonts w:ascii="Arial" w:hAnsi="Arial" w:cs="Arial"/>
          <w:sz w:val="21"/>
          <w:szCs w:val="21"/>
          <w:lang w:val="en-US"/>
        </w:rPr>
        <w:t>a</w:t>
      </w:r>
      <w:r w:rsidR="00D20A2D" w:rsidRPr="00746A12">
        <w:rPr>
          <w:rFonts w:ascii="Arial" w:hAnsi="Arial" w:cs="Arial"/>
          <w:sz w:val="21"/>
          <w:szCs w:val="21"/>
          <w:lang w:val="en-US"/>
        </w:rPr>
        <w:t xml:space="preserve"> Federation marketing/promotion strategy</w:t>
      </w:r>
    </w:p>
    <w:p w14:paraId="04B2F86C" w14:textId="77777777" w:rsidR="002E49C9" w:rsidRPr="00746A12" w:rsidRDefault="002E49C9" w:rsidP="00746A12">
      <w:pPr>
        <w:shd w:val="clear" w:color="auto" w:fill="FFFFFF" w:themeFill="background1"/>
        <w:spacing w:before="120" w:after="0"/>
        <w:rPr>
          <w:rFonts w:ascii="Arial" w:hAnsi="Arial" w:cs="Arial"/>
          <w:sz w:val="21"/>
          <w:szCs w:val="21"/>
          <w:lang w:val="en-US"/>
        </w:rPr>
      </w:pPr>
    </w:p>
    <w:p w14:paraId="543F3877" w14:textId="2289EA1C" w:rsidR="002E49C9" w:rsidRPr="00746A12" w:rsidRDefault="00B52EE6" w:rsidP="00EB3989">
      <w:pPr>
        <w:pStyle w:val="ListParagraph"/>
        <w:numPr>
          <w:ilvl w:val="1"/>
          <w:numId w:val="6"/>
        </w:numPr>
        <w:shd w:val="clear" w:color="auto" w:fill="FFFFFF" w:themeFill="background1"/>
        <w:spacing w:before="120" w:after="0"/>
        <w:ind w:left="0"/>
        <w:rPr>
          <w:rFonts w:ascii="Arial" w:hAnsi="Arial" w:cs="Arial"/>
          <w:sz w:val="21"/>
          <w:szCs w:val="21"/>
          <w:lang w:val="en-US"/>
        </w:rPr>
      </w:pPr>
      <w:r w:rsidRPr="00330DDE">
        <w:rPr>
          <w:rFonts w:ascii="Arial" w:hAnsi="Arial" w:cs="Arial"/>
          <w:i/>
          <w:iCs/>
          <w:sz w:val="21"/>
          <w:szCs w:val="21"/>
          <w:u w:val="single"/>
          <w:lang w:val="en-US"/>
        </w:rPr>
        <w:t xml:space="preserve">A Federation </w:t>
      </w:r>
      <w:r w:rsidR="00037F4D" w:rsidRPr="00330DDE">
        <w:rPr>
          <w:rFonts w:ascii="Arial" w:hAnsi="Arial" w:cs="Arial"/>
          <w:i/>
          <w:iCs/>
          <w:sz w:val="21"/>
          <w:szCs w:val="21"/>
          <w:u w:val="single"/>
          <w:lang w:val="en-US"/>
        </w:rPr>
        <w:t>Development</w:t>
      </w:r>
      <w:r w:rsidRPr="00330DDE">
        <w:rPr>
          <w:rFonts w:ascii="Arial" w:hAnsi="Arial" w:cs="Arial"/>
          <w:i/>
          <w:iCs/>
          <w:sz w:val="21"/>
          <w:szCs w:val="21"/>
          <w:u w:val="single"/>
          <w:lang w:val="en-US"/>
        </w:rPr>
        <w:t xml:space="preserve"> Committee</w:t>
      </w:r>
      <w:r w:rsidRPr="00746A12">
        <w:rPr>
          <w:rFonts w:ascii="Arial" w:hAnsi="Arial" w:cs="Arial"/>
          <w:sz w:val="21"/>
          <w:szCs w:val="21"/>
          <w:lang w:val="en-US"/>
        </w:rPr>
        <w:t xml:space="preserve"> </w:t>
      </w:r>
      <w:r w:rsidR="008A4865" w:rsidRPr="00746A12">
        <w:rPr>
          <w:rFonts w:ascii="Arial" w:hAnsi="Arial" w:cs="Arial"/>
          <w:sz w:val="21"/>
          <w:szCs w:val="21"/>
          <w:lang w:val="en-US"/>
        </w:rPr>
        <w:t>that:</w:t>
      </w:r>
    </w:p>
    <w:p w14:paraId="1B438157" w14:textId="567CBEF4" w:rsidR="0049013A" w:rsidRPr="00746A12" w:rsidRDefault="009A4E1A" w:rsidP="00EB3989">
      <w:pPr>
        <w:pStyle w:val="ListParagraph"/>
        <w:numPr>
          <w:ilvl w:val="4"/>
          <w:numId w:val="6"/>
        </w:numPr>
        <w:shd w:val="clear" w:color="auto" w:fill="FFFFFF" w:themeFill="background1"/>
        <w:spacing w:before="120" w:after="0"/>
        <w:ind w:left="567" w:right="-755"/>
        <w:contextualSpacing w:val="0"/>
        <w:rPr>
          <w:rFonts w:ascii="Arial" w:hAnsi="Arial" w:cs="Arial"/>
          <w:sz w:val="21"/>
          <w:szCs w:val="21"/>
          <w:lang w:val="en-US"/>
        </w:rPr>
      </w:pPr>
      <w:r w:rsidRPr="00746A12">
        <w:rPr>
          <w:rFonts w:ascii="Arial" w:hAnsi="Arial" w:cs="Arial"/>
          <w:sz w:val="21"/>
          <w:szCs w:val="21"/>
          <w:lang w:val="en-US"/>
        </w:rPr>
        <w:t xml:space="preserve">ensures </w:t>
      </w:r>
      <w:r w:rsidR="00880AC8" w:rsidRPr="00746A12">
        <w:rPr>
          <w:rFonts w:ascii="Arial" w:hAnsi="Arial" w:cs="Arial"/>
          <w:sz w:val="21"/>
          <w:szCs w:val="21"/>
          <w:lang w:val="en-US"/>
        </w:rPr>
        <w:t xml:space="preserve">that the schools deliver first class </w:t>
      </w:r>
      <w:r w:rsidR="009D54A2" w:rsidRPr="00746A12">
        <w:rPr>
          <w:rFonts w:ascii="Arial" w:hAnsi="Arial" w:cs="Arial"/>
          <w:sz w:val="21"/>
          <w:szCs w:val="21"/>
          <w:lang w:val="en-US"/>
        </w:rPr>
        <w:t xml:space="preserve">provision </w:t>
      </w:r>
      <w:r w:rsidR="002A7894" w:rsidRPr="00746A12">
        <w:rPr>
          <w:rFonts w:ascii="Arial" w:hAnsi="Arial" w:cs="Arial"/>
          <w:sz w:val="21"/>
          <w:szCs w:val="21"/>
          <w:lang w:val="en-US"/>
        </w:rPr>
        <w:t>and continually improving outcomes f</w:t>
      </w:r>
      <w:r w:rsidR="009D54A2" w:rsidRPr="00746A12">
        <w:rPr>
          <w:rFonts w:ascii="Arial" w:hAnsi="Arial" w:cs="Arial"/>
          <w:sz w:val="21"/>
          <w:szCs w:val="21"/>
          <w:lang w:val="en-US"/>
        </w:rPr>
        <w:t>or all pupils</w:t>
      </w:r>
      <w:r w:rsidR="0080487C" w:rsidRPr="00746A12">
        <w:rPr>
          <w:rFonts w:ascii="Arial" w:hAnsi="Arial" w:cs="Arial"/>
          <w:sz w:val="21"/>
          <w:szCs w:val="21"/>
          <w:lang w:val="en-US"/>
        </w:rPr>
        <w:t>;</w:t>
      </w:r>
    </w:p>
    <w:p w14:paraId="0AB67A4D" w14:textId="328CE01A" w:rsidR="003D67ED" w:rsidRPr="00746A12" w:rsidRDefault="003D67ED" w:rsidP="00EB3989">
      <w:pPr>
        <w:pStyle w:val="ListParagraph"/>
        <w:numPr>
          <w:ilvl w:val="4"/>
          <w:numId w:val="6"/>
        </w:numPr>
        <w:shd w:val="clear" w:color="auto" w:fill="FFFFFF" w:themeFill="background1"/>
        <w:spacing w:before="120" w:after="0"/>
        <w:ind w:left="567" w:right="-755"/>
        <w:contextualSpacing w:val="0"/>
        <w:rPr>
          <w:rFonts w:ascii="Arial" w:hAnsi="Arial" w:cs="Arial"/>
          <w:sz w:val="21"/>
          <w:szCs w:val="21"/>
          <w:lang w:val="en-US"/>
        </w:rPr>
      </w:pPr>
      <w:r w:rsidRPr="00746A12">
        <w:rPr>
          <w:rFonts w:ascii="Arial" w:hAnsi="Arial" w:cs="Arial"/>
          <w:sz w:val="21"/>
          <w:szCs w:val="21"/>
          <w:lang w:val="en-US"/>
        </w:rPr>
        <w:lastRenderedPageBreak/>
        <w:t>monitors progress against school SDPs through receipt of RAG</w:t>
      </w:r>
      <w:r w:rsidR="00C56BC2">
        <w:rPr>
          <w:rFonts w:ascii="Arial" w:hAnsi="Arial" w:cs="Arial"/>
          <w:sz w:val="21"/>
          <w:szCs w:val="21"/>
          <w:lang w:val="en-US"/>
        </w:rPr>
        <w:t>-</w:t>
      </w:r>
      <w:r w:rsidRPr="00746A12">
        <w:rPr>
          <w:rFonts w:ascii="Arial" w:hAnsi="Arial" w:cs="Arial"/>
          <w:sz w:val="21"/>
          <w:szCs w:val="21"/>
          <w:lang w:val="en-US"/>
        </w:rPr>
        <w:t xml:space="preserve">rated monitoring milestones from the EHT, based on the outcome of Link </w:t>
      </w:r>
      <w:r w:rsidR="00956553">
        <w:rPr>
          <w:rFonts w:ascii="Arial" w:hAnsi="Arial" w:cs="Arial"/>
          <w:sz w:val="21"/>
          <w:szCs w:val="21"/>
          <w:lang w:val="en-US"/>
        </w:rPr>
        <w:t>S</w:t>
      </w:r>
      <w:r w:rsidR="00037F4D">
        <w:rPr>
          <w:rFonts w:ascii="Arial" w:hAnsi="Arial" w:cs="Arial"/>
          <w:sz w:val="21"/>
          <w:szCs w:val="21"/>
          <w:lang w:val="en-US"/>
        </w:rPr>
        <w:t>DB member</w:t>
      </w:r>
      <w:r w:rsidRPr="00746A12">
        <w:rPr>
          <w:rFonts w:ascii="Arial" w:hAnsi="Arial" w:cs="Arial"/>
          <w:sz w:val="21"/>
          <w:szCs w:val="21"/>
          <w:lang w:val="en-US"/>
        </w:rPr>
        <w:t xml:space="preserve"> meetings with Heads</w:t>
      </w:r>
      <w:r w:rsidR="00AD1141">
        <w:rPr>
          <w:rFonts w:ascii="Arial" w:hAnsi="Arial" w:cs="Arial"/>
          <w:sz w:val="21"/>
          <w:szCs w:val="21"/>
          <w:lang w:val="en-US"/>
        </w:rPr>
        <w:t xml:space="preserve"> of School</w:t>
      </w:r>
      <w:r w:rsidR="000C6568" w:rsidRPr="00746A12">
        <w:rPr>
          <w:rFonts w:ascii="Arial" w:hAnsi="Arial" w:cs="Arial"/>
          <w:sz w:val="21"/>
          <w:szCs w:val="21"/>
          <w:lang w:val="en-US"/>
        </w:rPr>
        <w:t>;</w:t>
      </w:r>
    </w:p>
    <w:p w14:paraId="42163EA0" w14:textId="2B309568" w:rsidR="009D54A2" w:rsidRPr="00746A12" w:rsidRDefault="009800D4" w:rsidP="00EB3989">
      <w:pPr>
        <w:pStyle w:val="ListParagraph"/>
        <w:numPr>
          <w:ilvl w:val="4"/>
          <w:numId w:val="6"/>
        </w:numPr>
        <w:shd w:val="clear" w:color="auto" w:fill="FFFFFF" w:themeFill="background1"/>
        <w:spacing w:before="120" w:after="0"/>
        <w:ind w:left="567" w:right="-755"/>
        <w:contextualSpacing w:val="0"/>
        <w:rPr>
          <w:rFonts w:ascii="Arial" w:hAnsi="Arial" w:cs="Arial"/>
          <w:sz w:val="21"/>
          <w:szCs w:val="21"/>
          <w:lang w:val="en-US"/>
        </w:rPr>
      </w:pPr>
      <w:r w:rsidRPr="00746A12">
        <w:rPr>
          <w:rFonts w:ascii="Arial" w:hAnsi="Arial" w:cs="Arial"/>
          <w:sz w:val="21"/>
          <w:szCs w:val="21"/>
          <w:lang w:val="en-US"/>
        </w:rPr>
        <w:t xml:space="preserve">oversees the development of </w:t>
      </w:r>
      <w:r w:rsidR="0062115B" w:rsidRPr="00746A12">
        <w:rPr>
          <w:rFonts w:ascii="Arial" w:hAnsi="Arial" w:cs="Arial"/>
          <w:sz w:val="21"/>
          <w:szCs w:val="21"/>
          <w:lang w:val="en-US"/>
        </w:rPr>
        <w:t>strategic</w:t>
      </w:r>
      <w:r w:rsidRPr="00746A12">
        <w:rPr>
          <w:rFonts w:ascii="Arial" w:hAnsi="Arial" w:cs="Arial"/>
          <w:sz w:val="21"/>
          <w:szCs w:val="21"/>
          <w:lang w:val="en-US"/>
        </w:rPr>
        <w:t xml:space="preserve"> thinking by the EHT and Heads</w:t>
      </w:r>
      <w:r w:rsidR="0062115B" w:rsidRPr="00746A12">
        <w:rPr>
          <w:rFonts w:ascii="Arial" w:hAnsi="Arial" w:cs="Arial"/>
          <w:sz w:val="21"/>
          <w:szCs w:val="21"/>
          <w:lang w:val="en-US"/>
        </w:rPr>
        <w:t xml:space="preserve"> </w:t>
      </w:r>
      <w:r w:rsidR="00EB3989">
        <w:rPr>
          <w:rFonts w:ascii="Arial" w:hAnsi="Arial" w:cs="Arial"/>
          <w:sz w:val="21"/>
          <w:szCs w:val="21"/>
          <w:lang w:val="en-US"/>
        </w:rPr>
        <w:t xml:space="preserve">of School </w:t>
      </w:r>
      <w:r w:rsidR="0062115B" w:rsidRPr="00746A12">
        <w:rPr>
          <w:rFonts w:ascii="Arial" w:hAnsi="Arial" w:cs="Arial"/>
          <w:sz w:val="21"/>
          <w:szCs w:val="21"/>
          <w:lang w:val="en-US"/>
        </w:rPr>
        <w:t>taking account of</w:t>
      </w:r>
      <w:r w:rsidR="00F04212" w:rsidRPr="00746A12">
        <w:rPr>
          <w:rFonts w:ascii="Arial" w:hAnsi="Arial" w:cs="Arial"/>
          <w:sz w:val="21"/>
          <w:szCs w:val="21"/>
          <w:lang w:val="en-US"/>
        </w:rPr>
        <w:t>, and see</w:t>
      </w:r>
      <w:r w:rsidR="00146DEC">
        <w:rPr>
          <w:rFonts w:ascii="Arial" w:hAnsi="Arial" w:cs="Arial"/>
          <w:sz w:val="21"/>
          <w:szCs w:val="21"/>
          <w:lang w:val="en-US"/>
        </w:rPr>
        <w:t>k</w:t>
      </w:r>
      <w:r w:rsidR="00F04212" w:rsidRPr="00746A12">
        <w:rPr>
          <w:rFonts w:ascii="Arial" w:hAnsi="Arial" w:cs="Arial"/>
          <w:sz w:val="21"/>
          <w:szCs w:val="21"/>
          <w:lang w:val="en-US"/>
        </w:rPr>
        <w:t>ing to influence,</w:t>
      </w:r>
      <w:r w:rsidR="0062115B" w:rsidRPr="00746A12">
        <w:rPr>
          <w:rFonts w:ascii="Arial" w:hAnsi="Arial" w:cs="Arial"/>
          <w:sz w:val="21"/>
          <w:szCs w:val="21"/>
          <w:lang w:val="en-US"/>
        </w:rPr>
        <w:t xml:space="preserve"> emerging national and local </w:t>
      </w:r>
      <w:r w:rsidR="008B441D" w:rsidRPr="00746A12">
        <w:rPr>
          <w:rFonts w:ascii="Arial" w:hAnsi="Arial" w:cs="Arial"/>
          <w:sz w:val="21"/>
          <w:szCs w:val="21"/>
          <w:lang w:val="en-US"/>
        </w:rPr>
        <w:t xml:space="preserve">developments in educational </w:t>
      </w:r>
      <w:r w:rsidR="0062115B" w:rsidRPr="00746A12">
        <w:rPr>
          <w:rFonts w:ascii="Arial" w:hAnsi="Arial" w:cs="Arial"/>
          <w:sz w:val="21"/>
          <w:szCs w:val="21"/>
          <w:lang w:val="en-US"/>
        </w:rPr>
        <w:t xml:space="preserve">policy </w:t>
      </w:r>
      <w:r w:rsidR="008B441D" w:rsidRPr="00746A12">
        <w:rPr>
          <w:rFonts w:ascii="Arial" w:hAnsi="Arial" w:cs="Arial"/>
          <w:sz w:val="21"/>
          <w:szCs w:val="21"/>
          <w:lang w:val="en-US"/>
        </w:rPr>
        <w:t>and pedagogy</w:t>
      </w:r>
      <w:r w:rsidR="0080487C" w:rsidRPr="00746A12">
        <w:rPr>
          <w:rFonts w:ascii="Arial" w:hAnsi="Arial" w:cs="Arial"/>
          <w:sz w:val="21"/>
          <w:szCs w:val="21"/>
          <w:lang w:val="en-US"/>
        </w:rPr>
        <w:t>;</w:t>
      </w:r>
    </w:p>
    <w:p w14:paraId="4AF8319E" w14:textId="3DCC2F61" w:rsidR="006B16AD" w:rsidRPr="00746A12" w:rsidRDefault="006B16AD" w:rsidP="00EB3989">
      <w:pPr>
        <w:pStyle w:val="ListParagraph"/>
        <w:numPr>
          <w:ilvl w:val="4"/>
          <w:numId w:val="6"/>
        </w:numPr>
        <w:shd w:val="clear" w:color="auto" w:fill="FFFFFF" w:themeFill="background1"/>
        <w:spacing w:before="120" w:after="0"/>
        <w:ind w:left="567" w:right="-755"/>
        <w:contextualSpacing w:val="0"/>
        <w:rPr>
          <w:rFonts w:ascii="Arial" w:hAnsi="Arial" w:cs="Arial"/>
          <w:sz w:val="21"/>
          <w:szCs w:val="21"/>
          <w:lang w:val="en-US"/>
        </w:rPr>
      </w:pPr>
      <w:r w:rsidRPr="00746A12">
        <w:rPr>
          <w:rFonts w:ascii="Arial" w:hAnsi="Arial" w:cs="Arial"/>
          <w:sz w:val="21"/>
          <w:szCs w:val="21"/>
          <w:lang w:val="en-US"/>
        </w:rPr>
        <w:t xml:space="preserve">oversees a robust mechanism for supporting schools that are underperforming, whether one of its own schools or </w:t>
      </w:r>
      <w:r w:rsidR="00460978" w:rsidRPr="00746A12">
        <w:rPr>
          <w:rFonts w:ascii="Arial" w:hAnsi="Arial" w:cs="Arial"/>
          <w:sz w:val="21"/>
          <w:szCs w:val="21"/>
          <w:lang w:val="en-US"/>
        </w:rPr>
        <w:t xml:space="preserve">a new partner school being supported by the </w:t>
      </w:r>
      <w:r w:rsidR="00172DB5">
        <w:rPr>
          <w:rFonts w:ascii="Arial" w:hAnsi="Arial" w:cs="Arial"/>
          <w:sz w:val="21"/>
          <w:szCs w:val="21"/>
          <w:lang w:val="en-US"/>
        </w:rPr>
        <w:t>Federation</w:t>
      </w:r>
      <w:r w:rsidR="00460978" w:rsidRPr="00746A12">
        <w:rPr>
          <w:rFonts w:ascii="Arial" w:hAnsi="Arial" w:cs="Arial"/>
          <w:sz w:val="21"/>
          <w:szCs w:val="21"/>
          <w:lang w:val="en-US"/>
        </w:rPr>
        <w:t>;</w:t>
      </w:r>
    </w:p>
    <w:p w14:paraId="0B4B0396" w14:textId="66160F98" w:rsidR="00B52EE6" w:rsidRPr="00746A12" w:rsidRDefault="00B52EE6" w:rsidP="00EB3989">
      <w:pPr>
        <w:pStyle w:val="ListParagraph"/>
        <w:numPr>
          <w:ilvl w:val="4"/>
          <w:numId w:val="6"/>
        </w:numPr>
        <w:shd w:val="clear" w:color="auto" w:fill="FFFFFF" w:themeFill="background1"/>
        <w:spacing w:before="120" w:after="0"/>
        <w:ind w:left="567" w:right="-755"/>
        <w:contextualSpacing w:val="0"/>
        <w:rPr>
          <w:rFonts w:ascii="Arial" w:hAnsi="Arial" w:cs="Arial"/>
          <w:sz w:val="21"/>
          <w:szCs w:val="21"/>
          <w:lang w:val="en-US"/>
        </w:rPr>
      </w:pPr>
      <w:r w:rsidRPr="00746A12">
        <w:rPr>
          <w:rFonts w:ascii="Arial" w:hAnsi="Arial" w:cs="Arial"/>
          <w:sz w:val="21"/>
          <w:szCs w:val="21"/>
          <w:lang w:val="en-US"/>
        </w:rPr>
        <w:t>facilitate</w:t>
      </w:r>
      <w:r w:rsidR="008A4865" w:rsidRPr="00746A12">
        <w:rPr>
          <w:rFonts w:ascii="Arial" w:hAnsi="Arial" w:cs="Arial"/>
          <w:sz w:val="21"/>
          <w:szCs w:val="21"/>
          <w:lang w:val="en-US"/>
        </w:rPr>
        <w:t>s</w:t>
      </w:r>
      <w:r w:rsidRPr="00746A12">
        <w:rPr>
          <w:rFonts w:ascii="Arial" w:hAnsi="Arial" w:cs="Arial"/>
          <w:sz w:val="21"/>
          <w:szCs w:val="21"/>
          <w:lang w:val="en-US"/>
        </w:rPr>
        <w:t xml:space="preserve"> the sharing of good practice </w:t>
      </w:r>
      <w:r w:rsidR="00E451E5" w:rsidRPr="00746A12">
        <w:rPr>
          <w:rFonts w:ascii="Arial" w:hAnsi="Arial" w:cs="Arial"/>
          <w:sz w:val="21"/>
          <w:szCs w:val="21"/>
          <w:lang w:val="en-US"/>
        </w:rPr>
        <w:t>and moderation across the schools</w:t>
      </w:r>
      <w:r w:rsidR="0080487C" w:rsidRPr="00746A12">
        <w:rPr>
          <w:rFonts w:ascii="Arial" w:hAnsi="Arial" w:cs="Arial"/>
          <w:sz w:val="21"/>
          <w:szCs w:val="21"/>
          <w:lang w:val="en-US"/>
        </w:rPr>
        <w:t>; and</w:t>
      </w:r>
    </w:p>
    <w:p w14:paraId="3029C037" w14:textId="489DD4B0" w:rsidR="00296733" w:rsidRPr="00746A12" w:rsidRDefault="002C7044" w:rsidP="00EB3989">
      <w:pPr>
        <w:pStyle w:val="ListParagraph"/>
        <w:numPr>
          <w:ilvl w:val="4"/>
          <w:numId w:val="6"/>
        </w:numPr>
        <w:shd w:val="clear" w:color="auto" w:fill="FFFFFF" w:themeFill="background1"/>
        <w:spacing w:before="120" w:after="0"/>
        <w:ind w:left="567" w:right="-755"/>
        <w:contextualSpacing w:val="0"/>
        <w:rPr>
          <w:rFonts w:ascii="Arial" w:hAnsi="Arial" w:cs="Arial"/>
          <w:sz w:val="21"/>
          <w:szCs w:val="21"/>
          <w:lang w:val="en-US"/>
        </w:rPr>
      </w:pPr>
      <w:r w:rsidRPr="00746A12">
        <w:rPr>
          <w:rFonts w:ascii="Arial" w:hAnsi="Arial" w:cs="Arial"/>
          <w:sz w:val="21"/>
          <w:szCs w:val="21"/>
          <w:lang w:val="en-US"/>
        </w:rPr>
        <w:t>oversees the adoption of tools to support staff wellbeing and performance (eg the use of L</w:t>
      </w:r>
      <w:r w:rsidR="00804932" w:rsidRPr="00746A12">
        <w:rPr>
          <w:rFonts w:ascii="Arial" w:hAnsi="Arial" w:cs="Arial"/>
          <w:sz w:val="21"/>
          <w:szCs w:val="21"/>
          <w:lang w:val="en-US"/>
        </w:rPr>
        <w:t>BQ</w:t>
      </w:r>
      <w:r w:rsidR="00804932" w:rsidRPr="00746A12">
        <w:rPr>
          <w:rStyle w:val="FootnoteReference"/>
          <w:rFonts w:ascii="Arial" w:hAnsi="Arial" w:cs="Arial"/>
          <w:sz w:val="21"/>
          <w:szCs w:val="21"/>
          <w:lang w:val="en-US"/>
        </w:rPr>
        <w:footnoteReference w:id="1"/>
      </w:r>
      <w:r w:rsidR="00804932" w:rsidRPr="00746A12">
        <w:rPr>
          <w:rFonts w:ascii="Arial" w:hAnsi="Arial" w:cs="Arial"/>
          <w:sz w:val="21"/>
          <w:szCs w:val="21"/>
          <w:lang w:val="en-US"/>
        </w:rPr>
        <w:t>).</w:t>
      </w:r>
    </w:p>
    <w:p w14:paraId="0D7D010A" w14:textId="777508D4" w:rsidR="00B52EE6" w:rsidRPr="00746A12" w:rsidRDefault="008A4865" w:rsidP="00EB3989">
      <w:pPr>
        <w:pStyle w:val="ListParagraph"/>
        <w:numPr>
          <w:ilvl w:val="1"/>
          <w:numId w:val="6"/>
        </w:numPr>
        <w:shd w:val="clear" w:color="auto" w:fill="FFFFFF" w:themeFill="background1"/>
        <w:tabs>
          <w:tab w:val="left" w:pos="2020"/>
        </w:tabs>
        <w:spacing w:before="120" w:after="0"/>
        <w:ind w:left="0" w:right="-897"/>
        <w:contextualSpacing w:val="0"/>
        <w:rPr>
          <w:rFonts w:ascii="Arial" w:hAnsi="Arial" w:cs="Arial"/>
          <w:sz w:val="21"/>
          <w:szCs w:val="21"/>
          <w:lang w:val="en-US"/>
        </w:rPr>
      </w:pPr>
      <w:r w:rsidRPr="00746A12">
        <w:rPr>
          <w:rFonts w:ascii="Arial" w:hAnsi="Arial" w:cs="Arial"/>
          <w:sz w:val="21"/>
          <w:szCs w:val="21"/>
          <w:lang w:val="en-US"/>
        </w:rPr>
        <w:t>It might be that the</w:t>
      </w:r>
      <w:r w:rsidR="00330DDE">
        <w:rPr>
          <w:rFonts w:ascii="Arial" w:hAnsi="Arial" w:cs="Arial"/>
          <w:sz w:val="21"/>
          <w:szCs w:val="21"/>
          <w:lang w:val="en-US"/>
        </w:rPr>
        <w:t xml:space="preserve"> Resources and Development Committees</w:t>
      </w:r>
      <w:r w:rsidRPr="00746A12">
        <w:rPr>
          <w:rFonts w:ascii="Arial" w:hAnsi="Arial" w:cs="Arial"/>
          <w:sz w:val="21"/>
          <w:szCs w:val="21"/>
          <w:lang w:val="en-US"/>
        </w:rPr>
        <w:t xml:space="preserve"> could be combined into an Executive Committee</w:t>
      </w:r>
      <w:r w:rsidR="007F60ED" w:rsidRPr="00746A12">
        <w:rPr>
          <w:rFonts w:ascii="Arial" w:hAnsi="Arial" w:cs="Arial"/>
          <w:sz w:val="21"/>
          <w:szCs w:val="21"/>
          <w:lang w:val="en-US"/>
        </w:rPr>
        <w:t xml:space="preserve"> in due course.</w:t>
      </w:r>
    </w:p>
    <w:p w14:paraId="256CE53D" w14:textId="77777777" w:rsidR="00D82FBE" w:rsidRDefault="00D82FBE" w:rsidP="00E30F63">
      <w:pPr>
        <w:pStyle w:val="ListParagraph"/>
        <w:shd w:val="clear" w:color="auto" w:fill="FFFFFF" w:themeFill="background1"/>
        <w:tabs>
          <w:tab w:val="left" w:pos="2020"/>
        </w:tabs>
        <w:spacing w:before="120" w:after="0"/>
        <w:ind w:left="0" w:right="-897"/>
        <w:contextualSpacing w:val="0"/>
        <w:rPr>
          <w:rFonts w:ascii="Arial" w:hAnsi="Arial" w:cs="Arial"/>
          <w:sz w:val="21"/>
          <w:szCs w:val="21"/>
          <w:lang w:val="en-US"/>
        </w:rPr>
      </w:pPr>
    </w:p>
    <w:p w14:paraId="5FAFD0F4" w14:textId="77777777" w:rsidR="009272F5" w:rsidRPr="00830E77" w:rsidRDefault="00917C2F" w:rsidP="00EB3989">
      <w:pPr>
        <w:pStyle w:val="ListParagraph"/>
        <w:numPr>
          <w:ilvl w:val="1"/>
          <w:numId w:val="6"/>
        </w:numPr>
        <w:shd w:val="clear" w:color="auto" w:fill="FFFFFF" w:themeFill="background1"/>
        <w:tabs>
          <w:tab w:val="left" w:pos="2020"/>
        </w:tabs>
        <w:spacing w:before="120" w:after="0"/>
        <w:ind w:left="0" w:right="-897"/>
        <w:contextualSpacing w:val="0"/>
        <w:rPr>
          <w:rFonts w:ascii="Arial" w:hAnsi="Arial" w:cs="Arial"/>
          <w:sz w:val="21"/>
          <w:szCs w:val="21"/>
          <w:lang w:val="en-US"/>
        </w:rPr>
      </w:pPr>
      <w:r w:rsidRPr="00330DDE">
        <w:rPr>
          <w:rFonts w:ascii="Arial" w:hAnsi="Arial" w:cs="Arial"/>
          <w:i/>
          <w:iCs/>
          <w:sz w:val="21"/>
          <w:szCs w:val="21"/>
          <w:u w:val="single"/>
          <w:lang w:val="en-US"/>
        </w:rPr>
        <w:t xml:space="preserve">A Performance Management </w:t>
      </w:r>
      <w:r w:rsidR="00037F4D" w:rsidRPr="00330DDE">
        <w:rPr>
          <w:rFonts w:ascii="Arial" w:hAnsi="Arial" w:cs="Arial"/>
          <w:i/>
          <w:iCs/>
          <w:sz w:val="21"/>
          <w:szCs w:val="21"/>
          <w:u w:val="single"/>
          <w:lang w:val="en-US"/>
        </w:rPr>
        <w:t xml:space="preserve">and Pay </w:t>
      </w:r>
      <w:r w:rsidRPr="00330DDE">
        <w:rPr>
          <w:rFonts w:ascii="Arial" w:hAnsi="Arial" w:cs="Arial"/>
          <w:i/>
          <w:iCs/>
          <w:sz w:val="21"/>
          <w:szCs w:val="21"/>
          <w:u w:val="single"/>
          <w:lang w:val="en-US"/>
        </w:rPr>
        <w:t>Committee</w:t>
      </w:r>
      <w:r w:rsidRPr="00830E77">
        <w:rPr>
          <w:rFonts w:ascii="Arial" w:hAnsi="Arial" w:cs="Arial"/>
          <w:sz w:val="21"/>
          <w:szCs w:val="21"/>
          <w:lang w:val="en-US"/>
        </w:rPr>
        <w:t xml:space="preserve"> </w:t>
      </w:r>
      <w:r w:rsidR="00037F4D" w:rsidRPr="00830E77">
        <w:rPr>
          <w:rFonts w:ascii="Arial" w:hAnsi="Arial" w:cs="Arial"/>
          <w:sz w:val="21"/>
          <w:szCs w:val="21"/>
          <w:lang w:val="en-US"/>
        </w:rPr>
        <w:t xml:space="preserve">consisting of three Federation Governors, advised by an external adviser, </w:t>
      </w:r>
      <w:r w:rsidRPr="00830E77">
        <w:rPr>
          <w:rFonts w:ascii="Arial" w:hAnsi="Arial" w:cs="Arial"/>
          <w:sz w:val="21"/>
          <w:szCs w:val="21"/>
          <w:lang w:val="en-US"/>
        </w:rPr>
        <w:t>to</w:t>
      </w:r>
      <w:r w:rsidR="009272F5" w:rsidRPr="00830E77">
        <w:rPr>
          <w:rFonts w:ascii="Arial" w:hAnsi="Arial" w:cs="Arial"/>
          <w:sz w:val="21"/>
          <w:szCs w:val="21"/>
          <w:lang w:val="en-US"/>
        </w:rPr>
        <w:t>:</w:t>
      </w:r>
    </w:p>
    <w:p w14:paraId="052ADDDB" w14:textId="302FCF5A" w:rsidR="00830E77" w:rsidRPr="00830E77" w:rsidRDefault="00096196" w:rsidP="00EB3989">
      <w:pPr>
        <w:pStyle w:val="ListParagraph"/>
        <w:numPr>
          <w:ilvl w:val="4"/>
          <w:numId w:val="6"/>
        </w:numPr>
        <w:shd w:val="clear" w:color="auto" w:fill="FFFFFF" w:themeFill="background1"/>
        <w:tabs>
          <w:tab w:val="left" w:pos="2020"/>
        </w:tabs>
        <w:spacing w:before="120" w:after="0"/>
        <w:ind w:left="567" w:right="-896" w:hanging="357"/>
        <w:contextualSpacing w:val="0"/>
        <w:rPr>
          <w:rFonts w:ascii="Arial" w:hAnsi="Arial" w:cs="Arial"/>
          <w:sz w:val="21"/>
          <w:szCs w:val="21"/>
          <w:lang w:val="en-US"/>
        </w:rPr>
      </w:pPr>
      <w:r>
        <w:rPr>
          <w:rFonts w:ascii="Arial" w:hAnsi="Arial" w:cs="Arial"/>
          <w:sz w:val="21"/>
          <w:szCs w:val="21"/>
          <w:lang w:val="en-US"/>
        </w:rPr>
        <w:t>d</w:t>
      </w:r>
      <w:r w:rsidR="00830E77" w:rsidRPr="00830E77">
        <w:rPr>
          <w:rFonts w:ascii="Arial" w:hAnsi="Arial" w:cs="Arial"/>
          <w:sz w:val="21"/>
          <w:szCs w:val="21"/>
          <w:lang w:val="en-US"/>
        </w:rPr>
        <w:t xml:space="preserve">etermine the salary range of the EHT, Head </w:t>
      </w:r>
      <w:r w:rsidR="00CF4F29">
        <w:rPr>
          <w:rFonts w:ascii="Arial" w:hAnsi="Arial" w:cs="Arial"/>
          <w:sz w:val="21"/>
          <w:szCs w:val="21"/>
          <w:lang w:val="en-US"/>
        </w:rPr>
        <w:t xml:space="preserve">of School </w:t>
      </w:r>
      <w:r w:rsidR="00830E77" w:rsidRPr="00830E77">
        <w:rPr>
          <w:rFonts w:ascii="Arial" w:hAnsi="Arial" w:cs="Arial"/>
          <w:sz w:val="21"/>
          <w:szCs w:val="21"/>
          <w:lang w:val="en-US"/>
        </w:rPr>
        <w:t>and Deputy Headteacher posts</w:t>
      </w:r>
      <w:r>
        <w:rPr>
          <w:rFonts w:ascii="Arial" w:hAnsi="Arial" w:cs="Arial"/>
          <w:sz w:val="21"/>
          <w:szCs w:val="21"/>
          <w:lang w:val="en-US"/>
        </w:rPr>
        <w:t>;</w:t>
      </w:r>
    </w:p>
    <w:p w14:paraId="588DDE5E" w14:textId="73A796A3" w:rsidR="00830E77" w:rsidRPr="00830E77" w:rsidRDefault="00096196" w:rsidP="00EB3989">
      <w:pPr>
        <w:pStyle w:val="ListParagraph"/>
        <w:numPr>
          <w:ilvl w:val="4"/>
          <w:numId w:val="6"/>
        </w:numPr>
        <w:shd w:val="clear" w:color="auto" w:fill="FFFFFF" w:themeFill="background1"/>
        <w:tabs>
          <w:tab w:val="left" w:pos="2020"/>
        </w:tabs>
        <w:spacing w:before="120" w:after="0"/>
        <w:ind w:left="567" w:right="-896" w:hanging="357"/>
        <w:contextualSpacing w:val="0"/>
        <w:rPr>
          <w:rFonts w:ascii="Arial" w:hAnsi="Arial" w:cs="Arial"/>
          <w:sz w:val="21"/>
          <w:szCs w:val="21"/>
          <w:lang w:val="en-US"/>
        </w:rPr>
      </w:pPr>
      <w:r>
        <w:rPr>
          <w:rFonts w:ascii="Arial" w:hAnsi="Arial" w:cs="Arial"/>
          <w:sz w:val="21"/>
          <w:szCs w:val="21"/>
          <w:lang w:val="en-US"/>
        </w:rPr>
        <w:t>p</w:t>
      </w:r>
      <w:r w:rsidR="00830E77" w:rsidRPr="00830E77">
        <w:rPr>
          <w:rFonts w:ascii="Arial" w:hAnsi="Arial" w:cs="Arial"/>
          <w:sz w:val="21"/>
          <w:szCs w:val="21"/>
          <w:lang w:val="en-US"/>
        </w:rPr>
        <w:t xml:space="preserve">erformance </w:t>
      </w:r>
      <w:r w:rsidR="004D50AD">
        <w:rPr>
          <w:rFonts w:ascii="Arial" w:hAnsi="Arial" w:cs="Arial"/>
          <w:sz w:val="21"/>
          <w:szCs w:val="21"/>
          <w:lang w:val="en-US"/>
        </w:rPr>
        <w:t>m</w:t>
      </w:r>
      <w:r w:rsidR="00830E77" w:rsidRPr="00830E77">
        <w:rPr>
          <w:rFonts w:ascii="Arial" w:hAnsi="Arial" w:cs="Arial"/>
          <w:sz w:val="21"/>
          <w:szCs w:val="21"/>
          <w:lang w:val="en-US"/>
        </w:rPr>
        <w:t>anage the EHT</w:t>
      </w:r>
      <w:r>
        <w:rPr>
          <w:rFonts w:ascii="Arial" w:hAnsi="Arial" w:cs="Arial"/>
          <w:sz w:val="21"/>
          <w:szCs w:val="21"/>
          <w:lang w:val="en-US"/>
        </w:rPr>
        <w:t>;</w:t>
      </w:r>
    </w:p>
    <w:p w14:paraId="5598A4BF" w14:textId="6A714A6C" w:rsidR="00830E77" w:rsidRPr="00830E77" w:rsidRDefault="00096196" w:rsidP="00EB3989">
      <w:pPr>
        <w:pStyle w:val="ListParagraph"/>
        <w:numPr>
          <w:ilvl w:val="4"/>
          <w:numId w:val="6"/>
        </w:numPr>
        <w:shd w:val="clear" w:color="auto" w:fill="FFFFFF" w:themeFill="background1"/>
        <w:tabs>
          <w:tab w:val="left" w:pos="2020"/>
        </w:tabs>
        <w:spacing w:before="120" w:after="0"/>
        <w:ind w:left="567" w:right="-896" w:hanging="357"/>
        <w:contextualSpacing w:val="0"/>
        <w:rPr>
          <w:rFonts w:ascii="Arial" w:hAnsi="Arial" w:cs="Arial"/>
          <w:sz w:val="21"/>
          <w:szCs w:val="21"/>
          <w:lang w:val="en-US"/>
        </w:rPr>
      </w:pPr>
      <w:r>
        <w:rPr>
          <w:rFonts w:ascii="Arial" w:hAnsi="Arial" w:cs="Arial"/>
          <w:sz w:val="21"/>
          <w:szCs w:val="21"/>
          <w:lang w:val="en-US"/>
        </w:rPr>
        <w:t>d</w:t>
      </w:r>
      <w:r w:rsidR="00830E77" w:rsidRPr="00830E77">
        <w:rPr>
          <w:rFonts w:ascii="Arial" w:hAnsi="Arial" w:cs="Arial"/>
          <w:sz w:val="21"/>
          <w:szCs w:val="21"/>
          <w:lang w:val="en-US"/>
        </w:rPr>
        <w:t>etermine the pay of the EHT</w:t>
      </w:r>
      <w:r>
        <w:rPr>
          <w:rFonts w:ascii="Arial" w:hAnsi="Arial" w:cs="Arial"/>
          <w:sz w:val="21"/>
          <w:szCs w:val="21"/>
          <w:lang w:val="en-US"/>
        </w:rPr>
        <w:t>;</w:t>
      </w:r>
      <w:r w:rsidR="001E477B">
        <w:rPr>
          <w:rFonts w:ascii="Arial" w:hAnsi="Arial" w:cs="Arial"/>
          <w:sz w:val="21"/>
          <w:szCs w:val="21"/>
          <w:lang w:val="en-US"/>
        </w:rPr>
        <w:t xml:space="preserve"> and</w:t>
      </w:r>
    </w:p>
    <w:p w14:paraId="733B4560" w14:textId="5F819316" w:rsidR="00830E77" w:rsidRPr="00E339E1" w:rsidRDefault="00096196" w:rsidP="00EB3989">
      <w:pPr>
        <w:pStyle w:val="ListParagraph"/>
        <w:numPr>
          <w:ilvl w:val="4"/>
          <w:numId w:val="6"/>
        </w:numPr>
        <w:shd w:val="clear" w:color="auto" w:fill="FFFFFF" w:themeFill="background1"/>
        <w:tabs>
          <w:tab w:val="left" w:pos="2020"/>
        </w:tabs>
        <w:spacing w:before="120" w:after="0"/>
        <w:ind w:left="567" w:right="-896" w:hanging="357"/>
        <w:contextualSpacing w:val="0"/>
        <w:rPr>
          <w:rFonts w:ascii="Arial" w:hAnsi="Arial" w:cs="Arial"/>
          <w:sz w:val="21"/>
          <w:szCs w:val="21"/>
          <w:lang w:val="en-US"/>
        </w:rPr>
      </w:pPr>
      <w:r>
        <w:rPr>
          <w:rFonts w:ascii="Arial" w:hAnsi="Arial" w:cs="Arial"/>
          <w:sz w:val="21"/>
          <w:szCs w:val="21"/>
          <w:lang w:val="en-US"/>
        </w:rPr>
        <w:t>a</w:t>
      </w:r>
      <w:r w:rsidR="00830E77" w:rsidRPr="00830E77">
        <w:rPr>
          <w:rFonts w:ascii="Arial" w:hAnsi="Arial" w:cs="Arial"/>
          <w:sz w:val="21"/>
          <w:szCs w:val="21"/>
          <w:lang w:val="en-US"/>
        </w:rPr>
        <w:t xml:space="preserve">pprove the recommendations of the EHT </w:t>
      </w:r>
      <w:r w:rsidR="00BF1EFE">
        <w:rPr>
          <w:rFonts w:ascii="Arial" w:hAnsi="Arial" w:cs="Arial"/>
          <w:sz w:val="21"/>
          <w:szCs w:val="21"/>
          <w:lang w:val="en-US"/>
        </w:rPr>
        <w:t xml:space="preserve">on the </w:t>
      </w:r>
      <w:r w:rsidR="00BF1EFE" w:rsidRPr="00E339E1">
        <w:rPr>
          <w:rFonts w:ascii="Arial" w:hAnsi="Arial" w:cs="Arial"/>
          <w:sz w:val="21"/>
          <w:szCs w:val="21"/>
          <w:lang w:val="en-US"/>
        </w:rPr>
        <w:t>performance management</w:t>
      </w:r>
      <w:r w:rsidR="002A72D0" w:rsidRPr="00E339E1">
        <w:rPr>
          <w:rFonts w:ascii="Arial" w:hAnsi="Arial" w:cs="Arial"/>
          <w:sz w:val="21"/>
          <w:szCs w:val="21"/>
          <w:lang w:val="en-US"/>
        </w:rPr>
        <w:t xml:space="preserve"> </w:t>
      </w:r>
      <w:r w:rsidR="00BF1EFE" w:rsidRPr="00E339E1">
        <w:rPr>
          <w:rFonts w:ascii="Arial" w:hAnsi="Arial" w:cs="Arial"/>
          <w:sz w:val="21"/>
          <w:szCs w:val="21"/>
          <w:lang w:val="en-US"/>
        </w:rPr>
        <w:t>pay awards</w:t>
      </w:r>
      <w:r w:rsidR="00830E77" w:rsidRPr="00E339E1">
        <w:rPr>
          <w:rFonts w:ascii="Arial" w:hAnsi="Arial" w:cs="Arial"/>
          <w:sz w:val="21"/>
          <w:szCs w:val="21"/>
          <w:lang w:val="en-US"/>
        </w:rPr>
        <w:t xml:space="preserve"> of any central team staff</w:t>
      </w:r>
      <w:r w:rsidR="00FB71C7" w:rsidRPr="00E339E1">
        <w:rPr>
          <w:rFonts w:ascii="Arial" w:hAnsi="Arial" w:cs="Arial"/>
          <w:sz w:val="21"/>
          <w:szCs w:val="21"/>
          <w:lang w:val="en-US"/>
        </w:rPr>
        <w:t xml:space="preserve"> that might be </w:t>
      </w:r>
      <w:r w:rsidR="00775193" w:rsidRPr="00E339E1">
        <w:rPr>
          <w:rFonts w:ascii="Arial" w:hAnsi="Arial" w:cs="Arial"/>
          <w:sz w:val="21"/>
          <w:szCs w:val="21"/>
          <w:lang w:val="en-US"/>
        </w:rPr>
        <w:t>employed in future</w:t>
      </w:r>
      <w:r w:rsidRPr="00E339E1">
        <w:rPr>
          <w:rFonts w:ascii="Arial" w:hAnsi="Arial" w:cs="Arial"/>
          <w:sz w:val="21"/>
          <w:szCs w:val="21"/>
          <w:lang w:val="en-US"/>
        </w:rPr>
        <w:t>.</w:t>
      </w:r>
    </w:p>
    <w:p w14:paraId="40480789" w14:textId="77777777" w:rsidR="00830E77" w:rsidRDefault="00830E77" w:rsidP="00830E77">
      <w:pPr>
        <w:shd w:val="clear" w:color="auto" w:fill="FFFFFF" w:themeFill="background1"/>
        <w:tabs>
          <w:tab w:val="left" w:pos="2020"/>
        </w:tabs>
        <w:spacing w:before="120" w:after="0"/>
        <w:ind w:right="-897"/>
        <w:rPr>
          <w:rFonts w:ascii="Arial" w:hAnsi="Arial" w:cs="Arial"/>
          <w:sz w:val="21"/>
          <w:szCs w:val="21"/>
          <w:lang w:val="en-US"/>
        </w:rPr>
      </w:pPr>
    </w:p>
    <w:p w14:paraId="125AB879" w14:textId="560398B5" w:rsidR="00EE473B" w:rsidRPr="00330DDE" w:rsidRDefault="00EE473B" w:rsidP="00EB3989">
      <w:pPr>
        <w:pStyle w:val="ListParagraph"/>
        <w:numPr>
          <w:ilvl w:val="1"/>
          <w:numId w:val="6"/>
        </w:numPr>
        <w:shd w:val="clear" w:color="auto" w:fill="FFFFFF" w:themeFill="background1"/>
        <w:tabs>
          <w:tab w:val="left" w:pos="2020"/>
        </w:tabs>
        <w:spacing w:before="120" w:after="0"/>
        <w:ind w:left="0" w:right="-897"/>
        <w:contextualSpacing w:val="0"/>
        <w:rPr>
          <w:rFonts w:ascii="Arial" w:hAnsi="Arial" w:cs="Arial"/>
          <w:sz w:val="21"/>
          <w:szCs w:val="21"/>
          <w:lang w:val="en-US"/>
        </w:rPr>
      </w:pPr>
      <w:r w:rsidRPr="00330DDE">
        <w:rPr>
          <w:rFonts w:ascii="Arial" w:hAnsi="Arial" w:cs="Arial"/>
          <w:i/>
          <w:iCs/>
          <w:sz w:val="21"/>
          <w:szCs w:val="21"/>
          <w:u w:val="single"/>
          <w:lang w:val="en-US"/>
        </w:rPr>
        <w:t>A Hearings Committee</w:t>
      </w:r>
      <w:r w:rsidRPr="00330DDE">
        <w:rPr>
          <w:rFonts w:ascii="Arial" w:hAnsi="Arial" w:cs="Arial"/>
          <w:sz w:val="21"/>
          <w:szCs w:val="21"/>
          <w:lang w:val="en-US"/>
        </w:rPr>
        <w:t xml:space="preserve"> to act as final court of appeal (other than the Secretary of State) for all types</w:t>
      </w:r>
      <w:r w:rsidR="006626C1">
        <w:rPr>
          <w:rFonts w:ascii="Arial" w:hAnsi="Arial" w:cs="Arial"/>
          <w:sz w:val="21"/>
          <w:szCs w:val="21"/>
          <w:lang w:val="en-US"/>
        </w:rPr>
        <w:t xml:space="preserve"> of </w:t>
      </w:r>
      <w:r w:rsidRPr="00330DDE">
        <w:rPr>
          <w:rFonts w:ascii="Arial" w:hAnsi="Arial" w:cs="Arial"/>
          <w:sz w:val="21"/>
          <w:szCs w:val="21"/>
          <w:lang w:val="en-US"/>
        </w:rPr>
        <w:t>hearing, including complaints, capability, discipline, grievance, permanent exclusion.  Detailed policies will need to be worked up, but the principle would be that:</w:t>
      </w:r>
    </w:p>
    <w:p w14:paraId="3D63BC6B" w14:textId="350B9BD8" w:rsidR="00EE473B" w:rsidRPr="00330DDE" w:rsidRDefault="00EE473B" w:rsidP="00EB3989">
      <w:pPr>
        <w:pStyle w:val="ListParagraph"/>
        <w:numPr>
          <w:ilvl w:val="4"/>
          <w:numId w:val="6"/>
        </w:numPr>
        <w:shd w:val="clear" w:color="auto" w:fill="FFFFFF" w:themeFill="background1"/>
        <w:tabs>
          <w:tab w:val="left" w:pos="2020"/>
        </w:tabs>
        <w:spacing w:before="120" w:after="0"/>
        <w:ind w:left="567" w:right="-897"/>
        <w:contextualSpacing w:val="0"/>
        <w:rPr>
          <w:rFonts w:ascii="Arial" w:hAnsi="Arial" w:cs="Arial"/>
          <w:sz w:val="21"/>
          <w:szCs w:val="21"/>
          <w:lang w:val="en-US"/>
        </w:rPr>
      </w:pPr>
      <w:r w:rsidRPr="00330DDE">
        <w:rPr>
          <w:rFonts w:ascii="Arial" w:hAnsi="Arial" w:cs="Arial"/>
          <w:sz w:val="21"/>
          <w:szCs w:val="21"/>
          <w:lang w:val="en-US"/>
        </w:rPr>
        <w:t>investigations should be conducted or commissioned by the Head of the school concerned or the EHT if the matter relates to the Federation as a whole;</w:t>
      </w:r>
    </w:p>
    <w:p w14:paraId="36403322" w14:textId="00334BEC" w:rsidR="00EE473B" w:rsidRPr="00330DDE" w:rsidRDefault="00EE473B" w:rsidP="00EB3989">
      <w:pPr>
        <w:pStyle w:val="ListParagraph"/>
        <w:numPr>
          <w:ilvl w:val="4"/>
          <w:numId w:val="6"/>
        </w:numPr>
        <w:shd w:val="clear" w:color="auto" w:fill="FFFFFF" w:themeFill="background1"/>
        <w:tabs>
          <w:tab w:val="left" w:pos="2020"/>
        </w:tabs>
        <w:spacing w:before="120" w:after="0"/>
        <w:ind w:left="567" w:right="-897"/>
        <w:contextualSpacing w:val="0"/>
        <w:rPr>
          <w:rFonts w:ascii="Arial" w:hAnsi="Arial" w:cs="Arial"/>
          <w:sz w:val="21"/>
          <w:szCs w:val="21"/>
          <w:lang w:val="en-US"/>
        </w:rPr>
      </w:pPr>
      <w:r w:rsidRPr="00330DDE">
        <w:rPr>
          <w:rFonts w:ascii="Arial" w:hAnsi="Arial" w:cs="Arial"/>
          <w:sz w:val="21"/>
          <w:szCs w:val="21"/>
          <w:lang w:val="en-US"/>
        </w:rPr>
        <w:t>if the matter relates to the Head</w:t>
      </w:r>
      <w:r w:rsidR="002A72D0">
        <w:rPr>
          <w:rFonts w:ascii="Arial" w:hAnsi="Arial" w:cs="Arial"/>
          <w:sz w:val="21"/>
          <w:szCs w:val="21"/>
          <w:lang w:val="en-US"/>
        </w:rPr>
        <w:t xml:space="preserve"> of School</w:t>
      </w:r>
      <w:r w:rsidRPr="00330DDE">
        <w:rPr>
          <w:rFonts w:ascii="Arial" w:hAnsi="Arial" w:cs="Arial"/>
          <w:sz w:val="21"/>
          <w:szCs w:val="21"/>
          <w:lang w:val="en-US"/>
        </w:rPr>
        <w:t>, any investigation should be conducted or commissioned by the EHT;</w:t>
      </w:r>
    </w:p>
    <w:p w14:paraId="57F66628" w14:textId="00910D2B" w:rsidR="00EE473B" w:rsidRPr="00330DDE" w:rsidRDefault="00EE473B" w:rsidP="00EB3989">
      <w:pPr>
        <w:pStyle w:val="ListParagraph"/>
        <w:numPr>
          <w:ilvl w:val="4"/>
          <w:numId w:val="6"/>
        </w:numPr>
        <w:shd w:val="clear" w:color="auto" w:fill="FFFFFF" w:themeFill="background1"/>
        <w:tabs>
          <w:tab w:val="left" w:pos="2020"/>
        </w:tabs>
        <w:spacing w:before="120" w:after="0"/>
        <w:ind w:left="567" w:right="-897"/>
        <w:contextualSpacing w:val="0"/>
        <w:rPr>
          <w:rFonts w:ascii="Arial" w:hAnsi="Arial" w:cs="Arial"/>
          <w:sz w:val="21"/>
          <w:szCs w:val="21"/>
          <w:lang w:val="en-US"/>
        </w:rPr>
      </w:pPr>
      <w:r w:rsidRPr="00330DDE">
        <w:rPr>
          <w:rFonts w:ascii="Arial" w:hAnsi="Arial" w:cs="Arial"/>
          <w:sz w:val="21"/>
          <w:szCs w:val="21"/>
          <w:lang w:val="en-US"/>
        </w:rPr>
        <w:t xml:space="preserve">where a matter requires a </w:t>
      </w:r>
      <w:r w:rsidR="003F4B76">
        <w:rPr>
          <w:rFonts w:ascii="Arial" w:hAnsi="Arial" w:cs="Arial"/>
          <w:sz w:val="21"/>
          <w:szCs w:val="21"/>
          <w:lang w:val="en-US"/>
        </w:rPr>
        <w:t>Federation Governing Body</w:t>
      </w:r>
      <w:r w:rsidRPr="00330DDE">
        <w:rPr>
          <w:rFonts w:ascii="Arial" w:hAnsi="Arial" w:cs="Arial"/>
          <w:sz w:val="21"/>
          <w:szCs w:val="21"/>
          <w:lang w:val="en-US"/>
        </w:rPr>
        <w:t xml:space="preserve"> </w:t>
      </w:r>
      <w:r w:rsidRPr="00E339E1">
        <w:rPr>
          <w:rFonts w:ascii="Arial" w:hAnsi="Arial" w:cs="Arial"/>
          <w:sz w:val="21"/>
          <w:szCs w:val="21"/>
          <w:lang w:val="en-US"/>
        </w:rPr>
        <w:t xml:space="preserve">or </w:t>
      </w:r>
      <w:r w:rsidR="00F14C80" w:rsidRPr="00E339E1">
        <w:rPr>
          <w:rFonts w:ascii="Arial" w:hAnsi="Arial" w:cs="Arial"/>
          <w:sz w:val="21"/>
          <w:szCs w:val="21"/>
          <w:lang w:val="en-US"/>
        </w:rPr>
        <w:t>S</w:t>
      </w:r>
      <w:r w:rsidRPr="00E339E1">
        <w:rPr>
          <w:rFonts w:ascii="Arial" w:hAnsi="Arial" w:cs="Arial"/>
          <w:sz w:val="21"/>
          <w:szCs w:val="21"/>
          <w:lang w:val="en-US"/>
        </w:rPr>
        <w:t xml:space="preserve">DB </w:t>
      </w:r>
      <w:r w:rsidRPr="00330DDE">
        <w:rPr>
          <w:rFonts w:ascii="Arial" w:hAnsi="Arial" w:cs="Arial"/>
          <w:sz w:val="21"/>
          <w:szCs w:val="21"/>
          <w:lang w:val="en-US"/>
        </w:rPr>
        <w:t>hearing:</w:t>
      </w:r>
    </w:p>
    <w:p w14:paraId="22B9FF53" w14:textId="1C214CB7" w:rsidR="00EE473B" w:rsidRPr="00330DDE" w:rsidRDefault="00EE473B" w:rsidP="00EB3989">
      <w:pPr>
        <w:pStyle w:val="ListParagraph"/>
        <w:numPr>
          <w:ilvl w:val="5"/>
          <w:numId w:val="6"/>
        </w:numPr>
        <w:shd w:val="clear" w:color="auto" w:fill="FFFFFF" w:themeFill="background1"/>
        <w:tabs>
          <w:tab w:val="left" w:pos="2020"/>
        </w:tabs>
        <w:spacing w:before="120" w:after="0"/>
        <w:ind w:left="851" w:right="-897"/>
        <w:contextualSpacing w:val="0"/>
        <w:rPr>
          <w:rFonts w:ascii="Arial" w:hAnsi="Arial" w:cs="Arial"/>
          <w:sz w:val="21"/>
          <w:szCs w:val="21"/>
          <w:lang w:val="en-US"/>
        </w:rPr>
      </w:pPr>
      <w:r w:rsidRPr="00330DDE">
        <w:rPr>
          <w:rFonts w:ascii="Arial" w:hAnsi="Arial" w:cs="Arial"/>
          <w:sz w:val="21"/>
          <w:szCs w:val="21"/>
          <w:lang w:val="en-US"/>
        </w:rPr>
        <w:t xml:space="preserve">all types of case except those against the EHT should be heard by </w:t>
      </w:r>
      <w:r w:rsidRPr="00B86AF2">
        <w:rPr>
          <w:rFonts w:ascii="Arial" w:hAnsi="Arial" w:cs="Arial"/>
          <w:sz w:val="21"/>
          <w:szCs w:val="21"/>
          <w:lang w:val="en-US"/>
        </w:rPr>
        <w:t xml:space="preserve">the </w:t>
      </w:r>
      <w:r w:rsidR="00F14C80" w:rsidRPr="00B86AF2">
        <w:rPr>
          <w:rFonts w:ascii="Arial" w:hAnsi="Arial" w:cs="Arial"/>
          <w:sz w:val="21"/>
          <w:szCs w:val="21"/>
          <w:lang w:val="en-US"/>
        </w:rPr>
        <w:t xml:space="preserve">School </w:t>
      </w:r>
      <w:r w:rsidRPr="00B86AF2">
        <w:rPr>
          <w:rFonts w:ascii="Arial" w:hAnsi="Arial" w:cs="Arial"/>
          <w:sz w:val="21"/>
          <w:szCs w:val="21"/>
          <w:lang w:val="en-US"/>
        </w:rPr>
        <w:t xml:space="preserve">Development </w:t>
      </w:r>
      <w:r w:rsidRPr="00330DDE">
        <w:rPr>
          <w:rFonts w:ascii="Arial" w:hAnsi="Arial" w:cs="Arial"/>
          <w:sz w:val="21"/>
          <w:szCs w:val="21"/>
          <w:lang w:val="en-US"/>
        </w:rPr>
        <w:t>Body of the school concerned;</w:t>
      </w:r>
    </w:p>
    <w:p w14:paraId="5484D11E" w14:textId="77777777" w:rsidR="00EE473B" w:rsidRPr="00330DDE" w:rsidRDefault="00EE473B" w:rsidP="00EB3989">
      <w:pPr>
        <w:pStyle w:val="ListParagraph"/>
        <w:numPr>
          <w:ilvl w:val="5"/>
          <w:numId w:val="6"/>
        </w:numPr>
        <w:shd w:val="clear" w:color="auto" w:fill="FFFFFF" w:themeFill="background1"/>
        <w:tabs>
          <w:tab w:val="left" w:pos="2020"/>
        </w:tabs>
        <w:spacing w:before="120" w:after="0"/>
        <w:ind w:left="851" w:right="-897"/>
        <w:contextualSpacing w:val="0"/>
        <w:rPr>
          <w:rFonts w:ascii="Arial" w:hAnsi="Arial" w:cs="Arial"/>
          <w:sz w:val="21"/>
          <w:szCs w:val="21"/>
          <w:lang w:val="en-US"/>
        </w:rPr>
      </w:pPr>
      <w:r w:rsidRPr="00330DDE">
        <w:rPr>
          <w:rFonts w:ascii="Arial" w:hAnsi="Arial" w:cs="Arial"/>
          <w:sz w:val="21"/>
          <w:szCs w:val="21"/>
          <w:lang w:val="en-US"/>
        </w:rPr>
        <w:t>cases against the EHT should be heard by the Federation Hearings Committee;</w:t>
      </w:r>
    </w:p>
    <w:p w14:paraId="06574E0F" w14:textId="77777777" w:rsidR="00EE473B" w:rsidRPr="00330DDE" w:rsidRDefault="00EE473B" w:rsidP="00EB3989">
      <w:pPr>
        <w:pStyle w:val="ListParagraph"/>
        <w:numPr>
          <w:ilvl w:val="5"/>
          <w:numId w:val="6"/>
        </w:numPr>
        <w:shd w:val="clear" w:color="auto" w:fill="FFFFFF" w:themeFill="background1"/>
        <w:tabs>
          <w:tab w:val="left" w:pos="2020"/>
        </w:tabs>
        <w:spacing w:before="120" w:after="0"/>
        <w:ind w:left="851" w:right="-897"/>
        <w:contextualSpacing w:val="0"/>
        <w:rPr>
          <w:rFonts w:ascii="Arial" w:hAnsi="Arial" w:cs="Arial"/>
          <w:sz w:val="21"/>
          <w:szCs w:val="21"/>
          <w:lang w:val="en-US"/>
        </w:rPr>
      </w:pPr>
      <w:r w:rsidRPr="00330DDE">
        <w:rPr>
          <w:rFonts w:ascii="Arial" w:hAnsi="Arial" w:cs="Arial"/>
          <w:sz w:val="21"/>
          <w:szCs w:val="21"/>
          <w:lang w:val="en-US"/>
        </w:rPr>
        <w:t>appeals should be heard by the Federation Hearings Committee; and</w:t>
      </w:r>
    </w:p>
    <w:p w14:paraId="5E5A46FA" w14:textId="06436EB8" w:rsidR="00EE473B" w:rsidRPr="00330DDE" w:rsidRDefault="00EE473B" w:rsidP="00EB3989">
      <w:pPr>
        <w:pStyle w:val="ListParagraph"/>
        <w:numPr>
          <w:ilvl w:val="4"/>
          <w:numId w:val="6"/>
        </w:numPr>
        <w:shd w:val="clear" w:color="auto" w:fill="FFFFFF" w:themeFill="background1"/>
        <w:tabs>
          <w:tab w:val="left" w:pos="2020"/>
        </w:tabs>
        <w:spacing w:before="120" w:after="0"/>
        <w:ind w:left="567" w:right="-897"/>
        <w:contextualSpacing w:val="0"/>
        <w:rPr>
          <w:rFonts w:ascii="Arial" w:hAnsi="Arial" w:cs="Arial"/>
          <w:sz w:val="21"/>
          <w:szCs w:val="21"/>
          <w:lang w:val="en-US"/>
        </w:rPr>
      </w:pPr>
      <w:r w:rsidRPr="00330DDE">
        <w:rPr>
          <w:rFonts w:ascii="Arial" w:hAnsi="Arial" w:cs="Arial"/>
          <w:sz w:val="21"/>
          <w:szCs w:val="21"/>
          <w:lang w:val="en-US"/>
        </w:rPr>
        <w:t xml:space="preserve">all stages should be carried out with the advice of the Federation’s or </w:t>
      </w:r>
      <w:r w:rsidR="00B86AF2">
        <w:rPr>
          <w:rFonts w:ascii="Arial" w:hAnsi="Arial" w:cs="Arial"/>
          <w:sz w:val="21"/>
          <w:szCs w:val="21"/>
          <w:lang w:val="en-US"/>
        </w:rPr>
        <w:t>S</w:t>
      </w:r>
      <w:r w:rsidRPr="00330DDE">
        <w:rPr>
          <w:rFonts w:ascii="Arial" w:hAnsi="Arial" w:cs="Arial"/>
          <w:sz w:val="21"/>
          <w:szCs w:val="21"/>
          <w:lang w:val="en-US"/>
        </w:rPr>
        <w:t>DB’s HR advisory service.</w:t>
      </w:r>
    </w:p>
    <w:p w14:paraId="5F5B6674" w14:textId="77777777" w:rsidR="00330DDE" w:rsidRPr="00330DDE" w:rsidRDefault="00330DDE" w:rsidP="00330DDE">
      <w:pPr>
        <w:shd w:val="clear" w:color="auto" w:fill="FFFFFF" w:themeFill="background1"/>
        <w:tabs>
          <w:tab w:val="left" w:pos="2020"/>
        </w:tabs>
        <w:spacing w:before="120" w:after="0"/>
        <w:ind w:left="207" w:right="-897"/>
        <w:rPr>
          <w:rFonts w:ascii="Arial" w:hAnsi="Arial" w:cs="Arial"/>
          <w:color w:val="0070C0"/>
          <w:sz w:val="21"/>
          <w:szCs w:val="21"/>
          <w:lang w:val="en-US"/>
        </w:rPr>
      </w:pPr>
    </w:p>
    <w:p w14:paraId="4861C122" w14:textId="68EEAABA" w:rsidR="00EE473B" w:rsidRDefault="00EE473B" w:rsidP="00EB3989">
      <w:pPr>
        <w:pStyle w:val="ListParagraph"/>
        <w:numPr>
          <w:ilvl w:val="1"/>
          <w:numId w:val="6"/>
        </w:numPr>
        <w:shd w:val="clear" w:color="auto" w:fill="FFFFFF" w:themeFill="background1"/>
        <w:tabs>
          <w:tab w:val="left" w:pos="2020"/>
        </w:tabs>
        <w:spacing w:before="120" w:after="0"/>
        <w:ind w:left="0" w:right="-897" w:hanging="426"/>
        <w:contextualSpacing w:val="0"/>
        <w:rPr>
          <w:rFonts w:ascii="Arial" w:hAnsi="Arial" w:cs="Arial"/>
          <w:sz w:val="21"/>
          <w:szCs w:val="21"/>
          <w:lang w:val="en-US"/>
        </w:rPr>
      </w:pPr>
      <w:r w:rsidRPr="00746A12">
        <w:rPr>
          <w:rFonts w:ascii="Arial" w:hAnsi="Arial" w:cs="Arial"/>
          <w:sz w:val="21"/>
          <w:szCs w:val="21"/>
          <w:lang w:val="en-US"/>
        </w:rPr>
        <w:t xml:space="preserve">The Federation Working Group considered the merits of establishing a Federation </w:t>
      </w:r>
      <w:r w:rsidRPr="00330DDE">
        <w:rPr>
          <w:rFonts w:ascii="Arial" w:hAnsi="Arial" w:cs="Arial"/>
          <w:i/>
          <w:iCs/>
          <w:sz w:val="21"/>
          <w:szCs w:val="21"/>
          <w:u w:val="single"/>
          <w:lang w:val="en-US"/>
        </w:rPr>
        <w:t>Scrutiny Committee</w:t>
      </w:r>
      <w:r w:rsidRPr="00746A12">
        <w:rPr>
          <w:rFonts w:ascii="Arial" w:hAnsi="Arial" w:cs="Arial"/>
          <w:sz w:val="21"/>
          <w:szCs w:val="21"/>
          <w:lang w:val="en-US"/>
        </w:rPr>
        <w:t xml:space="preserve"> to question the Federation </w:t>
      </w:r>
      <w:r w:rsidR="003F4B76">
        <w:rPr>
          <w:rFonts w:ascii="Arial" w:hAnsi="Arial" w:cs="Arial"/>
          <w:sz w:val="21"/>
          <w:szCs w:val="21"/>
          <w:lang w:val="en-US"/>
        </w:rPr>
        <w:t>Governing Body</w:t>
      </w:r>
      <w:r w:rsidRPr="00746A12">
        <w:rPr>
          <w:rFonts w:ascii="Arial" w:hAnsi="Arial" w:cs="Arial"/>
          <w:sz w:val="21"/>
          <w:szCs w:val="21"/>
          <w:lang w:val="en-US"/>
        </w:rPr>
        <w:t xml:space="preserve"> about its use of the centralised powers it holds – similar to a Parliamentary Select Committee.  It concluded that the checks and balances inherent in the delegation and reporting arrangements made such a committee unnecessary at the outset, but that this decision should be reviewed if and when the Federation admitted additional schools.</w:t>
      </w:r>
    </w:p>
    <w:p w14:paraId="6BD09D7C" w14:textId="77777777" w:rsidR="00F9768E" w:rsidRPr="00E339E1" w:rsidRDefault="00F9768E" w:rsidP="00F9768E">
      <w:pPr>
        <w:pStyle w:val="Style1"/>
        <w:numPr>
          <w:ilvl w:val="0"/>
          <w:numId w:val="0"/>
        </w:numPr>
      </w:pPr>
    </w:p>
    <w:p w14:paraId="205299B7" w14:textId="37A54B22" w:rsidR="00F9768E" w:rsidRPr="00E339E1" w:rsidRDefault="00F9768E" w:rsidP="00F9768E">
      <w:pPr>
        <w:pStyle w:val="Style1"/>
        <w:numPr>
          <w:ilvl w:val="0"/>
          <w:numId w:val="0"/>
        </w:numPr>
        <w:rPr>
          <w:b/>
          <w:bCs/>
          <w:i/>
          <w:iCs/>
        </w:rPr>
      </w:pPr>
      <w:r w:rsidRPr="00E339E1">
        <w:rPr>
          <w:b/>
          <w:bCs/>
          <w:i/>
          <w:iCs/>
        </w:rPr>
        <w:t>Named, Link and Specialist Governor roles</w:t>
      </w:r>
    </w:p>
    <w:p w14:paraId="5183DCE2" w14:textId="528312FE" w:rsidR="00F9768E" w:rsidRPr="00E339E1" w:rsidRDefault="008101A8" w:rsidP="00EB3989">
      <w:pPr>
        <w:pStyle w:val="ListParagraph"/>
        <w:numPr>
          <w:ilvl w:val="1"/>
          <w:numId w:val="6"/>
        </w:numPr>
        <w:shd w:val="clear" w:color="auto" w:fill="FFFFFF" w:themeFill="background1"/>
        <w:tabs>
          <w:tab w:val="left" w:pos="2020"/>
        </w:tabs>
        <w:spacing w:before="120" w:after="0"/>
        <w:ind w:left="0" w:right="-897" w:hanging="426"/>
        <w:contextualSpacing w:val="0"/>
        <w:rPr>
          <w:rFonts w:ascii="Arial" w:hAnsi="Arial" w:cs="Arial"/>
          <w:sz w:val="21"/>
          <w:szCs w:val="21"/>
          <w:lang w:val="en-US"/>
        </w:rPr>
      </w:pPr>
      <w:r w:rsidRPr="00E339E1">
        <w:rPr>
          <w:rFonts w:ascii="Arial" w:hAnsi="Arial" w:cs="Arial"/>
          <w:sz w:val="21"/>
          <w:szCs w:val="21"/>
          <w:lang w:val="en-US"/>
        </w:rPr>
        <w:t>At present, each Governing Body has appointed gov</w:t>
      </w:r>
      <w:r w:rsidR="002C10BE" w:rsidRPr="00E339E1">
        <w:rPr>
          <w:rFonts w:ascii="Arial" w:hAnsi="Arial" w:cs="Arial"/>
          <w:sz w:val="21"/>
          <w:szCs w:val="21"/>
          <w:lang w:val="en-US"/>
        </w:rPr>
        <w:t xml:space="preserve">ernors to </w:t>
      </w:r>
      <w:r w:rsidR="008F125B" w:rsidRPr="00E339E1">
        <w:rPr>
          <w:rFonts w:ascii="Arial" w:hAnsi="Arial" w:cs="Arial"/>
          <w:sz w:val="21"/>
          <w:szCs w:val="21"/>
          <w:lang w:val="en-US"/>
        </w:rPr>
        <w:t xml:space="preserve">oversee various aspects of school life.  This includes </w:t>
      </w:r>
      <w:r w:rsidR="002C10BE" w:rsidRPr="00E339E1">
        <w:rPr>
          <w:rFonts w:ascii="Arial" w:hAnsi="Arial" w:cs="Arial"/>
          <w:sz w:val="21"/>
          <w:szCs w:val="21"/>
          <w:lang w:val="en-US"/>
        </w:rPr>
        <w:t>the statutory roles of:</w:t>
      </w:r>
    </w:p>
    <w:p w14:paraId="47569002" w14:textId="4CC8F6B5" w:rsidR="002C10BE" w:rsidRPr="00E339E1" w:rsidRDefault="002C10BE" w:rsidP="002C10BE">
      <w:pPr>
        <w:pStyle w:val="ListParagraph"/>
        <w:numPr>
          <w:ilvl w:val="2"/>
          <w:numId w:val="6"/>
        </w:numPr>
        <w:shd w:val="clear" w:color="auto" w:fill="FFFFFF" w:themeFill="background1"/>
        <w:tabs>
          <w:tab w:val="left" w:pos="2020"/>
        </w:tabs>
        <w:spacing w:before="120" w:after="0"/>
        <w:ind w:right="-897"/>
        <w:contextualSpacing w:val="0"/>
        <w:rPr>
          <w:rFonts w:ascii="Arial" w:hAnsi="Arial" w:cs="Arial"/>
          <w:sz w:val="21"/>
          <w:szCs w:val="21"/>
          <w:lang w:val="en-US"/>
        </w:rPr>
      </w:pPr>
      <w:r w:rsidRPr="00E339E1">
        <w:rPr>
          <w:rFonts w:ascii="Arial" w:hAnsi="Arial" w:cs="Arial"/>
          <w:sz w:val="21"/>
          <w:szCs w:val="21"/>
          <w:lang w:val="en-US"/>
        </w:rPr>
        <w:t>Named Governor for Child Protection and Safeguarding</w:t>
      </w:r>
    </w:p>
    <w:p w14:paraId="59F37E14" w14:textId="371FF2F2" w:rsidR="002C10BE" w:rsidRPr="00E339E1" w:rsidRDefault="002C10BE" w:rsidP="002C10BE">
      <w:pPr>
        <w:pStyle w:val="ListParagraph"/>
        <w:numPr>
          <w:ilvl w:val="2"/>
          <w:numId w:val="6"/>
        </w:numPr>
        <w:shd w:val="clear" w:color="auto" w:fill="FFFFFF" w:themeFill="background1"/>
        <w:tabs>
          <w:tab w:val="left" w:pos="2020"/>
        </w:tabs>
        <w:spacing w:before="120" w:after="0"/>
        <w:ind w:right="-897"/>
        <w:contextualSpacing w:val="0"/>
        <w:rPr>
          <w:rFonts w:ascii="Arial" w:hAnsi="Arial" w:cs="Arial"/>
          <w:sz w:val="21"/>
          <w:szCs w:val="21"/>
          <w:lang w:val="en-US"/>
        </w:rPr>
      </w:pPr>
      <w:r w:rsidRPr="00E339E1">
        <w:rPr>
          <w:rFonts w:ascii="Arial" w:hAnsi="Arial" w:cs="Arial"/>
          <w:sz w:val="21"/>
          <w:szCs w:val="21"/>
          <w:lang w:val="en-US"/>
        </w:rPr>
        <w:t>Named Governor for SEND</w:t>
      </w:r>
    </w:p>
    <w:p w14:paraId="2B2C7E23" w14:textId="6F05CE51" w:rsidR="002C10BE" w:rsidRPr="00E339E1" w:rsidRDefault="002C10BE" w:rsidP="002C10BE">
      <w:pPr>
        <w:pStyle w:val="ListParagraph"/>
        <w:numPr>
          <w:ilvl w:val="2"/>
          <w:numId w:val="6"/>
        </w:numPr>
        <w:shd w:val="clear" w:color="auto" w:fill="FFFFFF" w:themeFill="background1"/>
        <w:tabs>
          <w:tab w:val="left" w:pos="2020"/>
        </w:tabs>
        <w:spacing w:before="120" w:after="0"/>
        <w:ind w:right="-897"/>
        <w:contextualSpacing w:val="0"/>
        <w:rPr>
          <w:rFonts w:ascii="Arial" w:hAnsi="Arial" w:cs="Arial"/>
          <w:sz w:val="21"/>
          <w:szCs w:val="21"/>
          <w:lang w:val="en-US"/>
        </w:rPr>
      </w:pPr>
      <w:r w:rsidRPr="00E339E1">
        <w:rPr>
          <w:rFonts w:ascii="Arial" w:hAnsi="Arial" w:cs="Arial"/>
          <w:sz w:val="21"/>
          <w:szCs w:val="21"/>
          <w:lang w:val="en-US"/>
        </w:rPr>
        <w:t>Named Governor for Children Looked After.</w:t>
      </w:r>
    </w:p>
    <w:p w14:paraId="3D90DC43" w14:textId="50C43AF9" w:rsidR="002C10BE" w:rsidRPr="00E339E1" w:rsidRDefault="008F125B" w:rsidP="00EB3989">
      <w:pPr>
        <w:pStyle w:val="ListParagraph"/>
        <w:numPr>
          <w:ilvl w:val="1"/>
          <w:numId w:val="6"/>
        </w:numPr>
        <w:shd w:val="clear" w:color="auto" w:fill="FFFFFF" w:themeFill="background1"/>
        <w:tabs>
          <w:tab w:val="left" w:pos="2020"/>
        </w:tabs>
        <w:spacing w:before="120" w:after="0"/>
        <w:ind w:left="0" w:right="-897" w:hanging="426"/>
        <w:contextualSpacing w:val="0"/>
        <w:rPr>
          <w:rFonts w:ascii="Arial" w:hAnsi="Arial" w:cs="Arial"/>
          <w:sz w:val="21"/>
          <w:szCs w:val="21"/>
          <w:lang w:val="en-US"/>
        </w:rPr>
      </w:pPr>
      <w:r w:rsidRPr="00E339E1">
        <w:rPr>
          <w:rFonts w:ascii="Arial" w:hAnsi="Arial" w:cs="Arial"/>
          <w:sz w:val="21"/>
          <w:szCs w:val="21"/>
          <w:lang w:val="en-US"/>
        </w:rPr>
        <w:t xml:space="preserve">Each Governing Body has also appointed SDP Link Governors to oversee </w:t>
      </w:r>
      <w:r w:rsidR="006D0077" w:rsidRPr="00E339E1">
        <w:rPr>
          <w:rFonts w:ascii="Arial" w:hAnsi="Arial" w:cs="Arial"/>
          <w:sz w:val="21"/>
          <w:szCs w:val="21"/>
          <w:lang w:val="en-US"/>
        </w:rPr>
        <w:t>specific areas of their School Development Plans.</w:t>
      </w:r>
    </w:p>
    <w:p w14:paraId="4F0EB034" w14:textId="44170149" w:rsidR="006961CB" w:rsidRPr="00E339E1" w:rsidRDefault="00BE65FB" w:rsidP="00EB3989">
      <w:pPr>
        <w:pStyle w:val="ListParagraph"/>
        <w:numPr>
          <w:ilvl w:val="1"/>
          <w:numId w:val="6"/>
        </w:numPr>
        <w:shd w:val="clear" w:color="auto" w:fill="FFFFFF" w:themeFill="background1"/>
        <w:tabs>
          <w:tab w:val="left" w:pos="2020"/>
        </w:tabs>
        <w:spacing w:before="120" w:after="0"/>
        <w:ind w:left="0" w:right="-897" w:hanging="426"/>
        <w:contextualSpacing w:val="0"/>
        <w:rPr>
          <w:rFonts w:ascii="Arial" w:hAnsi="Arial" w:cs="Arial"/>
          <w:sz w:val="21"/>
          <w:szCs w:val="21"/>
          <w:lang w:val="en-US"/>
        </w:rPr>
      </w:pPr>
      <w:r w:rsidRPr="00E339E1">
        <w:rPr>
          <w:rFonts w:ascii="Arial" w:hAnsi="Arial" w:cs="Arial"/>
          <w:sz w:val="21"/>
          <w:szCs w:val="21"/>
          <w:lang w:val="en-US"/>
        </w:rPr>
        <w:t xml:space="preserve">The FWG </w:t>
      </w:r>
      <w:r w:rsidR="006961CB" w:rsidRPr="00E339E1">
        <w:rPr>
          <w:rFonts w:ascii="Arial" w:hAnsi="Arial" w:cs="Arial"/>
          <w:sz w:val="21"/>
          <w:szCs w:val="21"/>
          <w:lang w:val="en-US"/>
        </w:rPr>
        <w:t xml:space="preserve">proposes that the </w:t>
      </w:r>
      <w:r w:rsidR="00B24E2C" w:rsidRPr="00E339E1">
        <w:rPr>
          <w:rFonts w:ascii="Arial" w:hAnsi="Arial" w:cs="Arial"/>
          <w:sz w:val="21"/>
          <w:szCs w:val="21"/>
          <w:lang w:val="en-US"/>
        </w:rPr>
        <w:t xml:space="preserve">Federation Governing Body should have </w:t>
      </w:r>
      <w:r w:rsidR="006961CB" w:rsidRPr="00E339E1">
        <w:rPr>
          <w:rFonts w:ascii="Arial" w:hAnsi="Arial" w:cs="Arial"/>
          <w:sz w:val="21"/>
          <w:szCs w:val="21"/>
          <w:lang w:val="en-US"/>
        </w:rPr>
        <w:t>a similar structure of Named</w:t>
      </w:r>
      <w:r w:rsidR="00FC5F2E" w:rsidRPr="00E339E1">
        <w:rPr>
          <w:rFonts w:ascii="Arial" w:hAnsi="Arial" w:cs="Arial"/>
          <w:sz w:val="21"/>
          <w:szCs w:val="21"/>
          <w:lang w:val="en-US"/>
        </w:rPr>
        <w:t xml:space="preserve"> </w:t>
      </w:r>
      <w:r w:rsidR="006961CB" w:rsidRPr="00E339E1">
        <w:rPr>
          <w:rFonts w:ascii="Arial" w:hAnsi="Arial" w:cs="Arial"/>
          <w:sz w:val="21"/>
          <w:szCs w:val="21"/>
          <w:lang w:val="en-US"/>
        </w:rPr>
        <w:t xml:space="preserve">and Link </w:t>
      </w:r>
      <w:r w:rsidR="00B24E2C" w:rsidRPr="00E339E1">
        <w:rPr>
          <w:rFonts w:ascii="Arial" w:hAnsi="Arial" w:cs="Arial"/>
          <w:sz w:val="21"/>
          <w:szCs w:val="21"/>
          <w:lang w:val="en-US"/>
        </w:rPr>
        <w:t>Governors.  It has considered whether, in the interests of minimising duplication</w:t>
      </w:r>
      <w:r w:rsidR="006A26F4" w:rsidRPr="00E339E1">
        <w:rPr>
          <w:rFonts w:ascii="Arial" w:hAnsi="Arial" w:cs="Arial"/>
          <w:sz w:val="21"/>
          <w:szCs w:val="21"/>
          <w:lang w:val="en-US"/>
        </w:rPr>
        <w:t xml:space="preserve"> and maximising efficiency</w:t>
      </w:r>
      <w:r w:rsidR="009260CB" w:rsidRPr="00E339E1">
        <w:rPr>
          <w:rFonts w:ascii="Arial" w:hAnsi="Arial" w:cs="Arial"/>
          <w:sz w:val="21"/>
          <w:szCs w:val="21"/>
          <w:lang w:val="en-US"/>
        </w:rPr>
        <w:t xml:space="preserve">, some or all of the </w:t>
      </w:r>
      <w:r w:rsidR="00D222DA" w:rsidRPr="00E339E1">
        <w:rPr>
          <w:rFonts w:ascii="Arial" w:hAnsi="Arial" w:cs="Arial"/>
          <w:sz w:val="21"/>
          <w:szCs w:val="21"/>
          <w:lang w:val="en-US"/>
        </w:rPr>
        <w:t>Federation</w:t>
      </w:r>
      <w:r w:rsidR="009260CB" w:rsidRPr="00E339E1">
        <w:rPr>
          <w:rFonts w:ascii="Arial" w:hAnsi="Arial" w:cs="Arial"/>
          <w:sz w:val="21"/>
          <w:szCs w:val="21"/>
          <w:lang w:val="en-US"/>
        </w:rPr>
        <w:t>-level N</w:t>
      </w:r>
      <w:r w:rsidR="00D222DA" w:rsidRPr="00E339E1">
        <w:rPr>
          <w:rFonts w:ascii="Arial" w:hAnsi="Arial" w:cs="Arial"/>
          <w:sz w:val="21"/>
          <w:szCs w:val="21"/>
          <w:lang w:val="en-US"/>
        </w:rPr>
        <w:t>a</w:t>
      </w:r>
      <w:r w:rsidR="009260CB" w:rsidRPr="00E339E1">
        <w:rPr>
          <w:rFonts w:ascii="Arial" w:hAnsi="Arial" w:cs="Arial"/>
          <w:sz w:val="21"/>
          <w:szCs w:val="21"/>
          <w:lang w:val="en-US"/>
        </w:rPr>
        <w:t>m</w:t>
      </w:r>
      <w:r w:rsidR="00D222DA" w:rsidRPr="00E339E1">
        <w:rPr>
          <w:rFonts w:ascii="Arial" w:hAnsi="Arial" w:cs="Arial"/>
          <w:sz w:val="21"/>
          <w:szCs w:val="21"/>
          <w:lang w:val="en-US"/>
        </w:rPr>
        <w:t>e</w:t>
      </w:r>
      <w:r w:rsidR="009260CB" w:rsidRPr="00E339E1">
        <w:rPr>
          <w:rFonts w:ascii="Arial" w:hAnsi="Arial" w:cs="Arial"/>
          <w:sz w:val="21"/>
          <w:szCs w:val="21"/>
          <w:lang w:val="en-US"/>
        </w:rPr>
        <w:t>d</w:t>
      </w:r>
      <w:r w:rsidR="006B6FC1" w:rsidRPr="00E339E1">
        <w:rPr>
          <w:rFonts w:ascii="Arial" w:hAnsi="Arial" w:cs="Arial"/>
          <w:sz w:val="21"/>
          <w:szCs w:val="21"/>
          <w:lang w:val="en-US"/>
        </w:rPr>
        <w:t xml:space="preserve"> </w:t>
      </w:r>
      <w:r w:rsidR="00D222DA" w:rsidRPr="00E339E1">
        <w:rPr>
          <w:rFonts w:ascii="Arial" w:hAnsi="Arial" w:cs="Arial"/>
          <w:sz w:val="21"/>
          <w:szCs w:val="21"/>
          <w:lang w:val="en-US"/>
        </w:rPr>
        <w:t>a</w:t>
      </w:r>
      <w:r w:rsidR="009260CB" w:rsidRPr="00E339E1">
        <w:rPr>
          <w:rFonts w:ascii="Arial" w:hAnsi="Arial" w:cs="Arial"/>
          <w:sz w:val="21"/>
          <w:szCs w:val="21"/>
          <w:lang w:val="en-US"/>
        </w:rPr>
        <w:t xml:space="preserve">nd Link Governor roles could replace </w:t>
      </w:r>
      <w:r w:rsidR="00EF383B" w:rsidRPr="00E339E1">
        <w:rPr>
          <w:rFonts w:ascii="Arial" w:hAnsi="Arial" w:cs="Arial"/>
          <w:sz w:val="21"/>
          <w:szCs w:val="21"/>
          <w:lang w:val="en-US"/>
        </w:rPr>
        <w:t xml:space="preserve">some or all of </w:t>
      </w:r>
      <w:r w:rsidR="00D222DA" w:rsidRPr="00E339E1">
        <w:rPr>
          <w:rFonts w:ascii="Arial" w:hAnsi="Arial" w:cs="Arial"/>
          <w:sz w:val="21"/>
          <w:szCs w:val="21"/>
          <w:lang w:val="en-US"/>
        </w:rPr>
        <w:t xml:space="preserve">the school-level </w:t>
      </w:r>
      <w:r w:rsidR="003C5899" w:rsidRPr="00E339E1">
        <w:rPr>
          <w:rFonts w:ascii="Arial" w:hAnsi="Arial" w:cs="Arial"/>
          <w:sz w:val="21"/>
          <w:szCs w:val="21"/>
          <w:lang w:val="en-US"/>
        </w:rPr>
        <w:t>roles</w:t>
      </w:r>
      <w:r w:rsidR="00D222DA" w:rsidRPr="00E339E1">
        <w:rPr>
          <w:rFonts w:ascii="Arial" w:hAnsi="Arial" w:cs="Arial"/>
          <w:sz w:val="21"/>
          <w:szCs w:val="21"/>
          <w:lang w:val="en-US"/>
        </w:rPr>
        <w:t>.</w:t>
      </w:r>
      <w:r w:rsidR="006A26F4" w:rsidRPr="00E339E1">
        <w:rPr>
          <w:rFonts w:ascii="Arial" w:hAnsi="Arial" w:cs="Arial"/>
          <w:sz w:val="21"/>
          <w:szCs w:val="21"/>
          <w:lang w:val="en-US"/>
        </w:rPr>
        <w:t xml:space="preserve">  On the </w:t>
      </w:r>
      <w:r w:rsidR="000709DD" w:rsidRPr="00E339E1">
        <w:rPr>
          <w:rFonts w:ascii="Arial" w:hAnsi="Arial" w:cs="Arial"/>
          <w:sz w:val="21"/>
          <w:szCs w:val="21"/>
          <w:lang w:val="en-US"/>
        </w:rPr>
        <w:t>basis</w:t>
      </w:r>
      <w:r w:rsidR="006A26F4" w:rsidRPr="00E339E1">
        <w:rPr>
          <w:rFonts w:ascii="Arial" w:hAnsi="Arial" w:cs="Arial"/>
          <w:sz w:val="21"/>
          <w:szCs w:val="21"/>
          <w:lang w:val="en-US"/>
        </w:rPr>
        <w:t xml:space="preserve"> of discussions with other governors and </w:t>
      </w:r>
      <w:r w:rsidR="000709DD" w:rsidRPr="00E339E1">
        <w:rPr>
          <w:rFonts w:ascii="Arial" w:hAnsi="Arial" w:cs="Arial"/>
          <w:sz w:val="21"/>
          <w:szCs w:val="21"/>
          <w:lang w:val="en-US"/>
        </w:rPr>
        <w:t xml:space="preserve">school staff, it recommends that, in the first instance, </w:t>
      </w:r>
      <w:r w:rsidR="00BB3799" w:rsidRPr="00E339E1">
        <w:rPr>
          <w:rFonts w:ascii="Arial" w:hAnsi="Arial" w:cs="Arial"/>
          <w:sz w:val="21"/>
          <w:szCs w:val="21"/>
          <w:lang w:val="en-US"/>
        </w:rPr>
        <w:t>S</w:t>
      </w:r>
      <w:r w:rsidR="00E532A8" w:rsidRPr="00E339E1">
        <w:rPr>
          <w:rFonts w:ascii="Arial" w:hAnsi="Arial" w:cs="Arial"/>
          <w:sz w:val="21"/>
          <w:szCs w:val="21"/>
          <w:lang w:val="en-US"/>
        </w:rPr>
        <w:t xml:space="preserve">chool Development Bodies should appoint their </w:t>
      </w:r>
      <w:r w:rsidR="006B6FC1" w:rsidRPr="00E339E1">
        <w:rPr>
          <w:rFonts w:ascii="Arial" w:hAnsi="Arial" w:cs="Arial"/>
          <w:sz w:val="21"/>
          <w:szCs w:val="21"/>
          <w:lang w:val="en-US"/>
        </w:rPr>
        <w:t>own Name</w:t>
      </w:r>
      <w:r w:rsidR="00BB3799" w:rsidRPr="00E339E1">
        <w:rPr>
          <w:rFonts w:ascii="Arial" w:hAnsi="Arial" w:cs="Arial"/>
          <w:sz w:val="21"/>
          <w:szCs w:val="21"/>
          <w:lang w:val="en-US"/>
        </w:rPr>
        <w:t>d</w:t>
      </w:r>
      <w:r w:rsidR="006B6FC1" w:rsidRPr="00E339E1">
        <w:rPr>
          <w:rFonts w:ascii="Arial" w:hAnsi="Arial" w:cs="Arial"/>
          <w:sz w:val="21"/>
          <w:szCs w:val="21"/>
          <w:lang w:val="en-US"/>
        </w:rPr>
        <w:t xml:space="preserve"> </w:t>
      </w:r>
      <w:r w:rsidR="00E532A8" w:rsidRPr="00E339E1">
        <w:rPr>
          <w:rFonts w:ascii="Arial" w:hAnsi="Arial" w:cs="Arial"/>
          <w:sz w:val="21"/>
          <w:szCs w:val="21"/>
          <w:lang w:val="en-US"/>
        </w:rPr>
        <w:t xml:space="preserve">and Link </w:t>
      </w:r>
      <w:r w:rsidR="00BB3799" w:rsidRPr="00E339E1">
        <w:rPr>
          <w:rFonts w:ascii="Arial" w:hAnsi="Arial" w:cs="Arial"/>
          <w:sz w:val="21"/>
          <w:szCs w:val="21"/>
          <w:lang w:val="en-US"/>
        </w:rPr>
        <w:t>S</w:t>
      </w:r>
      <w:r w:rsidR="003C5899" w:rsidRPr="00E339E1">
        <w:rPr>
          <w:rFonts w:ascii="Arial" w:hAnsi="Arial" w:cs="Arial"/>
          <w:sz w:val="21"/>
          <w:szCs w:val="21"/>
          <w:lang w:val="en-US"/>
        </w:rPr>
        <w:t>DB members</w:t>
      </w:r>
      <w:r w:rsidR="00E532A8" w:rsidRPr="00E339E1">
        <w:rPr>
          <w:rFonts w:ascii="Arial" w:hAnsi="Arial" w:cs="Arial"/>
          <w:sz w:val="21"/>
          <w:szCs w:val="21"/>
          <w:lang w:val="en-US"/>
        </w:rPr>
        <w:t>, for the following reasons:</w:t>
      </w:r>
    </w:p>
    <w:p w14:paraId="6E5AF994" w14:textId="642CDCE5" w:rsidR="00E532A8" w:rsidRPr="00E339E1" w:rsidRDefault="00043DE0" w:rsidP="00043DE0">
      <w:pPr>
        <w:pStyle w:val="ListParagraph"/>
        <w:numPr>
          <w:ilvl w:val="2"/>
          <w:numId w:val="6"/>
        </w:numPr>
        <w:shd w:val="clear" w:color="auto" w:fill="FFFFFF" w:themeFill="background1"/>
        <w:tabs>
          <w:tab w:val="left" w:pos="2020"/>
        </w:tabs>
        <w:spacing w:before="120" w:after="0"/>
        <w:ind w:left="426" w:right="-897"/>
        <w:contextualSpacing w:val="0"/>
        <w:rPr>
          <w:rFonts w:ascii="Arial" w:hAnsi="Arial" w:cs="Arial"/>
          <w:sz w:val="21"/>
          <w:szCs w:val="21"/>
          <w:lang w:val="en-US"/>
        </w:rPr>
      </w:pPr>
      <w:r w:rsidRPr="00E339E1">
        <w:rPr>
          <w:rFonts w:ascii="Arial" w:hAnsi="Arial" w:cs="Arial"/>
          <w:sz w:val="21"/>
          <w:szCs w:val="21"/>
          <w:lang w:val="en-US"/>
        </w:rPr>
        <w:t>Governors highly value their Named</w:t>
      </w:r>
      <w:r w:rsidR="00BB3799" w:rsidRPr="00E339E1">
        <w:rPr>
          <w:rFonts w:ascii="Arial" w:hAnsi="Arial" w:cs="Arial"/>
          <w:sz w:val="21"/>
          <w:szCs w:val="21"/>
          <w:lang w:val="en-US"/>
        </w:rPr>
        <w:t xml:space="preserve"> </w:t>
      </w:r>
      <w:r w:rsidRPr="00E339E1">
        <w:rPr>
          <w:rFonts w:ascii="Arial" w:hAnsi="Arial" w:cs="Arial"/>
          <w:sz w:val="21"/>
          <w:szCs w:val="21"/>
          <w:lang w:val="en-US"/>
        </w:rPr>
        <w:t>an</w:t>
      </w:r>
      <w:r w:rsidR="006B6FC1" w:rsidRPr="00E339E1">
        <w:rPr>
          <w:rFonts w:ascii="Arial" w:hAnsi="Arial" w:cs="Arial"/>
          <w:sz w:val="21"/>
          <w:szCs w:val="21"/>
          <w:lang w:val="en-US"/>
        </w:rPr>
        <w:t>d</w:t>
      </w:r>
      <w:r w:rsidRPr="00E339E1">
        <w:rPr>
          <w:rFonts w:ascii="Arial" w:hAnsi="Arial" w:cs="Arial"/>
          <w:sz w:val="21"/>
          <w:szCs w:val="21"/>
          <w:lang w:val="en-US"/>
        </w:rPr>
        <w:t xml:space="preserve"> Link Governor roles as ways to engage in more meaningful </w:t>
      </w:r>
      <w:r w:rsidR="0051084C" w:rsidRPr="00E339E1">
        <w:rPr>
          <w:rFonts w:ascii="Arial" w:hAnsi="Arial" w:cs="Arial"/>
          <w:sz w:val="21"/>
          <w:szCs w:val="21"/>
          <w:lang w:val="en-US"/>
        </w:rPr>
        <w:t>dialogue</w:t>
      </w:r>
      <w:r w:rsidRPr="00E339E1">
        <w:rPr>
          <w:rFonts w:ascii="Arial" w:hAnsi="Arial" w:cs="Arial"/>
          <w:sz w:val="21"/>
          <w:szCs w:val="21"/>
          <w:lang w:val="en-US"/>
        </w:rPr>
        <w:t xml:space="preserve"> with the school and its staff and to contribute to the development of leadership thinking rather than </w:t>
      </w:r>
      <w:r w:rsidR="00404257" w:rsidRPr="00E339E1">
        <w:rPr>
          <w:rFonts w:ascii="Arial" w:hAnsi="Arial" w:cs="Arial"/>
          <w:sz w:val="21"/>
          <w:szCs w:val="21"/>
          <w:lang w:val="en-US"/>
        </w:rPr>
        <w:t>simply considering proposals brought forward by leaders.</w:t>
      </w:r>
    </w:p>
    <w:p w14:paraId="1BDC63A1" w14:textId="72AAA4FF" w:rsidR="00404257" w:rsidRPr="00E339E1" w:rsidRDefault="00404257" w:rsidP="00043DE0">
      <w:pPr>
        <w:pStyle w:val="ListParagraph"/>
        <w:numPr>
          <w:ilvl w:val="2"/>
          <w:numId w:val="6"/>
        </w:numPr>
        <w:shd w:val="clear" w:color="auto" w:fill="FFFFFF" w:themeFill="background1"/>
        <w:tabs>
          <w:tab w:val="left" w:pos="2020"/>
        </w:tabs>
        <w:spacing w:before="120" w:after="0"/>
        <w:ind w:left="426" w:right="-897"/>
        <w:contextualSpacing w:val="0"/>
        <w:rPr>
          <w:rFonts w:ascii="Arial" w:hAnsi="Arial" w:cs="Arial"/>
          <w:sz w:val="21"/>
          <w:szCs w:val="21"/>
          <w:lang w:val="en-US"/>
        </w:rPr>
      </w:pPr>
      <w:r w:rsidRPr="00E339E1">
        <w:rPr>
          <w:rFonts w:ascii="Arial" w:hAnsi="Arial" w:cs="Arial"/>
          <w:sz w:val="21"/>
          <w:szCs w:val="21"/>
          <w:lang w:val="en-US"/>
        </w:rPr>
        <w:t xml:space="preserve">Staff welcome the </w:t>
      </w:r>
      <w:r w:rsidR="00FC5F2E" w:rsidRPr="00E339E1">
        <w:rPr>
          <w:rFonts w:ascii="Arial" w:hAnsi="Arial" w:cs="Arial"/>
          <w:sz w:val="21"/>
          <w:szCs w:val="21"/>
          <w:lang w:val="en-US"/>
        </w:rPr>
        <w:t xml:space="preserve">greater depth of conversation that they can have with governors due to the enhanced level of governor understanding </w:t>
      </w:r>
      <w:r w:rsidR="00C2711E" w:rsidRPr="00E339E1">
        <w:rPr>
          <w:rFonts w:ascii="Arial" w:hAnsi="Arial" w:cs="Arial"/>
          <w:sz w:val="21"/>
          <w:szCs w:val="21"/>
          <w:lang w:val="en-US"/>
        </w:rPr>
        <w:t xml:space="preserve">of their school </w:t>
      </w:r>
      <w:r w:rsidR="00FC5F2E" w:rsidRPr="00E339E1">
        <w:rPr>
          <w:rFonts w:ascii="Arial" w:hAnsi="Arial" w:cs="Arial"/>
          <w:sz w:val="21"/>
          <w:szCs w:val="21"/>
          <w:lang w:val="en-US"/>
        </w:rPr>
        <w:t xml:space="preserve">brought about through the </w:t>
      </w:r>
      <w:r w:rsidR="000C4103" w:rsidRPr="00E339E1">
        <w:rPr>
          <w:rFonts w:ascii="Arial" w:hAnsi="Arial" w:cs="Arial"/>
          <w:sz w:val="21"/>
          <w:szCs w:val="21"/>
          <w:lang w:val="en-US"/>
        </w:rPr>
        <w:t>Named and Link Governor roles.</w:t>
      </w:r>
    </w:p>
    <w:p w14:paraId="642844CD" w14:textId="00F07A29" w:rsidR="000C4103" w:rsidRPr="00E339E1" w:rsidRDefault="00693D7B" w:rsidP="00043DE0">
      <w:pPr>
        <w:pStyle w:val="ListParagraph"/>
        <w:numPr>
          <w:ilvl w:val="2"/>
          <w:numId w:val="6"/>
        </w:numPr>
        <w:shd w:val="clear" w:color="auto" w:fill="FFFFFF" w:themeFill="background1"/>
        <w:tabs>
          <w:tab w:val="left" w:pos="2020"/>
        </w:tabs>
        <w:spacing w:before="120" w:after="0"/>
        <w:ind w:left="426" w:right="-897"/>
        <w:contextualSpacing w:val="0"/>
        <w:rPr>
          <w:rFonts w:ascii="Arial" w:hAnsi="Arial" w:cs="Arial"/>
          <w:sz w:val="21"/>
          <w:szCs w:val="21"/>
          <w:lang w:val="en-US"/>
        </w:rPr>
      </w:pPr>
      <w:r w:rsidRPr="00E339E1">
        <w:rPr>
          <w:rFonts w:ascii="Arial" w:hAnsi="Arial" w:cs="Arial"/>
          <w:sz w:val="21"/>
          <w:szCs w:val="21"/>
          <w:lang w:val="en-US"/>
        </w:rPr>
        <w:t xml:space="preserve">Most of the Named and Link Governor roles are substantial and a number of </w:t>
      </w:r>
      <w:r w:rsidR="00BA2A4A" w:rsidRPr="00E339E1">
        <w:rPr>
          <w:rFonts w:ascii="Arial" w:hAnsi="Arial" w:cs="Arial"/>
          <w:sz w:val="21"/>
          <w:szCs w:val="21"/>
          <w:lang w:val="en-US"/>
        </w:rPr>
        <w:t>governors</w:t>
      </w:r>
      <w:r w:rsidRPr="00E339E1">
        <w:rPr>
          <w:rFonts w:ascii="Arial" w:hAnsi="Arial" w:cs="Arial"/>
          <w:sz w:val="21"/>
          <w:szCs w:val="21"/>
          <w:lang w:val="en-US"/>
        </w:rPr>
        <w:t xml:space="preserve"> and staff have expressed concern about whether </w:t>
      </w:r>
      <w:r w:rsidR="00BA2A4A" w:rsidRPr="00E339E1">
        <w:rPr>
          <w:rFonts w:ascii="Arial" w:hAnsi="Arial" w:cs="Arial"/>
          <w:sz w:val="21"/>
          <w:szCs w:val="21"/>
          <w:lang w:val="en-US"/>
        </w:rPr>
        <w:t>they would be as effective if they were spread across schools.</w:t>
      </w:r>
    </w:p>
    <w:p w14:paraId="6CA0EBEF" w14:textId="5F311D7C" w:rsidR="00B17A70" w:rsidRPr="00E339E1" w:rsidRDefault="00B17A70" w:rsidP="00043DE0">
      <w:pPr>
        <w:pStyle w:val="ListParagraph"/>
        <w:numPr>
          <w:ilvl w:val="2"/>
          <w:numId w:val="6"/>
        </w:numPr>
        <w:shd w:val="clear" w:color="auto" w:fill="FFFFFF" w:themeFill="background1"/>
        <w:tabs>
          <w:tab w:val="left" w:pos="2020"/>
        </w:tabs>
        <w:spacing w:before="120" w:after="0"/>
        <w:ind w:left="426" w:right="-897"/>
        <w:contextualSpacing w:val="0"/>
        <w:rPr>
          <w:rFonts w:ascii="Arial" w:hAnsi="Arial" w:cs="Arial"/>
          <w:sz w:val="21"/>
          <w:szCs w:val="21"/>
          <w:lang w:val="en-US"/>
        </w:rPr>
      </w:pPr>
      <w:r w:rsidRPr="00E339E1">
        <w:rPr>
          <w:rFonts w:ascii="Arial" w:hAnsi="Arial" w:cs="Arial"/>
          <w:sz w:val="21"/>
          <w:szCs w:val="21"/>
          <w:lang w:val="en-US"/>
        </w:rPr>
        <w:t xml:space="preserve">While the overall areas covered by the existing Named and Link Governors are common to </w:t>
      </w:r>
      <w:r w:rsidR="00B7792E" w:rsidRPr="00E339E1">
        <w:rPr>
          <w:rFonts w:ascii="Arial" w:hAnsi="Arial" w:cs="Arial"/>
          <w:sz w:val="21"/>
          <w:szCs w:val="21"/>
          <w:lang w:val="en-US"/>
        </w:rPr>
        <w:t>both</w:t>
      </w:r>
      <w:r w:rsidRPr="00E339E1">
        <w:rPr>
          <w:rFonts w:ascii="Arial" w:hAnsi="Arial" w:cs="Arial"/>
          <w:sz w:val="21"/>
          <w:szCs w:val="21"/>
          <w:lang w:val="en-US"/>
        </w:rPr>
        <w:t xml:space="preserve"> schools, the </w:t>
      </w:r>
      <w:r w:rsidR="00D0630C" w:rsidRPr="00E339E1">
        <w:rPr>
          <w:rFonts w:ascii="Arial" w:hAnsi="Arial" w:cs="Arial"/>
          <w:sz w:val="21"/>
          <w:szCs w:val="21"/>
          <w:lang w:val="en-US"/>
        </w:rPr>
        <w:t xml:space="preserve">issues faced by each school are different.  Concern has been expressed that </w:t>
      </w:r>
      <w:r w:rsidR="0001644A" w:rsidRPr="00E339E1">
        <w:rPr>
          <w:rFonts w:ascii="Arial" w:hAnsi="Arial" w:cs="Arial"/>
          <w:sz w:val="21"/>
          <w:szCs w:val="21"/>
          <w:lang w:val="en-US"/>
        </w:rPr>
        <w:t xml:space="preserve">the individual needs of each school and its pupils would </w:t>
      </w:r>
      <w:r w:rsidR="00EF383B" w:rsidRPr="00E339E1">
        <w:rPr>
          <w:rFonts w:ascii="Arial" w:hAnsi="Arial" w:cs="Arial"/>
          <w:sz w:val="21"/>
          <w:szCs w:val="21"/>
          <w:lang w:val="en-US"/>
        </w:rPr>
        <w:t xml:space="preserve">receive less attention if </w:t>
      </w:r>
      <w:r w:rsidR="00C104A8" w:rsidRPr="00E339E1">
        <w:rPr>
          <w:rFonts w:ascii="Arial" w:hAnsi="Arial" w:cs="Arial"/>
          <w:sz w:val="21"/>
          <w:szCs w:val="21"/>
          <w:lang w:val="en-US"/>
        </w:rPr>
        <w:t>the Name</w:t>
      </w:r>
      <w:r w:rsidR="00B7792E" w:rsidRPr="00E339E1">
        <w:rPr>
          <w:rFonts w:ascii="Arial" w:hAnsi="Arial" w:cs="Arial"/>
          <w:sz w:val="21"/>
          <w:szCs w:val="21"/>
          <w:lang w:val="en-US"/>
        </w:rPr>
        <w:t>d</w:t>
      </w:r>
      <w:r w:rsidR="00C104A8" w:rsidRPr="00E339E1">
        <w:rPr>
          <w:rFonts w:ascii="Arial" w:hAnsi="Arial" w:cs="Arial"/>
          <w:sz w:val="21"/>
          <w:szCs w:val="21"/>
          <w:lang w:val="en-US"/>
        </w:rPr>
        <w:t xml:space="preserve"> and Link Governor roles were shared across schools.</w:t>
      </w:r>
    </w:p>
    <w:p w14:paraId="2EA10CDD" w14:textId="01CE41C8" w:rsidR="000F221D" w:rsidRPr="00E339E1" w:rsidRDefault="000F221D" w:rsidP="000F221D">
      <w:pPr>
        <w:pStyle w:val="ListParagraph"/>
        <w:numPr>
          <w:ilvl w:val="2"/>
          <w:numId w:val="6"/>
        </w:numPr>
        <w:spacing w:before="120" w:after="0"/>
        <w:ind w:left="426"/>
        <w:contextualSpacing w:val="0"/>
        <w:rPr>
          <w:rFonts w:ascii="Arial" w:hAnsi="Arial" w:cs="Arial"/>
          <w:i/>
          <w:iCs/>
          <w:sz w:val="21"/>
          <w:szCs w:val="21"/>
          <w:lang w:val="en-US"/>
        </w:rPr>
      </w:pPr>
      <w:r w:rsidRPr="00E339E1">
        <w:rPr>
          <w:rFonts w:ascii="Arial" w:hAnsi="Arial" w:cs="Arial"/>
          <w:sz w:val="21"/>
          <w:szCs w:val="21"/>
          <w:lang w:val="en-US"/>
        </w:rPr>
        <w:t>To remove these essential roles from schools, at least in the first instance, could be seen as weakening the responsibilities and autonomy of the schools.</w:t>
      </w:r>
    </w:p>
    <w:p w14:paraId="481D9965" w14:textId="6890C472" w:rsidR="00BA2A4A" w:rsidRPr="00E339E1" w:rsidRDefault="00B135AA" w:rsidP="004E0759">
      <w:pPr>
        <w:pStyle w:val="ListParagraph"/>
        <w:numPr>
          <w:ilvl w:val="1"/>
          <w:numId w:val="6"/>
        </w:numPr>
        <w:shd w:val="clear" w:color="auto" w:fill="FFFFFF" w:themeFill="background1"/>
        <w:tabs>
          <w:tab w:val="left" w:pos="2020"/>
        </w:tabs>
        <w:spacing w:before="120" w:after="0"/>
        <w:ind w:left="0" w:right="-897"/>
        <w:contextualSpacing w:val="0"/>
        <w:rPr>
          <w:rFonts w:ascii="Arial" w:hAnsi="Arial" w:cs="Arial"/>
          <w:sz w:val="21"/>
          <w:szCs w:val="21"/>
          <w:lang w:val="en-US"/>
        </w:rPr>
      </w:pPr>
      <w:r w:rsidRPr="00E339E1">
        <w:rPr>
          <w:rFonts w:ascii="Arial" w:hAnsi="Arial" w:cs="Arial"/>
          <w:sz w:val="21"/>
          <w:szCs w:val="21"/>
          <w:lang w:val="en-US"/>
        </w:rPr>
        <w:t xml:space="preserve">The FWG </w:t>
      </w:r>
      <w:r w:rsidR="00C104A8" w:rsidRPr="00E339E1">
        <w:rPr>
          <w:rFonts w:ascii="Arial" w:hAnsi="Arial" w:cs="Arial"/>
          <w:sz w:val="21"/>
          <w:szCs w:val="21"/>
          <w:lang w:val="en-US"/>
        </w:rPr>
        <w:t xml:space="preserve">envisages that the Named and Link </w:t>
      </w:r>
      <w:r w:rsidR="0046515C" w:rsidRPr="00E339E1">
        <w:rPr>
          <w:rFonts w:ascii="Arial" w:hAnsi="Arial" w:cs="Arial"/>
          <w:sz w:val="21"/>
          <w:szCs w:val="21"/>
          <w:lang w:val="en-US"/>
        </w:rPr>
        <w:t>S</w:t>
      </w:r>
      <w:r w:rsidR="00C104A8" w:rsidRPr="00E339E1">
        <w:rPr>
          <w:rFonts w:ascii="Arial" w:hAnsi="Arial" w:cs="Arial"/>
          <w:sz w:val="21"/>
          <w:szCs w:val="21"/>
          <w:lang w:val="en-US"/>
        </w:rPr>
        <w:t xml:space="preserve">DB members </w:t>
      </w:r>
      <w:r w:rsidR="00746E73" w:rsidRPr="00E339E1">
        <w:rPr>
          <w:rFonts w:ascii="Arial" w:hAnsi="Arial" w:cs="Arial"/>
          <w:sz w:val="21"/>
          <w:szCs w:val="21"/>
          <w:lang w:val="en-US"/>
        </w:rPr>
        <w:t xml:space="preserve">in each school </w:t>
      </w:r>
      <w:r w:rsidR="0046515C" w:rsidRPr="00E339E1">
        <w:rPr>
          <w:rFonts w:ascii="Arial" w:hAnsi="Arial" w:cs="Arial"/>
          <w:sz w:val="21"/>
          <w:szCs w:val="21"/>
          <w:lang w:val="en-US"/>
        </w:rPr>
        <w:t xml:space="preserve">would </w:t>
      </w:r>
      <w:r w:rsidR="00746E73" w:rsidRPr="00E339E1">
        <w:rPr>
          <w:rFonts w:ascii="Arial" w:hAnsi="Arial" w:cs="Arial"/>
          <w:sz w:val="21"/>
          <w:szCs w:val="21"/>
          <w:lang w:val="en-US"/>
        </w:rPr>
        <w:t xml:space="preserve">continue to provide the school-specific challenge and support that they currently provide; and that their Federation-level counterparts </w:t>
      </w:r>
      <w:r w:rsidR="00E93A3F" w:rsidRPr="00E339E1">
        <w:rPr>
          <w:rFonts w:ascii="Arial" w:hAnsi="Arial" w:cs="Arial"/>
          <w:sz w:val="21"/>
          <w:szCs w:val="21"/>
          <w:lang w:val="en-US"/>
        </w:rPr>
        <w:t xml:space="preserve">focus on the </w:t>
      </w:r>
      <w:r w:rsidR="00786FAC" w:rsidRPr="00E339E1">
        <w:rPr>
          <w:rFonts w:ascii="Arial" w:hAnsi="Arial" w:cs="Arial"/>
          <w:sz w:val="21"/>
          <w:szCs w:val="21"/>
          <w:lang w:val="en-US"/>
        </w:rPr>
        <w:t xml:space="preserve">common themes affecting </w:t>
      </w:r>
      <w:r w:rsidR="0046515C" w:rsidRPr="00E339E1">
        <w:rPr>
          <w:rFonts w:ascii="Arial" w:hAnsi="Arial" w:cs="Arial"/>
          <w:sz w:val="21"/>
          <w:szCs w:val="21"/>
          <w:lang w:val="en-US"/>
        </w:rPr>
        <w:t>both</w:t>
      </w:r>
      <w:r w:rsidR="00786FAC" w:rsidRPr="00E339E1">
        <w:rPr>
          <w:rFonts w:ascii="Arial" w:hAnsi="Arial" w:cs="Arial"/>
          <w:sz w:val="21"/>
          <w:szCs w:val="21"/>
          <w:lang w:val="en-US"/>
        </w:rPr>
        <w:t xml:space="preserve"> schools</w:t>
      </w:r>
      <w:r w:rsidR="00D81485" w:rsidRPr="00E339E1">
        <w:rPr>
          <w:rFonts w:ascii="Arial" w:hAnsi="Arial" w:cs="Arial"/>
          <w:sz w:val="21"/>
          <w:szCs w:val="21"/>
          <w:lang w:val="en-US"/>
        </w:rPr>
        <w:t xml:space="preserve">, including by raising </w:t>
      </w:r>
      <w:r w:rsidR="00424EAE" w:rsidRPr="00E339E1">
        <w:rPr>
          <w:rFonts w:ascii="Arial" w:hAnsi="Arial" w:cs="Arial"/>
          <w:sz w:val="21"/>
          <w:szCs w:val="21"/>
          <w:lang w:val="en-US"/>
        </w:rPr>
        <w:t>common</w:t>
      </w:r>
      <w:r w:rsidR="00D81485" w:rsidRPr="00E339E1">
        <w:rPr>
          <w:rFonts w:ascii="Arial" w:hAnsi="Arial" w:cs="Arial"/>
          <w:sz w:val="21"/>
          <w:szCs w:val="21"/>
          <w:lang w:val="en-US"/>
        </w:rPr>
        <w:t xml:space="preserve"> issues with the LA or others on behalf of </w:t>
      </w:r>
      <w:r w:rsidR="0046515C" w:rsidRPr="00E339E1">
        <w:rPr>
          <w:rFonts w:ascii="Arial" w:hAnsi="Arial" w:cs="Arial"/>
          <w:sz w:val="21"/>
          <w:szCs w:val="21"/>
          <w:lang w:val="en-US"/>
        </w:rPr>
        <w:t>the</w:t>
      </w:r>
      <w:r w:rsidR="00D81485" w:rsidRPr="00E339E1">
        <w:rPr>
          <w:rFonts w:ascii="Arial" w:hAnsi="Arial" w:cs="Arial"/>
          <w:sz w:val="21"/>
          <w:szCs w:val="21"/>
          <w:lang w:val="en-US"/>
        </w:rPr>
        <w:t xml:space="preserve"> Federation </w:t>
      </w:r>
      <w:r w:rsidR="0046515C" w:rsidRPr="00E339E1">
        <w:rPr>
          <w:rFonts w:ascii="Arial" w:hAnsi="Arial" w:cs="Arial"/>
          <w:sz w:val="21"/>
          <w:szCs w:val="21"/>
          <w:lang w:val="en-US"/>
        </w:rPr>
        <w:t xml:space="preserve">and its </w:t>
      </w:r>
      <w:r w:rsidR="00D81485" w:rsidRPr="00E339E1">
        <w:rPr>
          <w:rFonts w:ascii="Arial" w:hAnsi="Arial" w:cs="Arial"/>
          <w:sz w:val="21"/>
          <w:szCs w:val="21"/>
          <w:lang w:val="en-US"/>
        </w:rPr>
        <w:t>s</w:t>
      </w:r>
      <w:r w:rsidR="00424EAE" w:rsidRPr="00E339E1">
        <w:rPr>
          <w:rFonts w:ascii="Arial" w:hAnsi="Arial" w:cs="Arial"/>
          <w:sz w:val="21"/>
          <w:szCs w:val="21"/>
          <w:lang w:val="en-US"/>
        </w:rPr>
        <w:t>c</w:t>
      </w:r>
      <w:r w:rsidR="00D81485" w:rsidRPr="00E339E1">
        <w:rPr>
          <w:rFonts w:ascii="Arial" w:hAnsi="Arial" w:cs="Arial"/>
          <w:sz w:val="21"/>
          <w:szCs w:val="21"/>
          <w:lang w:val="en-US"/>
        </w:rPr>
        <w:t xml:space="preserve">hools.  It further </w:t>
      </w:r>
      <w:r w:rsidRPr="00E339E1">
        <w:rPr>
          <w:rFonts w:ascii="Arial" w:hAnsi="Arial" w:cs="Arial"/>
          <w:sz w:val="21"/>
          <w:szCs w:val="21"/>
          <w:lang w:val="en-US"/>
        </w:rPr>
        <w:t>recommends that the</w:t>
      </w:r>
      <w:r w:rsidR="00C104A8" w:rsidRPr="00E339E1">
        <w:rPr>
          <w:rFonts w:ascii="Arial" w:hAnsi="Arial" w:cs="Arial"/>
          <w:sz w:val="21"/>
          <w:szCs w:val="21"/>
          <w:lang w:val="en-US"/>
        </w:rPr>
        <w:t xml:space="preserve"> Federation Governing Body keep this decision under review in light of experience.</w:t>
      </w:r>
    </w:p>
    <w:p w14:paraId="08986006" w14:textId="77777777" w:rsidR="00F9768E" w:rsidRPr="00E339E1" w:rsidRDefault="00F9768E" w:rsidP="00511247">
      <w:pPr>
        <w:tabs>
          <w:tab w:val="left" w:pos="2020"/>
        </w:tabs>
        <w:spacing w:before="120" w:after="0"/>
        <w:ind w:right="-897"/>
        <w:rPr>
          <w:rFonts w:ascii="Arial" w:hAnsi="Arial" w:cs="Arial"/>
          <w:sz w:val="21"/>
          <w:szCs w:val="21"/>
          <w:lang w:val="en-US"/>
        </w:rPr>
      </w:pPr>
    </w:p>
    <w:p w14:paraId="0D420BA8" w14:textId="2A314483" w:rsidR="00B872B9" w:rsidRPr="00E339E1" w:rsidRDefault="00B872B9" w:rsidP="00EB3989">
      <w:pPr>
        <w:pStyle w:val="ListParagraph"/>
        <w:numPr>
          <w:ilvl w:val="0"/>
          <w:numId w:val="6"/>
        </w:numPr>
        <w:tabs>
          <w:tab w:val="left" w:pos="2020"/>
        </w:tabs>
        <w:spacing w:before="120" w:after="0"/>
        <w:ind w:left="0" w:right="-897"/>
        <w:contextualSpacing w:val="0"/>
        <w:rPr>
          <w:rFonts w:ascii="Arial" w:hAnsi="Arial" w:cs="Arial"/>
          <w:b/>
          <w:bCs/>
          <w:sz w:val="21"/>
          <w:szCs w:val="21"/>
          <w:lang w:val="en-US"/>
        </w:rPr>
      </w:pPr>
      <w:r w:rsidRPr="00E339E1">
        <w:rPr>
          <w:rFonts w:ascii="Arial" w:hAnsi="Arial" w:cs="Arial"/>
          <w:b/>
          <w:bCs/>
          <w:sz w:val="21"/>
          <w:szCs w:val="21"/>
          <w:lang w:val="en-US"/>
        </w:rPr>
        <w:t xml:space="preserve">Size and constitution of Federation </w:t>
      </w:r>
      <w:r w:rsidR="003F4B76">
        <w:rPr>
          <w:rFonts w:ascii="Arial" w:hAnsi="Arial" w:cs="Arial"/>
          <w:b/>
          <w:bCs/>
          <w:sz w:val="21"/>
          <w:szCs w:val="21"/>
          <w:lang w:val="en-US"/>
        </w:rPr>
        <w:t>Governing Body</w:t>
      </w:r>
      <w:r w:rsidRPr="00E339E1">
        <w:rPr>
          <w:rFonts w:ascii="Arial" w:hAnsi="Arial" w:cs="Arial"/>
          <w:b/>
          <w:bCs/>
          <w:sz w:val="21"/>
          <w:szCs w:val="21"/>
          <w:lang w:val="en-US"/>
        </w:rPr>
        <w:t xml:space="preserve"> </w:t>
      </w:r>
    </w:p>
    <w:p w14:paraId="3A5BE990" w14:textId="77777777" w:rsidR="007064E0" w:rsidRPr="00E339E1" w:rsidRDefault="007064E0" w:rsidP="00EB3989">
      <w:pPr>
        <w:pStyle w:val="ListParagraph"/>
        <w:numPr>
          <w:ilvl w:val="1"/>
          <w:numId w:val="6"/>
        </w:numPr>
        <w:tabs>
          <w:tab w:val="left" w:pos="2020"/>
        </w:tabs>
        <w:spacing w:before="120" w:after="0"/>
        <w:ind w:right="-897"/>
        <w:contextualSpacing w:val="0"/>
        <w:rPr>
          <w:rFonts w:ascii="Arial" w:hAnsi="Arial" w:cs="Arial"/>
          <w:vanish/>
          <w:sz w:val="21"/>
          <w:szCs w:val="21"/>
          <w:lang w:val="en-US"/>
        </w:rPr>
      </w:pPr>
    </w:p>
    <w:p w14:paraId="13E175D4" w14:textId="77777777" w:rsidR="007064E0" w:rsidRPr="00E339E1" w:rsidRDefault="007064E0" w:rsidP="00EB3989">
      <w:pPr>
        <w:pStyle w:val="ListParagraph"/>
        <w:numPr>
          <w:ilvl w:val="1"/>
          <w:numId w:val="6"/>
        </w:numPr>
        <w:tabs>
          <w:tab w:val="left" w:pos="2020"/>
        </w:tabs>
        <w:spacing w:before="120" w:after="0"/>
        <w:ind w:right="-897"/>
        <w:contextualSpacing w:val="0"/>
        <w:rPr>
          <w:rFonts w:ascii="Arial" w:hAnsi="Arial" w:cs="Arial"/>
          <w:vanish/>
          <w:sz w:val="21"/>
          <w:szCs w:val="21"/>
          <w:lang w:val="en-US"/>
        </w:rPr>
      </w:pPr>
    </w:p>
    <w:p w14:paraId="7293795E" w14:textId="77777777" w:rsidR="007064E0" w:rsidRPr="00E339E1" w:rsidRDefault="007064E0" w:rsidP="00EB3989">
      <w:pPr>
        <w:pStyle w:val="ListParagraph"/>
        <w:numPr>
          <w:ilvl w:val="1"/>
          <w:numId w:val="6"/>
        </w:numPr>
        <w:tabs>
          <w:tab w:val="left" w:pos="2020"/>
        </w:tabs>
        <w:spacing w:before="120" w:after="0"/>
        <w:ind w:right="-897"/>
        <w:contextualSpacing w:val="0"/>
        <w:rPr>
          <w:rFonts w:ascii="Arial" w:hAnsi="Arial" w:cs="Arial"/>
          <w:vanish/>
          <w:sz w:val="21"/>
          <w:szCs w:val="21"/>
          <w:lang w:val="en-US"/>
        </w:rPr>
      </w:pPr>
    </w:p>
    <w:p w14:paraId="15AD94F2" w14:textId="77777777" w:rsidR="007064E0" w:rsidRPr="00E339E1" w:rsidRDefault="007064E0" w:rsidP="00EB3989">
      <w:pPr>
        <w:pStyle w:val="ListParagraph"/>
        <w:numPr>
          <w:ilvl w:val="1"/>
          <w:numId w:val="6"/>
        </w:numPr>
        <w:tabs>
          <w:tab w:val="left" w:pos="2020"/>
        </w:tabs>
        <w:spacing w:before="120" w:after="0"/>
        <w:ind w:right="-897"/>
        <w:contextualSpacing w:val="0"/>
        <w:rPr>
          <w:rFonts w:ascii="Arial" w:hAnsi="Arial" w:cs="Arial"/>
          <w:vanish/>
          <w:sz w:val="21"/>
          <w:szCs w:val="21"/>
          <w:lang w:val="en-US"/>
        </w:rPr>
      </w:pPr>
    </w:p>
    <w:p w14:paraId="5A6A027D" w14:textId="77777777" w:rsidR="007064E0" w:rsidRPr="00E339E1" w:rsidRDefault="007064E0" w:rsidP="00EB3989">
      <w:pPr>
        <w:pStyle w:val="ListParagraph"/>
        <w:numPr>
          <w:ilvl w:val="1"/>
          <w:numId w:val="6"/>
        </w:numPr>
        <w:tabs>
          <w:tab w:val="left" w:pos="2020"/>
        </w:tabs>
        <w:spacing w:before="120" w:after="0"/>
        <w:ind w:right="-897"/>
        <w:contextualSpacing w:val="0"/>
        <w:rPr>
          <w:rFonts w:ascii="Arial" w:hAnsi="Arial" w:cs="Arial"/>
          <w:vanish/>
          <w:sz w:val="21"/>
          <w:szCs w:val="21"/>
          <w:lang w:val="en-US"/>
        </w:rPr>
      </w:pPr>
    </w:p>
    <w:p w14:paraId="64323E1E" w14:textId="77777777" w:rsidR="007064E0" w:rsidRPr="00E339E1" w:rsidRDefault="007064E0" w:rsidP="00EB3989">
      <w:pPr>
        <w:pStyle w:val="ListParagraph"/>
        <w:numPr>
          <w:ilvl w:val="1"/>
          <w:numId w:val="6"/>
        </w:numPr>
        <w:tabs>
          <w:tab w:val="left" w:pos="2020"/>
        </w:tabs>
        <w:spacing w:before="120" w:after="0"/>
        <w:ind w:right="-897"/>
        <w:contextualSpacing w:val="0"/>
        <w:rPr>
          <w:rFonts w:ascii="Arial" w:hAnsi="Arial" w:cs="Arial"/>
          <w:vanish/>
          <w:sz w:val="21"/>
          <w:szCs w:val="21"/>
          <w:lang w:val="en-US"/>
        </w:rPr>
      </w:pPr>
    </w:p>
    <w:p w14:paraId="0D6D7468" w14:textId="77777777" w:rsidR="007064E0" w:rsidRPr="00E339E1" w:rsidRDefault="007064E0" w:rsidP="00EB3989">
      <w:pPr>
        <w:pStyle w:val="ListParagraph"/>
        <w:numPr>
          <w:ilvl w:val="1"/>
          <w:numId w:val="6"/>
        </w:numPr>
        <w:tabs>
          <w:tab w:val="left" w:pos="2020"/>
        </w:tabs>
        <w:spacing w:before="120" w:after="0"/>
        <w:ind w:right="-897"/>
        <w:contextualSpacing w:val="0"/>
        <w:rPr>
          <w:rFonts w:ascii="Arial" w:hAnsi="Arial" w:cs="Arial"/>
          <w:vanish/>
          <w:sz w:val="21"/>
          <w:szCs w:val="21"/>
          <w:lang w:val="en-US"/>
        </w:rPr>
      </w:pPr>
    </w:p>
    <w:p w14:paraId="0DE6C1B8" w14:textId="77777777" w:rsidR="007064E0" w:rsidRPr="00E339E1" w:rsidRDefault="007064E0" w:rsidP="00EB3989">
      <w:pPr>
        <w:pStyle w:val="ListParagraph"/>
        <w:numPr>
          <w:ilvl w:val="1"/>
          <w:numId w:val="6"/>
        </w:numPr>
        <w:tabs>
          <w:tab w:val="left" w:pos="2020"/>
        </w:tabs>
        <w:spacing w:before="120" w:after="0"/>
        <w:ind w:right="-897"/>
        <w:contextualSpacing w:val="0"/>
        <w:rPr>
          <w:rFonts w:ascii="Arial" w:hAnsi="Arial" w:cs="Arial"/>
          <w:vanish/>
          <w:sz w:val="21"/>
          <w:szCs w:val="21"/>
          <w:lang w:val="en-US"/>
        </w:rPr>
      </w:pPr>
    </w:p>
    <w:p w14:paraId="3A33422B" w14:textId="77777777" w:rsidR="007064E0" w:rsidRPr="00E339E1" w:rsidRDefault="007064E0" w:rsidP="00EB3989">
      <w:pPr>
        <w:pStyle w:val="ListParagraph"/>
        <w:numPr>
          <w:ilvl w:val="1"/>
          <w:numId w:val="6"/>
        </w:numPr>
        <w:tabs>
          <w:tab w:val="left" w:pos="2020"/>
        </w:tabs>
        <w:spacing w:before="120" w:after="0"/>
        <w:ind w:right="-897"/>
        <w:contextualSpacing w:val="0"/>
        <w:rPr>
          <w:rFonts w:ascii="Arial" w:hAnsi="Arial" w:cs="Arial"/>
          <w:vanish/>
          <w:sz w:val="21"/>
          <w:szCs w:val="21"/>
          <w:lang w:val="en-US"/>
        </w:rPr>
      </w:pPr>
    </w:p>
    <w:p w14:paraId="1316B5C1" w14:textId="77777777" w:rsidR="007064E0" w:rsidRPr="00E339E1" w:rsidRDefault="007064E0" w:rsidP="00EB3989">
      <w:pPr>
        <w:pStyle w:val="ListParagraph"/>
        <w:numPr>
          <w:ilvl w:val="1"/>
          <w:numId w:val="6"/>
        </w:numPr>
        <w:tabs>
          <w:tab w:val="left" w:pos="2020"/>
        </w:tabs>
        <w:spacing w:before="120" w:after="0"/>
        <w:ind w:right="-897"/>
        <w:contextualSpacing w:val="0"/>
        <w:rPr>
          <w:rFonts w:ascii="Arial" w:hAnsi="Arial" w:cs="Arial"/>
          <w:vanish/>
          <w:sz w:val="21"/>
          <w:szCs w:val="21"/>
          <w:lang w:val="en-US"/>
        </w:rPr>
      </w:pPr>
    </w:p>
    <w:p w14:paraId="72B30E21" w14:textId="77777777" w:rsidR="007064E0" w:rsidRPr="00E339E1" w:rsidRDefault="007064E0" w:rsidP="00EB3989">
      <w:pPr>
        <w:pStyle w:val="ListParagraph"/>
        <w:numPr>
          <w:ilvl w:val="1"/>
          <w:numId w:val="6"/>
        </w:numPr>
        <w:tabs>
          <w:tab w:val="left" w:pos="2020"/>
        </w:tabs>
        <w:spacing w:before="120" w:after="0"/>
        <w:ind w:right="-897"/>
        <w:contextualSpacing w:val="0"/>
        <w:rPr>
          <w:rFonts w:ascii="Arial" w:hAnsi="Arial" w:cs="Arial"/>
          <w:vanish/>
          <w:sz w:val="21"/>
          <w:szCs w:val="21"/>
          <w:lang w:val="en-US"/>
        </w:rPr>
      </w:pPr>
    </w:p>
    <w:p w14:paraId="489FBD85" w14:textId="77777777" w:rsidR="007064E0" w:rsidRPr="00E339E1" w:rsidRDefault="007064E0" w:rsidP="00EB3989">
      <w:pPr>
        <w:pStyle w:val="ListParagraph"/>
        <w:numPr>
          <w:ilvl w:val="1"/>
          <w:numId w:val="6"/>
        </w:numPr>
        <w:tabs>
          <w:tab w:val="left" w:pos="2020"/>
        </w:tabs>
        <w:spacing w:before="120" w:after="0"/>
        <w:ind w:right="-897"/>
        <w:contextualSpacing w:val="0"/>
        <w:rPr>
          <w:rFonts w:ascii="Arial" w:hAnsi="Arial" w:cs="Arial"/>
          <w:vanish/>
          <w:sz w:val="21"/>
          <w:szCs w:val="21"/>
          <w:lang w:val="en-US"/>
        </w:rPr>
      </w:pPr>
    </w:p>
    <w:p w14:paraId="48DC9182" w14:textId="77777777" w:rsidR="007064E0" w:rsidRPr="00E339E1" w:rsidRDefault="007064E0" w:rsidP="00EB3989">
      <w:pPr>
        <w:pStyle w:val="ListParagraph"/>
        <w:numPr>
          <w:ilvl w:val="1"/>
          <w:numId w:val="6"/>
        </w:numPr>
        <w:tabs>
          <w:tab w:val="left" w:pos="2020"/>
        </w:tabs>
        <w:spacing w:before="120" w:after="0"/>
        <w:ind w:right="-897"/>
        <w:contextualSpacing w:val="0"/>
        <w:rPr>
          <w:rFonts w:ascii="Arial" w:hAnsi="Arial" w:cs="Arial"/>
          <w:vanish/>
          <w:sz w:val="21"/>
          <w:szCs w:val="21"/>
          <w:lang w:val="en-US"/>
        </w:rPr>
      </w:pPr>
    </w:p>
    <w:p w14:paraId="7CCF818B" w14:textId="77777777" w:rsidR="007064E0" w:rsidRPr="00E339E1" w:rsidRDefault="007064E0" w:rsidP="00EB3989">
      <w:pPr>
        <w:pStyle w:val="ListParagraph"/>
        <w:numPr>
          <w:ilvl w:val="1"/>
          <w:numId w:val="6"/>
        </w:numPr>
        <w:tabs>
          <w:tab w:val="left" w:pos="2020"/>
        </w:tabs>
        <w:spacing w:before="120" w:after="0"/>
        <w:ind w:right="-897"/>
        <w:contextualSpacing w:val="0"/>
        <w:rPr>
          <w:rFonts w:ascii="Arial" w:hAnsi="Arial" w:cs="Arial"/>
          <w:vanish/>
          <w:sz w:val="21"/>
          <w:szCs w:val="21"/>
          <w:lang w:val="en-US"/>
        </w:rPr>
      </w:pPr>
    </w:p>
    <w:p w14:paraId="6C550EDF" w14:textId="77777777" w:rsidR="007064E0" w:rsidRPr="00E339E1" w:rsidRDefault="007064E0" w:rsidP="00EB3989">
      <w:pPr>
        <w:pStyle w:val="ListParagraph"/>
        <w:numPr>
          <w:ilvl w:val="1"/>
          <w:numId w:val="6"/>
        </w:numPr>
        <w:tabs>
          <w:tab w:val="left" w:pos="2020"/>
        </w:tabs>
        <w:spacing w:before="120" w:after="0"/>
        <w:ind w:right="-897"/>
        <w:contextualSpacing w:val="0"/>
        <w:rPr>
          <w:rFonts w:ascii="Arial" w:hAnsi="Arial" w:cs="Arial"/>
          <w:vanish/>
          <w:sz w:val="21"/>
          <w:szCs w:val="21"/>
          <w:lang w:val="en-US"/>
        </w:rPr>
      </w:pPr>
    </w:p>
    <w:p w14:paraId="2A4294B1" w14:textId="77777777" w:rsidR="007064E0" w:rsidRPr="00E339E1" w:rsidRDefault="007064E0" w:rsidP="00EB3989">
      <w:pPr>
        <w:pStyle w:val="ListParagraph"/>
        <w:numPr>
          <w:ilvl w:val="1"/>
          <w:numId w:val="6"/>
        </w:numPr>
        <w:tabs>
          <w:tab w:val="left" w:pos="2020"/>
        </w:tabs>
        <w:spacing w:before="120" w:after="0"/>
        <w:ind w:right="-897"/>
        <w:contextualSpacing w:val="0"/>
        <w:rPr>
          <w:rFonts w:ascii="Arial" w:hAnsi="Arial" w:cs="Arial"/>
          <w:vanish/>
          <w:sz w:val="21"/>
          <w:szCs w:val="21"/>
          <w:lang w:val="en-US"/>
        </w:rPr>
      </w:pPr>
    </w:p>
    <w:p w14:paraId="119D7117" w14:textId="77777777" w:rsidR="007064E0" w:rsidRPr="00E339E1" w:rsidRDefault="007064E0" w:rsidP="00EB3989">
      <w:pPr>
        <w:pStyle w:val="ListParagraph"/>
        <w:numPr>
          <w:ilvl w:val="1"/>
          <w:numId w:val="6"/>
        </w:numPr>
        <w:tabs>
          <w:tab w:val="left" w:pos="2020"/>
        </w:tabs>
        <w:spacing w:before="120" w:after="0"/>
        <w:ind w:right="-897"/>
        <w:contextualSpacing w:val="0"/>
        <w:rPr>
          <w:rFonts w:ascii="Arial" w:hAnsi="Arial" w:cs="Arial"/>
          <w:vanish/>
          <w:sz w:val="21"/>
          <w:szCs w:val="21"/>
          <w:lang w:val="en-US"/>
        </w:rPr>
      </w:pPr>
    </w:p>
    <w:p w14:paraId="3705B65E" w14:textId="77777777" w:rsidR="007064E0" w:rsidRPr="00E339E1" w:rsidRDefault="007064E0" w:rsidP="00EB3989">
      <w:pPr>
        <w:pStyle w:val="ListParagraph"/>
        <w:numPr>
          <w:ilvl w:val="1"/>
          <w:numId w:val="6"/>
        </w:numPr>
        <w:tabs>
          <w:tab w:val="left" w:pos="2020"/>
        </w:tabs>
        <w:spacing w:before="120" w:after="0"/>
        <w:ind w:right="-897"/>
        <w:contextualSpacing w:val="0"/>
        <w:rPr>
          <w:rFonts w:ascii="Arial" w:hAnsi="Arial" w:cs="Arial"/>
          <w:vanish/>
          <w:sz w:val="21"/>
          <w:szCs w:val="21"/>
          <w:lang w:val="en-US"/>
        </w:rPr>
      </w:pPr>
    </w:p>
    <w:p w14:paraId="29100BEB" w14:textId="77777777" w:rsidR="007064E0" w:rsidRPr="00E339E1" w:rsidRDefault="007064E0" w:rsidP="00EB3989">
      <w:pPr>
        <w:pStyle w:val="ListParagraph"/>
        <w:numPr>
          <w:ilvl w:val="1"/>
          <w:numId w:val="6"/>
        </w:numPr>
        <w:tabs>
          <w:tab w:val="left" w:pos="2020"/>
        </w:tabs>
        <w:spacing w:before="120" w:after="0"/>
        <w:ind w:right="-897"/>
        <w:contextualSpacing w:val="0"/>
        <w:rPr>
          <w:rFonts w:ascii="Arial" w:hAnsi="Arial" w:cs="Arial"/>
          <w:vanish/>
          <w:sz w:val="21"/>
          <w:szCs w:val="21"/>
          <w:lang w:val="en-US"/>
        </w:rPr>
      </w:pPr>
    </w:p>
    <w:p w14:paraId="679806FF" w14:textId="77777777" w:rsidR="007064E0" w:rsidRPr="00E339E1" w:rsidRDefault="007064E0" w:rsidP="00EB3989">
      <w:pPr>
        <w:pStyle w:val="ListParagraph"/>
        <w:numPr>
          <w:ilvl w:val="1"/>
          <w:numId w:val="6"/>
        </w:numPr>
        <w:tabs>
          <w:tab w:val="left" w:pos="2020"/>
        </w:tabs>
        <w:spacing w:before="120" w:after="0"/>
        <w:ind w:right="-897"/>
        <w:contextualSpacing w:val="0"/>
        <w:rPr>
          <w:rFonts w:ascii="Arial" w:hAnsi="Arial" w:cs="Arial"/>
          <w:vanish/>
          <w:sz w:val="21"/>
          <w:szCs w:val="21"/>
          <w:lang w:val="en-US"/>
        </w:rPr>
      </w:pPr>
    </w:p>
    <w:p w14:paraId="1FFE872A" w14:textId="77777777" w:rsidR="007064E0" w:rsidRPr="00E339E1" w:rsidRDefault="007064E0" w:rsidP="00EB3989">
      <w:pPr>
        <w:pStyle w:val="ListParagraph"/>
        <w:numPr>
          <w:ilvl w:val="1"/>
          <w:numId w:val="6"/>
        </w:numPr>
        <w:tabs>
          <w:tab w:val="left" w:pos="2020"/>
        </w:tabs>
        <w:spacing w:before="120" w:after="0"/>
        <w:ind w:right="-897"/>
        <w:contextualSpacing w:val="0"/>
        <w:rPr>
          <w:rFonts w:ascii="Arial" w:hAnsi="Arial" w:cs="Arial"/>
          <w:vanish/>
          <w:sz w:val="21"/>
          <w:szCs w:val="21"/>
          <w:lang w:val="en-US"/>
        </w:rPr>
      </w:pPr>
    </w:p>
    <w:p w14:paraId="065CEAEB" w14:textId="77777777" w:rsidR="007064E0" w:rsidRPr="00E339E1" w:rsidRDefault="007064E0" w:rsidP="00EB3989">
      <w:pPr>
        <w:pStyle w:val="ListParagraph"/>
        <w:numPr>
          <w:ilvl w:val="1"/>
          <w:numId w:val="6"/>
        </w:numPr>
        <w:tabs>
          <w:tab w:val="left" w:pos="2020"/>
        </w:tabs>
        <w:spacing w:before="120" w:after="0"/>
        <w:ind w:right="-897"/>
        <w:contextualSpacing w:val="0"/>
        <w:rPr>
          <w:rFonts w:ascii="Arial" w:hAnsi="Arial" w:cs="Arial"/>
          <w:vanish/>
          <w:sz w:val="21"/>
          <w:szCs w:val="21"/>
          <w:lang w:val="en-US"/>
        </w:rPr>
      </w:pPr>
    </w:p>
    <w:p w14:paraId="4612A8FB" w14:textId="77777777" w:rsidR="007064E0" w:rsidRPr="00E339E1" w:rsidRDefault="007064E0" w:rsidP="00EB3989">
      <w:pPr>
        <w:pStyle w:val="ListParagraph"/>
        <w:numPr>
          <w:ilvl w:val="1"/>
          <w:numId w:val="6"/>
        </w:numPr>
        <w:tabs>
          <w:tab w:val="left" w:pos="2020"/>
        </w:tabs>
        <w:spacing w:before="120" w:after="0"/>
        <w:ind w:right="-897"/>
        <w:contextualSpacing w:val="0"/>
        <w:rPr>
          <w:rFonts w:ascii="Arial" w:hAnsi="Arial" w:cs="Arial"/>
          <w:vanish/>
          <w:sz w:val="21"/>
          <w:szCs w:val="21"/>
          <w:lang w:val="en-US"/>
        </w:rPr>
      </w:pPr>
    </w:p>
    <w:p w14:paraId="1C4ABFE6" w14:textId="77777777" w:rsidR="007064E0" w:rsidRPr="00E339E1" w:rsidRDefault="007064E0" w:rsidP="00EB3989">
      <w:pPr>
        <w:pStyle w:val="ListParagraph"/>
        <w:numPr>
          <w:ilvl w:val="1"/>
          <w:numId w:val="6"/>
        </w:numPr>
        <w:tabs>
          <w:tab w:val="left" w:pos="2020"/>
        </w:tabs>
        <w:spacing w:before="120" w:after="0"/>
        <w:ind w:right="-897"/>
        <w:contextualSpacing w:val="0"/>
        <w:rPr>
          <w:rFonts w:ascii="Arial" w:hAnsi="Arial" w:cs="Arial"/>
          <w:vanish/>
          <w:sz w:val="21"/>
          <w:szCs w:val="21"/>
          <w:lang w:val="en-US"/>
        </w:rPr>
      </w:pPr>
    </w:p>
    <w:p w14:paraId="634B2ECF" w14:textId="77777777" w:rsidR="007064E0" w:rsidRPr="00E339E1" w:rsidRDefault="007064E0" w:rsidP="00EB3989">
      <w:pPr>
        <w:pStyle w:val="ListParagraph"/>
        <w:numPr>
          <w:ilvl w:val="1"/>
          <w:numId w:val="6"/>
        </w:numPr>
        <w:tabs>
          <w:tab w:val="left" w:pos="2020"/>
        </w:tabs>
        <w:spacing w:before="120" w:after="0"/>
        <w:ind w:right="-897"/>
        <w:contextualSpacing w:val="0"/>
        <w:rPr>
          <w:rFonts w:ascii="Arial" w:hAnsi="Arial" w:cs="Arial"/>
          <w:vanish/>
          <w:sz w:val="21"/>
          <w:szCs w:val="21"/>
          <w:lang w:val="en-US"/>
        </w:rPr>
      </w:pPr>
    </w:p>
    <w:p w14:paraId="4751A414" w14:textId="77777777" w:rsidR="007064E0" w:rsidRPr="00E339E1" w:rsidRDefault="007064E0" w:rsidP="00EB3989">
      <w:pPr>
        <w:pStyle w:val="ListParagraph"/>
        <w:numPr>
          <w:ilvl w:val="1"/>
          <w:numId w:val="6"/>
        </w:numPr>
        <w:tabs>
          <w:tab w:val="left" w:pos="2020"/>
        </w:tabs>
        <w:spacing w:before="120" w:after="0"/>
        <w:ind w:right="-897"/>
        <w:contextualSpacing w:val="0"/>
        <w:rPr>
          <w:rFonts w:ascii="Arial" w:hAnsi="Arial" w:cs="Arial"/>
          <w:vanish/>
          <w:sz w:val="21"/>
          <w:szCs w:val="21"/>
          <w:lang w:val="en-US"/>
        </w:rPr>
      </w:pPr>
    </w:p>
    <w:p w14:paraId="6C336B19" w14:textId="77777777" w:rsidR="007064E0" w:rsidRPr="00E339E1" w:rsidRDefault="007064E0" w:rsidP="00EB3989">
      <w:pPr>
        <w:pStyle w:val="ListParagraph"/>
        <w:numPr>
          <w:ilvl w:val="1"/>
          <w:numId w:val="6"/>
        </w:numPr>
        <w:tabs>
          <w:tab w:val="left" w:pos="2020"/>
        </w:tabs>
        <w:spacing w:before="120" w:after="0"/>
        <w:ind w:right="-897"/>
        <w:contextualSpacing w:val="0"/>
        <w:rPr>
          <w:rFonts w:ascii="Arial" w:hAnsi="Arial" w:cs="Arial"/>
          <w:vanish/>
          <w:sz w:val="21"/>
          <w:szCs w:val="21"/>
          <w:lang w:val="en-US"/>
        </w:rPr>
      </w:pPr>
    </w:p>
    <w:p w14:paraId="2939070C" w14:textId="77777777" w:rsidR="007064E0" w:rsidRPr="00E339E1" w:rsidRDefault="007064E0" w:rsidP="00EB3989">
      <w:pPr>
        <w:pStyle w:val="ListParagraph"/>
        <w:numPr>
          <w:ilvl w:val="1"/>
          <w:numId w:val="6"/>
        </w:numPr>
        <w:tabs>
          <w:tab w:val="left" w:pos="2020"/>
        </w:tabs>
        <w:spacing w:before="120" w:after="0"/>
        <w:ind w:right="-897"/>
        <w:contextualSpacing w:val="0"/>
        <w:rPr>
          <w:rFonts w:ascii="Arial" w:hAnsi="Arial" w:cs="Arial"/>
          <w:vanish/>
          <w:sz w:val="21"/>
          <w:szCs w:val="21"/>
          <w:lang w:val="en-US"/>
        </w:rPr>
      </w:pPr>
    </w:p>
    <w:p w14:paraId="4B7834A8" w14:textId="77777777" w:rsidR="007064E0" w:rsidRPr="00E339E1" w:rsidRDefault="007064E0" w:rsidP="00EB3989">
      <w:pPr>
        <w:pStyle w:val="ListParagraph"/>
        <w:numPr>
          <w:ilvl w:val="1"/>
          <w:numId w:val="6"/>
        </w:numPr>
        <w:tabs>
          <w:tab w:val="left" w:pos="2020"/>
        </w:tabs>
        <w:spacing w:before="120" w:after="0"/>
        <w:ind w:right="-897"/>
        <w:contextualSpacing w:val="0"/>
        <w:rPr>
          <w:rFonts w:ascii="Arial" w:hAnsi="Arial" w:cs="Arial"/>
          <w:vanish/>
          <w:sz w:val="21"/>
          <w:szCs w:val="21"/>
          <w:lang w:val="en-US"/>
        </w:rPr>
      </w:pPr>
    </w:p>
    <w:p w14:paraId="6B78BE38" w14:textId="77777777" w:rsidR="007064E0" w:rsidRPr="00E339E1" w:rsidRDefault="007064E0" w:rsidP="00EB3989">
      <w:pPr>
        <w:pStyle w:val="ListParagraph"/>
        <w:numPr>
          <w:ilvl w:val="1"/>
          <w:numId w:val="6"/>
        </w:numPr>
        <w:tabs>
          <w:tab w:val="left" w:pos="2020"/>
        </w:tabs>
        <w:spacing w:before="120" w:after="0"/>
        <w:ind w:right="-897"/>
        <w:contextualSpacing w:val="0"/>
        <w:rPr>
          <w:rFonts w:ascii="Arial" w:hAnsi="Arial" w:cs="Arial"/>
          <w:vanish/>
          <w:sz w:val="21"/>
          <w:szCs w:val="21"/>
          <w:lang w:val="en-US"/>
        </w:rPr>
      </w:pPr>
    </w:p>
    <w:p w14:paraId="66F7ACD9" w14:textId="77777777" w:rsidR="007064E0" w:rsidRPr="00E339E1" w:rsidRDefault="007064E0" w:rsidP="00EB3989">
      <w:pPr>
        <w:pStyle w:val="ListParagraph"/>
        <w:numPr>
          <w:ilvl w:val="1"/>
          <w:numId w:val="6"/>
        </w:numPr>
        <w:tabs>
          <w:tab w:val="left" w:pos="2020"/>
        </w:tabs>
        <w:spacing w:before="120" w:after="0"/>
        <w:ind w:right="-897"/>
        <w:contextualSpacing w:val="0"/>
        <w:rPr>
          <w:rFonts w:ascii="Arial" w:hAnsi="Arial" w:cs="Arial"/>
          <w:vanish/>
          <w:sz w:val="21"/>
          <w:szCs w:val="21"/>
          <w:lang w:val="en-US"/>
        </w:rPr>
      </w:pPr>
    </w:p>
    <w:p w14:paraId="406EC2F9" w14:textId="77777777" w:rsidR="007064E0" w:rsidRPr="00E339E1" w:rsidRDefault="007064E0" w:rsidP="00EB3989">
      <w:pPr>
        <w:pStyle w:val="ListParagraph"/>
        <w:numPr>
          <w:ilvl w:val="1"/>
          <w:numId w:val="6"/>
        </w:numPr>
        <w:tabs>
          <w:tab w:val="left" w:pos="2020"/>
        </w:tabs>
        <w:spacing w:before="120" w:after="0"/>
        <w:ind w:right="-897"/>
        <w:contextualSpacing w:val="0"/>
        <w:rPr>
          <w:rFonts w:ascii="Arial" w:hAnsi="Arial" w:cs="Arial"/>
          <w:vanish/>
          <w:sz w:val="21"/>
          <w:szCs w:val="21"/>
          <w:lang w:val="en-US"/>
        </w:rPr>
      </w:pPr>
    </w:p>
    <w:p w14:paraId="0584CE67" w14:textId="77777777" w:rsidR="007064E0" w:rsidRPr="00E339E1" w:rsidRDefault="007064E0" w:rsidP="00EB3989">
      <w:pPr>
        <w:pStyle w:val="ListParagraph"/>
        <w:numPr>
          <w:ilvl w:val="1"/>
          <w:numId w:val="6"/>
        </w:numPr>
        <w:tabs>
          <w:tab w:val="left" w:pos="2020"/>
        </w:tabs>
        <w:spacing w:before="120" w:after="0"/>
        <w:ind w:right="-897"/>
        <w:contextualSpacing w:val="0"/>
        <w:rPr>
          <w:rFonts w:ascii="Arial" w:hAnsi="Arial" w:cs="Arial"/>
          <w:vanish/>
          <w:sz w:val="21"/>
          <w:szCs w:val="21"/>
          <w:lang w:val="en-US"/>
        </w:rPr>
      </w:pPr>
    </w:p>
    <w:p w14:paraId="33C6C6C3" w14:textId="77777777" w:rsidR="007064E0" w:rsidRPr="00E339E1" w:rsidRDefault="007064E0" w:rsidP="00EB3989">
      <w:pPr>
        <w:pStyle w:val="ListParagraph"/>
        <w:numPr>
          <w:ilvl w:val="1"/>
          <w:numId w:val="6"/>
        </w:numPr>
        <w:tabs>
          <w:tab w:val="left" w:pos="2020"/>
        </w:tabs>
        <w:spacing w:before="120" w:after="0"/>
        <w:ind w:right="-897"/>
        <w:contextualSpacing w:val="0"/>
        <w:rPr>
          <w:rFonts w:ascii="Arial" w:hAnsi="Arial" w:cs="Arial"/>
          <w:vanish/>
          <w:sz w:val="21"/>
          <w:szCs w:val="21"/>
          <w:lang w:val="en-US"/>
        </w:rPr>
      </w:pPr>
    </w:p>
    <w:p w14:paraId="67595455" w14:textId="52EEF200" w:rsidR="00B872B9" w:rsidRDefault="00B872B9" w:rsidP="00EB3989">
      <w:pPr>
        <w:pStyle w:val="ListParagraph"/>
        <w:numPr>
          <w:ilvl w:val="1"/>
          <w:numId w:val="6"/>
        </w:numPr>
        <w:tabs>
          <w:tab w:val="left" w:pos="2020"/>
        </w:tabs>
        <w:spacing w:before="120" w:after="0"/>
        <w:ind w:left="3" w:right="-897"/>
        <w:contextualSpacing w:val="0"/>
        <w:rPr>
          <w:rFonts w:ascii="Arial" w:hAnsi="Arial" w:cs="Arial"/>
          <w:sz w:val="21"/>
          <w:szCs w:val="21"/>
          <w:lang w:val="en-US"/>
        </w:rPr>
      </w:pPr>
      <w:r w:rsidRPr="00E339E1">
        <w:rPr>
          <w:rFonts w:ascii="Arial" w:hAnsi="Arial" w:cs="Arial"/>
          <w:sz w:val="21"/>
          <w:szCs w:val="21"/>
          <w:lang w:val="en-US"/>
        </w:rPr>
        <w:t>Guidance recommends that Fed</w:t>
      </w:r>
      <w:r w:rsidRPr="00A1492F">
        <w:rPr>
          <w:rFonts w:ascii="Arial" w:hAnsi="Arial" w:cs="Arial"/>
          <w:sz w:val="21"/>
          <w:szCs w:val="21"/>
          <w:lang w:val="en-US"/>
        </w:rPr>
        <w:t xml:space="preserve">eration Governing Bodies should be no larger than required to carry out their functions.  </w:t>
      </w:r>
    </w:p>
    <w:p w14:paraId="051A7CCE" w14:textId="4366CB8E" w:rsidR="0050275C" w:rsidRDefault="00502EA0" w:rsidP="00EB3989">
      <w:pPr>
        <w:pStyle w:val="ListParagraph"/>
        <w:numPr>
          <w:ilvl w:val="1"/>
          <w:numId w:val="6"/>
        </w:numPr>
        <w:tabs>
          <w:tab w:val="left" w:pos="2020"/>
        </w:tabs>
        <w:spacing w:before="120" w:after="0"/>
        <w:ind w:left="0" w:right="-897" w:hanging="357"/>
        <w:contextualSpacing w:val="0"/>
        <w:rPr>
          <w:rFonts w:ascii="Arial" w:hAnsi="Arial" w:cs="Arial"/>
          <w:sz w:val="21"/>
          <w:szCs w:val="21"/>
          <w:lang w:val="en-US"/>
        </w:rPr>
      </w:pPr>
      <w:r>
        <w:rPr>
          <w:rFonts w:ascii="Arial" w:hAnsi="Arial" w:cs="Arial"/>
          <w:sz w:val="21"/>
          <w:szCs w:val="21"/>
          <w:lang w:val="en-US"/>
        </w:rPr>
        <w:t>The</w:t>
      </w:r>
      <w:r w:rsidR="0017241E">
        <w:rPr>
          <w:rFonts w:ascii="Arial" w:hAnsi="Arial" w:cs="Arial"/>
          <w:sz w:val="21"/>
          <w:szCs w:val="21"/>
          <w:lang w:val="en-US"/>
        </w:rPr>
        <w:t xml:space="preserve"> </w:t>
      </w:r>
      <w:r w:rsidR="00D01F26">
        <w:rPr>
          <w:rFonts w:ascii="Arial" w:hAnsi="Arial" w:cs="Arial"/>
          <w:sz w:val="21"/>
          <w:szCs w:val="21"/>
          <w:lang w:val="en-US"/>
        </w:rPr>
        <w:t xml:space="preserve">Federation </w:t>
      </w:r>
      <w:r w:rsidR="003F4B76">
        <w:rPr>
          <w:rFonts w:ascii="Arial" w:hAnsi="Arial" w:cs="Arial"/>
          <w:sz w:val="21"/>
          <w:szCs w:val="21"/>
          <w:lang w:val="en-US"/>
        </w:rPr>
        <w:t>Governing Body</w:t>
      </w:r>
      <w:r w:rsidR="00D01F26">
        <w:rPr>
          <w:rFonts w:ascii="Arial" w:hAnsi="Arial" w:cs="Arial"/>
          <w:sz w:val="21"/>
          <w:szCs w:val="21"/>
          <w:lang w:val="en-US"/>
        </w:rPr>
        <w:t xml:space="preserve"> will consist of:</w:t>
      </w:r>
    </w:p>
    <w:p w14:paraId="0EC5A472" w14:textId="1B9B651B" w:rsidR="00D01F26" w:rsidRDefault="0070710B" w:rsidP="00EB3989">
      <w:pPr>
        <w:pStyle w:val="ListParagraph"/>
        <w:numPr>
          <w:ilvl w:val="4"/>
          <w:numId w:val="6"/>
        </w:numPr>
        <w:tabs>
          <w:tab w:val="left" w:pos="2020"/>
        </w:tabs>
        <w:spacing w:before="120" w:after="0"/>
        <w:ind w:left="426" w:right="-897"/>
        <w:contextualSpacing w:val="0"/>
        <w:rPr>
          <w:rFonts w:ascii="Arial" w:hAnsi="Arial" w:cs="Arial"/>
          <w:sz w:val="21"/>
          <w:szCs w:val="21"/>
          <w:lang w:val="en-US"/>
        </w:rPr>
      </w:pPr>
      <w:r>
        <w:rPr>
          <w:rFonts w:ascii="Arial" w:hAnsi="Arial" w:cs="Arial"/>
          <w:sz w:val="21"/>
          <w:szCs w:val="21"/>
          <w:lang w:val="en-US"/>
        </w:rPr>
        <w:t>2 parent governors (elected by the parents of all three schools)</w:t>
      </w:r>
    </w:p>
    <w:p w14:paraId="7BD55553" w14:textId="3B66D42A" w:rsidR="0070710B" w:rsidRDefault="0070710B" w:rsidP="00EB3989">
      <w:pPr>
        <w:pStyle w:val="ListParagraph"/>
        <w:numPr>
          <w:ilvl w:val="4"/>
          <w:numId w:val="6"/>
        </w:numPr>
        <w:tabs>
          <w:tab w:val="left" w:pos="2020"/>
        </w:tabs>
        <w:spacing w:before="120" w:after="0"/>
        <w:ind w:left="426" w:right="-897"/>
        <w:contextualSpacing w:val="0"/>
        <w:rPr>
          <w:rFonts w:ascii="Arial" w:hAnsi="Arial" w:cs="Arial"/>
          <w:sz w:val="21"/>
          <w:szCs w:val="21"/>
          <w:lang w:val="en-US"/>
        </w:rPr>
      </w:pPr>
      <w:r>
        <w:rPr>
          <w:rFonts w:ascii="Arial" w:hAnsi="Arial" w:cs="Arial"/>
          <w:sz w:val="21"/>
          <w:szCs w:val="21"/>
          <w:lang w:val="en-US"/>
        </w:rPr>
        <w:t>1 staff governor (elected by the staff of all three schools)</w:t>
      </w:r>
    </w:p>
    <w:p w14:paraId="02C095E3" w14:textId="46002B6E" w:rsidR="0070710B" w:rsidRDefault="0070710B" w:rsidP="00EB3989">
      <w:pPr>
        <w:pStyle w:val="ListParagraph"/>
        <w:numPr>
          <w:ilvl w:val="4"/>
          <w:numId w:val="6"/>
        </w:numPr>
        <w:tabs>
          <w:tab w:val="left" w:pos="2020"/>
        </w:tabs>
        <w:spacing w:before="120" w:after="0"/>
        <w:ind w:left="426" w:right="-897"/>
        <w:contextualSpacing w:val="0"/>
        <w:rPr>
          <w:rFonts w:ascii="Arial" w:hAnsi="Arial" w:cs="Arial"/>
          <w:sz w:val="21"/>
          <w:szCs w:val="21"/>
          <w:lang w:val="en-US"/>
        </w:rPr>
      </w:pPr>
      <w:r>
        <w:rPr>
          <w:rFonts w:ascii="Arial" w:hAnsi="Arial" w:cs="Arial"/>
          <w:sz w:val="21"/>
          <w:szCs w:val="21"/>
          <w:lang w:val="en-US"/>
        </w:rPr>
        <w:t xml:space="preserve">1 </w:t>
      </w:r>
      <w:r w:rsidR="007B59F8">
        <w:rPr>
          <w:rFonts w:ascii="Arial" w:hAnsi="Arial" w:cs="Arial"/>
          <w:sz w:val="21"/>
          <w:szCs w:val="21"/>
          <w:lang w:val="en-US"/>
        </w:rPr>
        <w:t>l</w:t>
      </w:r>
      <w:r>
        <w:rPr>
          <w:rFonts w:ascii="Arial" w:hAnsi="Arial" w:cs="Arial"/>
          <w:sz w:val="21"/>
          <w:szCs w:val="21"/>
          <w:lang w:val="en-US"/>
        </w:rPr>
        <w:t>ocal authority governor</w:t>
      </w:r>
    </w:p>
    <w:p w14:paraId="43C23B93" w14:textId="758C705A" w:rsidR="005F6AC6" w:rsidRPr="00D63846" w:rsidRDefault="005F6AC6" w:rsidP="00EB3989">
      <w:pPr>
        <w:pStyle w:val="ListParagraph"/>
        <w:numPr>
          <w:ilvl w:val="4"/>
          <w:numId w:val="6"/>
        </w:numPr>
        <w:tabs>
          <w:tab w:val="left" w:pos="2020"/>
        </w:tabs>
        <w:spacing w:before="120" w:after="0"/>
        <w:ind w:left="426" w:right="-897"/>
        <w:contextualSpacing w:val="0"/>
        <w:rPr>
          <w:rFonts w:ascii="Arial" w:hAnsi="Arial" w:cs="Arial"/>
          <w:sz w:val="21"/>
          <w:szCs w:val="21"/>
          <w:lang w:val="en-US"/>
        </w:rPr>
      </w:pPr>
      <w:r w:rsidRPr="00D63846">
        <w:rPr>
          <w:rFonts w:ascii="Arial" w:hAnsi="Arial" w:cs="Arial"/>
          <w:sz w:val="21"/>
          <w:szCs w:val="21"/>
          <w:lang w:val="en-US"/>
        </w:rPr>
        <w:t>The Executive Headteacher</w:t>
      </w:r>
    </w:p>
    <w:p w14:paraId="0E9DB18D" w14:textId="37C18322" w:rsidR="00E6432B" w:rsidRPr="00D63846" w:rsidRDefault="00E339E1" w:rsidP="00EB3989">
      <w:pPr>
        <w:pStyle w:val="ListParagraph"/>
        <w:numPr>
          <w:ilvl w:val="4"/>
          <w:numId w:val="6"/>
        </w:numPr>
        <w:tabs>
          <w:tab w:val="left" w:pos="2020"/>
        </w:tabs>
        <w:spacing w:before="120" w:after="0"/>
        <w:ind w:left="426" w:right="-897"/>
        <w:contextualSpacing w:val="0"/>
        <w:rPr>
          <w:rFonts w:ascii="Arial" w:hAnsi="Arial" w:cs="Arial"/>
          <w:sz w:val="21"/>
          <w:szCs w:val="21"/>
          <w:lang w:val="en-US"/>
        </w:rPr>
      </w:pPr>
      <w:r w:rsidRPr="00D63846">
        <w:rPr>
          <w:rFonts w:ascii="Arial" w:hAnsi="Arial" w:cs="Arial"/>
          <w:sz w:val="21"/>
          <w:szCs w:val="21"/>
          <w:lang w:val="en-US"/>
        </w:rPr>
        <w:lastRenderedPageBreak/>
        <w:t>6</w:t>
      </w:r>
      <w:r w:rsidR="00B54C60" w:rsidRPr="00D63846">
        <w:rPr>
          <w:rFonts w:ascii="Arial" w:hAnsi="Arial" w:cs="Arial"/>
          <w:sz w:val="21"/>
          <w:szCs w:val="21"/>
          <w:lang w:val="en-US"/>
        </w:rPr>
        <w:t xml:space="preserve"> c</w:t>
      </w:r>
      <w:r w:rsidR="001C1C9E" w:rsidRPr="00D63846">
        <w:rPr>
          <w:rFonts w:ascii="Arial" w:hAnsi="Arial" w:cs="Arial"/>
          <w:sz w:val="21"/>
          <w:szCs w:val="21"/>
          <w:lang w:val="en-US"/>
        </w:rPr>
        <w:t xml:space="preserve">o-opted governors </w:t>
      </w:r>
    </w:p>
    <w:p w14:paraId="31952A91" w14:textId="02A710CD" w:rsidR="00E6432B" w:rsidRPr="002F07C5" w:rsidRDefault="00872222" w:rsidP="00EB3989">
      <w:pPr>
        <w:pStyle w:val="ListParagraph"/>
        <w:numPr>
          <w:ilvl w:val="1"/>
          <w:numId w:val="6"/>
        </w:numPr>
        <w:tabs>
          <w:tab w:val="left" w:pos="2020"/>
        </w:tabs>
        <w:spacing w:before="120" w:after="0"/>
        <w:ind w:left="0" w:right="-897"/>
        <w:contextualSpacing w:val="0"/>
        <w:rPr>
          <w:rFonts w:ascii="Arial" w:hAnsi="Arial" w:cs="Arial"/>
          <w:sz w:val="21"/>
          <w:szCs w:val="21"/>
          <w:lang w:val="en-US"/>
        </w:rPr>
      </w:pPr>
      <w:r w:rsidRPr="00D63846">
        <w:rPr>
          <w:rFonts w:ascii="Arial" w:hAnsi="Arial" w:cs="Arial"/>
          <w:sz w:val="21"/>
          <w:szCs w:val="21"/>
          <w:lang w:val="en-US"/>
        </w:rPr>
        <w:t>The School Governor Service recommends</w:t>
      </w:r>
      <w:r w:rsidRPr="002F07C5">
        <w:rPr>
          <w:rFonts w:ascii="Arial" w:hAnsi="Arial" w:cs="Arial"/>
          <w:sz w:val="21"/>
          <w:szCs w:val="21"/>
          <w:lang w:val="en-US"/>
        </w:rPr>
        <w:t xml:space="preserve"> that the </w:t>
      </w:r>
      <w:r w:rsidR="001C301B" w:rsidRPr="002F07C5">
        <w:rPr>
          <w:rFonts w:ascii="Arial" w:hAnsi="Arial" w:cs="Arial"/>
          <w:sz w:val="21"/>
          <w:szCs w:val="21"/>
          <w:lang w:val="en-US"/>
        </w:rPr>
        <w:t xml:space="preserve">Instrument of Government should include a </w:t>
      </w:r>
      <w:r w:rsidR="00BE0D7D" w:rsidRPr="002F07C5">
        <w:rPr>
          <w:rFonts w:ascii="Arial" w:hAnsi="Arial" w:cs="Arial"/>
          <w:sz w:val="21"/>
          <w:szCs w:val="21"/>
          <w:lang w:val="en-US"/>
        </w:rPr>
        <w:t>provision</w:t>
      </w:r>
      <w:r w:rsidR="001C301B" w:rsidRPr="002F07C5">
        <w:rPr>
          <w:rFonts w:ascii="Arial" w:hAnsi="Arial" w:cs="Arial"/>
          <w:sz w:val="21"/>
          <w:szCs w:val="21"/>
          <w:lang w:val="en-US"/>
        </w:rPr>
        <w:t xml:space="preserve"> that the Federation </w:t>
      </w:r>
      <w:r w:rsidR="003F4B76">
        <w:rPr>
          <w:rFonts w:ascii="Arial" w:hAnsi="Arial" w:cs="Arial"/>
          <w:sz w:val="21"/>
          <w:szCs w:val="21"/>
          <w:lang w:val="en-US"/>
        </w:rPr>
        <w:t>Governing Body</w:t>
      </w:r>
      <w:r w:rsidR="001C301B" w:rsidRPr="002F07C5">
        <w:rPr>
          <w:rFonts w:ascii="Arial" w:hAnsi="Arial" w:cs="Arial"/>
          <w:sz w:val="21"/>
          <w:szCs w:val="21"/>
          <w:lang w:val="en-US"/>
        </w:rPr>
        <w:t xml:space="preserve"> will </w:t>
      </w:r>
      <w:r w:rsidR="00BE0D7D" w:rsidRPr="002F07C5">
        <w:rPr>
          <w:rFonts w:ascii="Arial" w:hAnsi="Arial" w:cs="Arial"/>
          <w:sz w:val="21"/>
          <w:szCs w:val="21"/>
          <w:lang w:val="en-US"/>
        </w:rPr>
        <w:t>appoint</w:t>
      </w:r>
      <w:r w:rsidR="001C301B" w:rsidRPr="002F07C5">
        <w:rPr>
          <w:rFonts w:ascii="Arial" w:hAnsi="Arial" w:cs="Arial"/>
          <w:sz w:val="21"/>
          <w:szCs w:val="21"/>
          <w:lang w:val="en-US"/>
        </w:rPr>
        <w:t xml:space="preserve"> each Head of School to </w:t>
      </w:r>
      <w:r w:rsidR="00BE0D7D" w:rsidRPr="002F07C5">
        <w:rPr>
          <w:rFonts w:ascii="Arial" w:hAnsi="Arial" w:cs="Arial"/>
          <w:sz w:val="21"/>
          <w:szCs w:val="21"/>
          <w:lang w:val="en-US"/>
        </w:rPr>
        <w:t xml:space="preserve">their </w:t>
      </w:r>
      <w:r w:rsidR="0083602F" w:rsidRPr="0023030A">
        <w:rPr>
          <w:rFonts w:ascii="Arial" w:hAnsi="Arial" w:cs="Arial"/>
          <w:sz w:val="21"/>
          <w:szCs w:val="21"/>
          <w:lang w:val="en-US"/>
        </w:rPr>
        <w:t xml:space="preserve">School </w:t>
      </w:r>
      <w:r w:rsidR="00BE0D7D" w:rsidRPr="002F07C5">
        <w:rPr>
          <w:rFonts w:ascii="Arial" w:hAnsi="Arial" w:cs="Arial"/>
          <w:sz w:val="21"/>
          <w:szCs w:val="21"/>
          <w:lang w:val="en-US"/>
        </w:rPr>
        <w:t xml:space="preserve">Development Body as an Associate Member with voting rights.  </w:t>
      </w:r>
      <w:r w:rsidR="00464568" w:rsidRPr="002F07C5">
        <w:rPr>
          <w:rFonts w:ascii="Arial" w:hAnsi="Arial" w:cs="Arial"/>
          <w:sz w:val="21"/>
          <w:szCs w:val="21"/>
          <w:lang w:val="en-US"/>
        </w:rPr>
        <w:t xml:space="preserve">This </w:t>
      </w:r>
      <w:r w:rsidR="00B553C4" w:rsidRPr="002F07C5">
        <w:rPr>
          <w:rFonts w:ascii="Arial" w:hAnsi="Arial" w:cs="Arial"/>
          <w:sz w:val="21"/>
          <w:szCs w:val="21"/>
          <w:lang w:val="en-US"/>
        </w:rPr>
        <w:t>would mean that:</w:t>
      </w:r>
    </w:p>
    <w:p w14:paraId="1C17758E" w14:textId="18F48FFA" w:rsidR="00B553C4" w:rsidRPr="002F07C5" w:rsidRDefault="00B553C4" w:rsidP="00EB3989">
      <w:pPr>
        <w:pStyle w:val="ListParagraph"/>
        <w:numPr>
          <w:ilvl w:val="2"/>
          <w:numId w:val="6"/>
        </w:numPr>
        <w:tabs>
          <w:tab w:val="left" w:pos="2020"/>
        </w:tabs>
        <w:spacing w:before="120" w:after="0"/>
        <w:ind w:left="426" w:right="-897"/>
        <w:contextualSpacing w:val="0"/>
        <w:rPr>
          <w:rFonts w:ascii="Arial" w:hAnsi="Arial" w:cs="Arial"/>
          <w:sz w:val="21"/>
          <w:szCs w:val="21"/>
          <w:lang w:val="en-US"/>
        </w:rPr>
      </w:pPr>
      <w:r w:rsidRPr="002F07C5">
        <w:rPr>
          <w:rFonts w:ascii="Arial" w:hAnsi="Arial" w:cs="Arial"/>
          <w:sz w:val="21"/>
          <w:szCs w:val="21"/>
          <w:lang w:val="en-US"/>
        </w:rPr>
        <w:t xml:space="preserve">Heads of School </w:t>
      </w:r>
      <w:r w:rsidR="00FF300C" w:rsidRPr="002F07C5">
        <w:rPr>
          <w:rFonts w:ascii="Arial" w:hAnsi="Arial" w:cs="Arial"/>
          <w:sz w:val="21"/>
          <w:szCs w:val="21"/>
          <w:lang w:val="en-US"/>
        </w:rPr>
        <w:t xml:space="preserve">would not be governors but </w:t>
      </w:r>
      <w:r w:rsidRPr="002F07C5">
        <w:rPr>
          <w:rFonts w:ascii="Arial" w:hAnsi="Arial" w:cs="Arial"/>
          <w:sz w:val="21"/>
          <w:szCs w:val="21"/>
          <w:lang w:val="en-US"/>
        </w:rPr>
        <w:t xml:space="preserve">would receive papers and have the right to attend and vote at their </w:t>
      </w:r>
      <w:r w:rsidR="0083602F" w:rsidRPr="0023030A">
        <w:rPr>
          <w:rFonts w:ascii="Arial" w:hAnsi="Arial" w:cs="Arial"/>
          <w:sz w:val="21"/>
          <w:szCs w:val="21"/>
          <w:lang w:val="en-US"/>
        </w:rPr>
        <w:t xml:space="preserve">School </w:t>
      </w:r>
      <w:r w:rsidRPr="002F07C5">
        <w:rPr>
          <w:rFonts w:ascii="Arial" w:hAnsi="Arial" w:cs="Arial"/>
          <w:sz w:val="21"/>
          <w:szCs w:val="21"/>
          <w:lang w:val="en-US"/>
        </w:rPr>
        <w:t>Development Body’s meetings.</w:t>
      </w:r>
    </w:p>
    <w:p w14:paraId="40AD8FC6" w14:textId="4A38EF68" w:rsidR="00B553C4" w:rsidRPr="002F07C5" w:rsidRDefault="00FF300C" w:rsidP="00EB3989">
      <w:pPr>
        <w:pStyle w:val="ListParagraph"/>
        <w:numPr>
          <w:ilvl w:val="2"/>
          <w:numId w:val="6"/>
        </w:numPr>
        <w:tabs>
          <w:tab w:val="left" w:pos="2020"/>
        </w:tabs>
        <w:spacing w:before="120" w:after="0"/>
        <w:ind w:left="426" w:right="-897"/>
        <w:contextualSpacing w:val="0"/>
        <w:rPr>
          <w:rFonts w:ascii="Arial" w:hAnsi="Arial" w:cs="Arial"/>
          <w:sz w:val="21"/>
          <w:szCs w:val="21"/>
          <w:lang w:val="en-US"/>
        </w:rPr>
      </w:pPr>
      <w:r w:rsidRPr="002F07C5">
        <w:rPr>
          <w:rFonts w:ascii="Arial" w:hAnsi="Arial" w:cs="Arial"/>
          <w:sz w:val="21"/>
          <w:szCs w:val="21"/>
          <w:lang w:val="en-US"/>
        </w:rPr>
        <w:t xml:space="preserve">Heads of School would receive papers and have the right to attend meetings of the Federation </w:t>
      </w:r>
      <w:r w:rsidR="003F4B76">
        <w:rPr>
          <w:rFonts w:ascii="Arial" w:hAnsi="Arial" w:cs="Arial"/>
          <w:sz w:val="21"/>
          <w:szCs w:val="21"/>
          <w:lang w:val="en-US"/>
        </w:rPr>
        <w:t>Governing Body</w:t>
      </w:r>
      <w:r w:rsidR="00625333" w:rsidRPr="002F07C5">
        <w:rPr>
          <w:rFonts w:ascii="Arial" w:hAnsi="Arial" w:cs="Arial"/>
          <w:sz w:val="21"/>
          <w:szCs w:val="21"/>
          <w:lang w:val="en-US"/>
        </w:rPr>
        <w:t>.  They:</w:t>
      </w:r>
    </w:p>
    <w:p w14:paraId="4E96D3C5" w14:textId="4B6A72D5" w:rsidR="00625333" w:rsidRPr="002F07C5" w:rsidRDefault="00F1728D" w:rsidP="00EB3989">
      <w:pPr>
        <w:pStyle w:val="ListParagraph"/>
        <w:numPr>
          <w:ilvl w:val="4"/>
          <w:numId w:val="6"/>
        </w:numPr>
        <w:tabs>
          <w:tab w:val="left" w:pos="2020"/>
        </w:tabs>
        <w:spacing w:before="120" w:after="0"/>
        <w:ind w:left="851" w:right="-897"/>
        <w:contextualSpacing w:val="0"/>
        <w:rPr>
          <w:rFonts w:ascii="Arial" w:hAnsi="Arial" w:cs="Arial"/>
          <w:sz w:val="21"/>
          <w:szCs w:val="21"/>
          <w:lang w:val="en-US"/>
        </w:rPr>
      </w:pPr>
      <w:r w:rsidRPr="002F07C5">
        <w:rPr>
          <w:rFonts w:ascii="Arial" w:hAnsi="Arial" w:cs="Arial"/>
          <w:sz w:val="21"/>
          <w:szCs w:val="21"/>
          <w:lang w:val="en-US"/>
        </w:rPr>
        <w:t>w</w:t>
      </w:r>
      <w:r w:rsidR="00625333" w:rsidRPr="002F07C5">
        <w:rPr>
          <w:rFonts w:ascii="Arial" w:hAnsi="Arial" w:cs="Arial"/>
          <w:sz w:val="21"/>
          <w:szCs w:val="21"/>
          <w:lang w:val="en-US"/>
        </w:rPr>
        <w:t xml:space="preserve">ould not have a right to vote at Federation </w:t>
      </w:r>
      <w:r w:rsidR="003F4B76">
        <w:rPr>
          <w:rFonts w:ascii="Arial" w:hAnsi="Arial" w:cs="Arial"/>
          <w:sz w:val="21"/>
          <w:szCs w:val="21"/>
          <w:lang w:val="en-US"/>
        </w:rPr>
        <w:t>Governing Body</w:t>
      </w:r>
      <w:r w:rsidR="00625333" w:rsidRPr="002F07C5">
        <w:rPr>
          <w:rFonts w:ascii="Arial" w:hAnsi="Arial" w:cs="Arial"/>
          <w:sz w:val="21"/>
          <w:szCs w:val="21"/>
          <w:lang w:val="en-US"/>
        </w:rPr>
        <w:t xml:space="preserve"> </w:t>
      </w:r>
      <w:r w:rsidRPr="002F07C5">
        <w:rPr>
          <w:rFonts w:ascii="Arial" w:hAnsi="Arial" w:cs="Arial"/>
          <w:sz w:val="21"/>
          <w:szCs w:val="21"/>
          <w:lang w:val="en-US"/>
        </w:rPr>
        <w:t xml:space="preserve">meetings; and </w:t>
      </w:r>
    </w:p>
    <w:p w14:paraId="56635254" w14:textId="7AE9C24A" w:rsidR="00F1728D" w:rsidRPr="002F07C5" w:rsidRDefault="00F1728D" w:rsidP="00EB3989">
      <w:pPr>
        <w:pStyle w:val="ListParagraph"/>
        <w:numPr>
          <w:ilvl w:val="4"/>
          <w:numId w:val="6"/>
        </w:numPr>
        <w:tabs>
          <w:tab w:val="left" w:pos="2020"/>
        </w:tabs>
        <w:spacing w:before="120" w:after="0"/>
        <w:ind w:left="851" w:right="-897"/>
        <w:contextualSpacing w:val="0"/>
        <w:rPr>
          <w:rFonts w:ascii="Arial" w:hAnsi="Arial" w:cs="Arial"/>
          <w:sz w:val="21"/>
          <w:szCs w:val="21"/>
          <w:lang w:val="en-US"/>
        </w:rPr>
      </w:pPr>
      <w:r w:rsidRPr="002F07C5">
        <w:rPr>
          <w:rFonts w:ascii="Arial" w:hAnsi="Arial" w:cs="Arial"/>
          <w:sz w:val="21"/>
          <w:szCs w:val="21"/>
          <w:lang w:val="en-US"/>
        </w:rPr>
        <w:t xml:space="preserve">may be asked to withdraw for any discussions by the Federation </w:t>
      </w:r>
      <w:r w:rsidR="003F4B76">
        <w:rPr>
          <w:rFonts w:ascii="Arial" w:hAnsi="Arial" w:cs="Arial"/>
          <w:sz w:val="21"/>
          <w:szCs w:val="21"/>
          <w:lang w:val="en-US"/>
        </w:rPr>
        <w:t>Governing Body</w:t>
      </w:r>
      <w:r w:rsidRPr="002F07C5">
        <w:rPr>
          <w:rFonts w:ascii="Arial" w:hAnsi="Arial" w:cs="Arial"/>
          <w:sz w:val="21"/>
          <w:szCs w:val="21"/>
          <w:lang w:val="en-US"/>
        </w:rPr>
        <w:t xml:space="preserve"> about </w:t>
      </w:r>
      <w:r w:rsidR="00D848E9" w:rsidRPr="002F07C5">
        <w:rPr>
          <w:rFonts w:ascii="Arial" w:hAnsi="Arial" w:cs="Arial"/>
          <w:sz w:val="21"/>
          <w:szCs w:val="21"/>
          <w:lang w:val="en-US"/>
        </w:rPr>
        <w:t xml:space="preserve">a member of </w:t>
      </w:r>
      <w:r w:rsidRPr="002F07C5">
        <w:rPr>
          <w:rFonts w:ascii="Arial" w:hAnsi="Arial" w:cs="Arial"/>
          <w:sz w:val="21"/>
          <w:szCs w:val="21"/>
          <w:lang w:val="en-US"/>
        </w:rPr>
        <w:t xml:space="preserve">staff or </w:t>
      </w:r>
      <w:r w:rsidR="00D848E9" w:rsidRPr="002F07C5">
        <w:rPr>
          <w:rFonts w:ascii="Arial" w:hAnsi="Arial" w:cs="Arial"/>
          <w:sz w:val="21"/>
          <w:szCs w:val="21"/>
          <w:lang w:val="en-US"/>
        </w:rPr>
        <w:t xml:space="preserve">individual </w:t>
      </w:r>
      <w:r w:rsidRPr="002F07C5">
        <w:rPr>
          <w:rFonts w:ascii="Arial" w:hAnsi="Arial" w:cs="Arial"/>
          <w:sz w:val="21"/>
          <w:szCs w:val="21"/>
          <w:lang w:val="en-US"/>
        </w:rPr>
        <w:t>pupil.</w:t>
      </w:r>
    </w:p>
    <w:p w14:paraId="0E08EE71" w14:textId="3AE08D97" w:rsidR="00053DAE" w:rsidRPr="00E339E1" w:rsidRDefault="00053DAE" w:rsidP="00053DAE">
      <w:pPr>
        <w:pStyle w:val="ListParagraph"/>
        <w:numPr>
          <w:ilvl w:val="1"/>
          <w:numId w:val="6"/>
        </w:numPr>
        <w:tabs>
          <w:tab w:val="left" w:pos="2020"/>
        </w:tabs>
        <w:spacing w:before="120" w:after="0"/>
        <w:ind w:left="0" w:right="-897"/>
        <w:contextualSpacing w:val="0"/>
        <w:rPr>
          <w:rFonts w:ascii="Arial" w:hAnsi="Arial" w:cs="Arial"/>
          <w:sz w:val="21"/>
          <w:szCs w:val="21"/>
          <w:lang w:val="en-US"/>
        </w:rPr>
      </w:pPr>
      <w:r w:rsidRPr="002F07C5">
        <w:rPr>
          <w:rFonts w:ascii="Arial" w:hAnsi="Arial" w:cs="Arial"/>
          <w:sz w:val="21"/>
          <w:szCs w:val="21"/>
          <w:lang w:val="en-US"/>
        </w:rPr>
        <w:t xml:space="preserve">A draft Instrument of Government </w:t>
      </w:r>
      <w:r w:rsidR="00787426">
        <w:rPr>
          <w:rFonts w:ascii="Arial" w:hAnsi="Arial" w:cs="Arial"/>
          <w:sz w:val="21"/>
          <w:szCs w:val="21"/>
          <w:lang w:val="en-US"/>
        </w:rPr>
        <w:t>(</w:t>
      </w:r>
      <w:r w:rsidR="00787426" w:rsidRPr="00E339E1">
        <w:rPr>
          <w:rFonts w:ascii="Arial" w:hAnsi="Arial" w:cs="Arial"/>
          <w:sz w:val="21"/>
          <w:szCs w:val="21"/>
          <w:lang w:val="en-US"/>
        </w:rPr>
        <w:t xml:space="preserve">IoG) </w:t>
      </w:r>
      <w:r w:rsidRPr="00E339E1">
        <w:rPr>
          <w:rFonts w:ascii="Arial" w:hAnsi="Arial" w:cs="Arial"/>
          <w:sz w:val="21"/>
          <w:szCs w:val="21"/>
          <w:lang w:val="en-US"/>
        </w:rPr>
        <w:t>is attached at Annex C.</w:t>
      </w:r>
      <w:r w:rsidR="00787426" w:rsidRPr="00E339E1">
        <w:rPr>
          <w:rFonts w:ascii="Arial" w:hAnsi="Arial" w:cs="Arial"/>
          <w:sz w:val="21"/>
          <w:szCs w:val="21"/>
          <w:lang w:val="en-US"/>
        </w:rPr>
        <w:t xml:space="preserve">  The local authority has indicated that it is content with the IoG. </w:t>
      </w:r>
    </w:p>
    <w:p w14:paraId="1A962646" w14:textId="77777777" w:rsidR="00B872B9" w:rsidRDefault="00B872B9" w:rsidP="00511247">
      <w:pPr>
        <w:tabs>
          <w:tab w:val="left" w:pos="2020"/>
        </w:tabs>
        <w:spacing w:before="120" w:after="0"/>
        <w:ind w:right="-897"/>
        <w:rPr>
          <w:rFonts w:ascii="Arial" w:hAnsi="Arial" w:cs="Arial"/>
          <w:sz w:val="21"/>
          <w:szCs w:val="21"/>
          <w:lang w:val="en-US"/>
        </w:rPr>
      </w:pPr>
    </w:p>
    <w:p w14:paraId="69B8FC83" w14:textId="77777777" w:rsidR="00AE6E7A" w:rsidRDefault="003200C0" w:rsidP="00EB3989">
      <w:pPr>
        <w:pStyle w:val="ListParagraph"/>
        <w:numPr>
          <w:ilvl w:val="0"/>
          <w:numId w:val="6"/>
        </w:numPr>
        <w:tabs>
          <w:tab w:val="left" w:pos="2020"/>
        </w:tabs>
        <w:spacing w:before="120" w:after="0"/>
        <w:ind w:left="0" w:right="-897"/>
        <w:contextualSpacing w:val="0"/>
        <w:rPr>
          <w:rFonts w:ascii="Arial" w:hAnsi="Arial" w:cs="Arial"/>
          <w:b/>
          <w:bCs/>
          <w:sz w:val="21"/>
          <w:szCs w:val="21"/>
          <w:lang w:val="en-US"/>
        </w:rPr>
      </w:pPr>
      <w:r w:rsidRPr="001E0280">
        <w:rPr>
          <w:rFonts w:ascii="Arial" w:hAnsi="Arial" w:cs="Arial"/>
          <w:b/>
          <w:bCs/>
          <w:sz w:val="21"/>
          <w:szCs w:val="21"/>
          <w:lang w:val="en-US"/>
        </w:rPr>
        <w:t xml:space="preserve">Reporting structures </w:t>
      </w:r>
    </w:p>
    <w:p w14:paraId="3A7D1588" w14:textId="77777777" w:rsidR="00EB3989" w:rsidRPr="00EB3989" w:rsidRDefault="00EB3989" w:rsidP="00EB3989">
      <w:pPr>
        <w:pStyle w:val="ListParagraph"/>
        <w:numPr>
          <w:ilvl w:val="1"/>
          <w:numId w:val="6"/>
        </w:numPr>
        <w:tabs>
          <w:tab w:val="left" w:pos="2020"/>
        </w:tabs>
        <w:spacing w:before="120" w:after="0"/>
        <w:ind w:right="-897"/>
        <w:contextualSpacing w:val="0"/>
        <w:rPr>
          <w:rFonts w:ascii="Arial" w:hAnsi="Arial" w:cs="Arial"/>
          <w:vanish/>
          <w:sz w:val="21"/>
          <w:szCs w:val="21"/>
          <w:lang w:val="en-US"/>
        </w:rPr>
      </w:pPr>
    </w:p>
    <w:p w14:paraId="52DB02FE" w14:textId="77777777" w:rsidR="00EB3989" w:rsidRPr="00EB3989" w:rsidRDefault="00EB3989" w:rsidP="00EB3989">
      <w:pPr>
        <w:pStyle w:val="ListParagraph"/>
        <w:numPr>
          <w:ilvl w:val="1"/>
          <w:numId w:val="6"/>
        </w:numPr>
        <w:tabs>
          <w:tab w:val="left" w:pos="2020"/>
        </w:tabs>
        <w:spacing w:before="120" w:after="0"/>
        <w:ind w:right="-897"/>
        <w:contextualSpacing w:val="0"/>
        <w:rPr>
          <w:rFonts w:ascii="Arial" w:hAnsi="Arial" w:cs="Arial"/>
          <w:vanish/>
          <w:sz w:val="21"/>
          <w:szCs w:val="21"/>
          <w:lang w:val="en-US"/>
        </w:rPr>
      </w:pPr>
    </w:p>
    <w:p w14:paraId="478140CB" w14:textId="77777777" w:rsidR="00EB3989" w:rsidRPr="00EB3989" w:rsidRDefault="00EB3989" w:rsidP="00EB3989">
      <w:pPr>
        <w:pStyle w:val="ListParagraph"/>
        <w:numPr>
          <w:ilvl w:val="1"/>
          <w:numId w:val="6"/>
        </w:numPr>
        <w:tabs>
          <w:tab w:val="left" w:pos="2020"/>
        </w:tabs>
        <w:spacing w:before="120" w:after="0"/>
        <w:ind w:right="-897"/>
        <w:contextualSpacing w:val="0"/>
        <w:rPr>
          <w:rFonts w:ascii="Arial" w:hAnsi="Arial" w:cs="Arial"/>
          <w:vanish/>
          <w:sz w:val="21"/>
          <w:szCs w:val="21"/>
          <w:lang w:val="en-US"/>
        </w:rPr>
      </w:pPr>
    </w:p>
    <w:p w14:paraId="379DD41D" w14:textId="77777777" w:rsidR="00EB3989" w:rsidRPr="00EB3989" w:rsidRDefault="00EB3989" w:rsidP="00EB3989">
      <w:pPr>
        <w:pStyle w:val="ListParagraph"/>
        <w:numPr>
          <w:ilvl w:val="1"/>
          <w:numId w:val="6"/>
        </w:numPr>
        <w:tabs>
          <w:tab w:val="left" w:pos="2020"/>
        </w:tabs>
        <w:spacing w:before="120" w:after="0"/>
        <w:ind w:right="-897"/>
        <w:contextualSpacing w:val="0"/>
        <w:rPr>
          <w:rFonts w:ascii="Arial" w:hAnsi="Arial" w:cs="Arial"/>
          <w:vanish/>
          <w:sz w:val="21"/>
          <w:szCs w:val="21"/>
          <w:lang w:val="en-US"/>
        </w:rPr>
      </w:pPr>
    </w:p>
    <w:p w14:paraId="5727F5B9" w14:textId="77777777" w:rsidR="00EB3989" w:rsidRPr="00EB3989" w:rsidRDefault="00EB3989" w:rsidP="00EB3989">
      <w:pPr>
        <w:pStyle w:val="ListParagraph"/>
        <w:numPr>
          <w:ilvl w:val="1"/>
          <w:numId w:val="6"/>
        </w:numPr>
        <w:tabs>
          <w:tab w:val="left" w:pos="2020"/>
        </w:tabs>
        <w:spacing w:before="120" w:after="0"/>
        <w:ind w:right="-897"/>
        <w:contextualSpacing w:val="0"/>
        <w:rPr>
          <w:rFonts w:ascii="Arial" w:hAnsi="Arial" w:cs="Arial"/>
          <w:vanish/>
          <w:sz w:val="21"/>
          <w:szCs w:val="21"/>
          <w:lang w:val="en-US"/>
        </w:rPr>
      </w:pPr>
    </w:p>
    <w:p w14:paraId="390F1453" w14:textId="77777777" w:rsidR="00EB3989" w:rsidRPr="00EB3989" w:rsidRDefault="00EB3989" w:rsidP="00EB3989">
      <w:pPr>
        <w:pStyle w:val="ListParagraph"/>
        <w:numPr>
          <w:ilvl w:val="1"/>
          <w:numId w:val="6"/>
        </w:numPr>
        <w:tabs>
          <w:tab w:val="left" w:pos="2020"/>
        </w:tabs>
        <w:spacing w:before="120" w:after="0"/>
        <w:ind w:right="-897"/>
        <w:contextualSpacing w:val="0"/>
        <w:rPr>
          <w:rFonts w:ascii="Arial" w:hAnsi="Arial" w:cs="Arial"/>
          <w:vanish/>
          <w:sz w:val="21"/>
          <w:szCs w:val="21"/>
          <w:lang w:val="en-US"/>
        </w:rPr>
      </w:pPr>
    </w:p>
    <w:p w14:paraId="0C88B555" w14:textId="77777777" w:rsidR="00EB3989" w:rsidRPr="00EB3989" w:rsidRDefault="00EB3989" w:rsidP="00EB3989">
      <w:pPr>
        <w:pStyle w:val="ListParagraph"/>
        <w:numPr>
          <w:ilvl w:val="1"/>
          <w:numId w:val="6"/>
        </w:numPr>
        <w:tabs>
          <w:tab w:val="left" w:pos="2020"/>
        </w:tabs>
        <w:spacing w:before="120" w:after="0"/>
        <w:ind w:right="-897"/>
        <w:contextualSpacing w:val="0"/>
        <w:rPr>
          <w:rFonts w:ascii="Arial" w:hAnsi="Arial" w:cs="Arial"/>
          <w:vanish/>
          <w:sz w:val="21"/>
          <w:szCs w:val="21"/>
          <w:lang w:val="en-US"/>
        </w:rPr>
      </w:pPr>
    </w:p>
    <w:p w14:paraId="095F8833" w14:textId="77777777" w:rsidR="00EB3989" w:rsidRPr="00EB3989" w:rsidRDefault="00EB3989" w:rsidP="00EB3989">
      <w:pPr>
        <w:pStyle w:val="ListParagraph"/>
        <w:numPr>
          <w:ilvl w:val="1"/>
          <w:numId w:val="6"/>
        </w:numPr>
        <w:tabs>
          <w:tab w:val="left" w:pos="2020"/>
        </w:tabs>
        <w:spacing w:before="120" w:after="0"/>
        <w:ind w:right="-897"/>
        <w:contextualSpacing w:val="0"/>
        <w:rPr>
          <w:rFonts w:ascii="Arial" w:hAnsi="Arial" w:cs="Arial"/>
          <w:vanish/>
          <w:sz w:val="21"/>
          <w:szCs w:val="21"/>
          <w:lang w:val="en-US"/>
        </w:rPr>
      </w:pPr>
    </w:p>
    <w:p w14:paraId="53FBA03D" w14:textId="77777777" w:rsidR="00EB3989" w:rsidRPr="00EB3989" w:rsidRDefault="00EB3989" w:rsidP="00EB3989">
      <w:pPr>
        <w:pStyle w:val="ListParagraph"/>
        <w:numPr>
          <w:ilvl w:val="1"/>
          <w:numId w:val="6"/>
        </w:numPr>
        <w:tabs>
          <w:tab w:val="left" w:pos="2020"/>
        </w:tabs>
        <w:spacing w:before="120" w:after="0"/>
        <w:ind w:right="-897"/>
        <w:contextualSpacing w:val="0"/>
        <w:rPr>
          <w:rFonts w:ascii="Arial" w:hAnsi="Arial" w:cs="Arial"/>
          <w:vanish/>
          <w:sz w:val="21"/>
          <w:szCs w:val="21"/>
          <w:lang w:val="en-US"/>
        </w:rPr>
      </w:pPr>
    </w:p>
    <w:p w14:paraId="4CB668EE" w14:textId="77777777" w:rsidR="00EB3989" w:rsidRPr="00EB3989" w:rsidRDefault="00EB3989" w:rsidP="00EB3989">
      <w:pPr>
        <w:pStyle w:val="ListParagraph"/>
        <w:numPr>
          <w:ilvl w:val="1"/>
          <w:numId w:val="6"/>
        </w:numPr>
        <w:tabs>
          <w:tab w:val="left" w:pos="2020"/>
        </w:tabs>
        <w:spacing w:before="120" w:after="0"/>
        <w:ind w:right="-897"/>
        <w:contextualSpacing w:val="0"/>
        <w:rPr>
          <w:rFonts w:ascii="Arial" w:hAnsi="Arial" w:cs="Arial"/>
          <w:vanish/>
          <w:sz w:val="21"/>
          <w:szCs w:val="21"/>
          <w:lang w:val="en-US"/>
        </w:rPr>
      </w:pPr>
    </w:p>
    <w:p w14:paraId="2BD488B8" w14:textId="77777777" w:rsidR="00EB3989" w:rsidRPr="00EB3989" w:rsidRDefault="00EB3989" w:rsidP="00EB3989">
      <w:pPr>
        <w:pStyle w:val="ListParagraph"/>
        <w:numPr>
          <w:ilvl w:val="1"/>
          <w:numId w:val="6"/>
        </w:numPr>
        <w:tabs>
          <w:tab w:val="left" w:pos="2020"/>
        </w:tabs>
        <w:spacing w:before="120" w:after="0"/>
        <w:ind w:right="-897"/>
        <w:contextualSpacing w:val="0"/>
        <w:rPr>
          <w:rFonts w:ascii="Arial" w:hAnsi="Arial" w:cs="Arial"/>
          <w:vanish/>
          <w:sz w:val="21"/>
          <w:szCs w:val="21"/>
          <w:lang w:val="en-US"/>
        </w:rPr>
      </w:pPr>
    </w:p>
    <w:p w14:paraId="3E5C8657" w14:textId="77777777" w:rsidR="00EB3989" w:rsidRPr="00EB3989" w:rsidRDefault="00EB3989" w:rsidP="00EB3989">
      <w:pPr>
        <w:pStyle w:val="ListParagraph"/>
        <w:numPr>
          <w:ilvl w:val="1"/>
          <w:numId w:val="6"/>
        </w:numPr>
        <w:tabs>
          <w:tab w:val="left" w:pos="2020"/>
        </w:tabs>
        <w:spacing w:before="120" w:after="0"/>
        <w:ind w:right="-897"/>
        <w:contextualSpacing w:val="0"/>
        <w:rPr>
          <w:rFonts w:ascii="Arial" w:hAnsi="Arial" w:cs="Arial"/>
          <w:vanish/>
          <w:sz w:val="21"/>
          <w:szCs w:val="21"/>
          <w:lang w:val="en-US"/>
        </w:rPr>
      </w:pPr>
    </w:p>
    <w:p w14:paraId="095AA4A5" w14:textId="77777777" w:rsidR="00EB3989" w:rsidRPr="00EB3989" w:rsidRDefault="00EB3989" w:rsidP="00EB3989">
      <w:pPr>
        <w:pStyle w:val="ListParagraph"/>
        <w:numPr>
          <w:ilvl w:val="1"/>
          <w:numId w:val="6"/>
        </w:numPr>
        <w:tabs>
          <w:tab w:val="left" w:pos="2020"/>
        </w:tabs>
        <w:spacing w:before="120" w:after="0"/>
        <w:ind w:right="-897"/>
        <w:contextualSpacing w:val="0"/>
        <w:rPr>
          <w:rFonts w:ascii="Arial" w:hAnsi="Arial" w:cs="Arial"/>
          <w:vanish/>
          <w:sz w:val="21"/>
          <w:szCs w:val="21"/>
          <w:lang w:val="en-US"/>
        </w:rPr>
      </w:pPr>
    </w:p>
    <w:p w14:paraId="23A6C89E" w14:textId="77777777" w:rsidR="00EB3989" w:rsidRPr="00EB3989" w:rsidRDefault="00EB3989" w:rsidP="00EB3989">
      <w:pPr>
        <w:pStyle w:val="ListParagraph"/>
        <w:numPr>
          <w:ilvl w:val="1"/>
          <w:numId w:val="6"/>
        </w:numPr>
        <w:tabs>
          <w:tab w:val="left" w:pos="2020"/>
        </w:tabs>
        <w:spacing w:before="120" w:after="0"/>
        <w:ind w:right="-897"/>
        <w:contextualSpacing w:val="0"/>
        <w:rPr>
          <w:rFonts w:ascii="Arial" w:hAnsi="Arial" w:cs="Arial"/>
          <w:vanish/>
          <w:sz w:val="21"/>
          <w:szCs w:val="21"/>
          <w:lang w:val="en-US"/>
        </w:rPr>
      </w:pPr>
    </w:p>
    <w:p w14:paraId="363D3FAB" w14:textId="77777777" w:rsidR="00EB3989" w:rsidRPr="00EB3989" w:rsidRDefault="00EB3989" w:rsidP="00EB3989">
      <w:pPr>
        <w:pStyle w:val="ListParagraph"/>
        <w:numPr>
          <w:ilvl w:val="1"/>
          <w:numId w:val="6"/>
        </w:numPr>
        <w:tabs>
          <w:tab w:val="left" w:pos="2020"/>
        </w:tabs>
        <w:spacing w:before="120" w:after="0"/>
        <w:ind w:right="-897"/>
        <w:contextualSpacing w:val="0"/>
        <w:rPr>
          <w:rFonts w:ascii="Arial" w:hAnsi="Arial" w:cs="Arial"/>
          <w:vanish/>
          <w:sz w:val="21"/>
          <w:szCs w:val="21"/>
          <w:lang w:val="en-US"/>
        </w:rPr>
      </w:pPr>
    </w:p>
    <w:p w14:paraId="7A0EF9D1" w14:textId="77777777" w:rsidR="00EB3989" w:rsidRPr="00EB3989" w:rsidRDefault="00EB3989" w:rsidP="00EB3989">
      <w:pPr>
        <w:pStyle w:val="ListParagraph"/>
        <w:numPr>
          <w:ilvl w:val="1"/>
          <w:numId w:val="6"/>
        </w:numPr>
        <w:tabs>
          <w:tab w:val="left" w:pos="2020"/>
        </w:tabs>
        <w:spacing w:before="120" w:after="0"/>
        <w:ind w:right="-897"/>
        <w:contextualSpacing w:val="0"/>
        <w:rPr>
          <w:rFonts w:ascii="Arial" w:hAnsi="Arial" w:cs="Arial"/>
          <w:vanish/>
          <w:sz w:val="21"/>
          <w:szCs w:val="21"/>
          <w:lang w:val="en-US"/>
        </w:rPr>
      </w:pPr>
    </w:p>
    <w:p w14:paraId="365EAC39" w14:textId="77777777" w:rsidR="00EB3989" w:rsidRPr="00EB3989" w:rsidRDefault="00EB3989" w:rsidP="00EB3989">
      <w:pPr>
        <w:pStyle w:val="ListParagraph"/>
        <w:numPr>
          <w:ilvl w:val="1"/>
          <w:numId w:val="6"/>
        </w:numPr>
        <w:tabs>
          <w:tab w:val="left" w:pos="2020"/>
        </w:tabs>
        <w:spacing w:before="120" w:after="0"/>
        <w:ind w:right="-897"/>
        <w:contextualSpacing w:val="0"/>
        <w:rPr>
          <w:rFonts w:ascii="Arial" w:hAnsi="Arial" w:cs="Arial"/>
          <w:vanish/>
          <w:sz w:val="21"/>
          <w:szCs w:val="21"/>
          <w:lang w:val="en-US"/>
        </w:rPr>
      </w:pPr>
    </w:p>
    <w:p w14:paraId="061EE2E9" w14:textId="77777777" w:rsidR="00EB3989" w:rsidRPr="00EB3989" w:rsidRDefault="00EB3989" w:rsidP="00EB3989">
      <w:pPr>
        <w:pStyle w:val="ListParagraph"/>
        <w:numPr>
          <w:ilvl w:val="1"/>
          <w:numId w:val="6"/>
        </w:numPr>
        <w:tabs>
          <w:tab w:val="left" w:pos="2020"/>
        </w:tabs>
        <w:spacing w:before="120" w:after="0"/>
        <w:ind w:right="-897"/>
        <w:contextualSpacing w:val="0"/>
        <w:rPr>
          <w:rFonts w:ascii="Arial" w:hAnsi="Arial" w:cs="Arial"/>
          <w:vanish/>
          <w:sz w:val="21"/>
          <w:szCs w:val="21"/>
          <w:lang w:val="en-US"/>
        </w:rPr>
      </w:pPr>
    </w:p>
    <w:p w14:paraId="4375CB42" w14:textId="77777777" w:rsidR="00EB3989" w:rsidRPr="00EB3989" w:rsidRDefault="00EB3989" w:rsidP="00EB3989">
      <w:pPr>
        <w:pStyle w:val="ListParagraph"/>
        <w:numPr>
          <w:ilvl w:val="1"/>
          <w:numId w:val="6"/>
        </w:numPr>
        <w:tabs>
          <w:tab w:val="left" w:pos="2020"/>
        </w:tabs>
        <w:spacing w:before="120" w:after="0"/>
        <w:ind w:right="-897"/>
        <w:contextualSpacing w:val="0"/>
        <w:rPr>
          <w:rFonts w:ascii="Arial" w:hAnsi="Arial" w:cs="Arial"/>
          <w:vanish/>
          <w:sz w:val="21"/>
          <w:szCs w:val="21"/>
          <w:lang w:val="en-US"/>
        </w:rPr>
      </w:pPr>
    </w:p>
    <w:p w14:paraId="330C6FCD" w14:textId="77777777" w:rsidR="00EB3989" w:rsidRPr="00EB3989" w:rsidRDefault="00EB3989" w:rsidP="00EB3989">
      <w:pPr>
        <w:pStyle w:val="ListParagraph"/>
        <w:numPr>
          <w:ilvl w:val="1"/>
          <w:numId w:val="6"/>
        </w:numPr>
        <w:tabs>
          <w:tab w:val="left" w:pos="2020"/>
        </w:tabs>
        <w:spacing w:before="120" w:after="0"/>
        <w:ind w:right="-897"/>
        <w:contextualSpacing w:val="0"/>
        <w:rPr>
          <w:rFonts w:ascii="Arial" w:hAnsi="Arial" w:cs="Arial"/>
          <w:vanish/>
          <w:sz w:val="21"/>
          <w:szCs w:val="21"/>
          <w:lang w:val="en-US"/>
        </w:rPr>
      </w:pPr>
    </w:p>
    <w:p w14:paraId="03CAF133" w14:textId="77777777" w:rsidR="00EB3989" w:rsidRPr="00EB3989" w:rsidRDefault="00EB3989" w:rsidP="00EB3989">
      <w:pPr>
        <w:pStyle w:val="ListParagraph"/>
        <w:numPr>
          <w:ilvl w:val="1"/>
          <w:numId w:val="6"/>
        </w:numPr>
        <w:tabs>
          <w:tab w:val="left" w:pos="2020"/>
        </w:tabs>
        <w:spacing w:before="120" w:after="0"/>
        <w:ind w:right="-897"/>
        <w:contextualSpacing w:val="0"/>
        <w:rPr>
          <w:rFonts w:ascii="Arial" w:hAnsi="Arial" w:cs="Arial"/>
          <w:vanish/>
          <w:sz w:val="21"/>
          <w:szCs w:val="21"/>
          <w:lang w:val="en-US"/>
        </w:rPr>
      </w:pPr>
    </w:p>
    <w:p w14:paraId="10D9CAAA" w14:textId="77777777" w:rsidR="00EB3989" w:rsidRPr="00EB3989" w:rsidRDefault="00EB3989" w:rsidP="00EB3989">
      <w:pPr>
        <w:pStyle w:val="ListParagraph"/>
        <w:numPr>
          <w:ilvl w:val="1"/>
          <w:numId w:val="6"/>
        </w:numPr>
        <w:tabs>
          <w:tab w:val="left" w:pos="2020"/>
        </w:tabs>
        <w:spacing w:before="120" w:after="0"/>
        <w:ind w:right="-897"/>
        <w:contextualSpacing w:val="0"/>
        <w:rPr>
          <w:rFonts w:ascii="Arial" w:hAnsi="Arial" w:cs="Arial"/>
          <w:vanish/>
          <w:sz w:val="21"/>
          <w:szCs w:val="21"/>
          <w:lang w:val="en-US"/>
        </w:rPr>
      </w:pPr>
    </w:p>
    <w:p w14:paraId="5D4B07E6" w14:textId="77777777" w:rsidR="00EB3989" w:rsidRPr="00EB3989" w:rsidRDefault="00EB3989" w:rsidP="00EB3989">
      <w:pPr>
        <w:pStyle w:val="ListParagraph"/>
        <w:numPr>
          <w:ilvl w:val="1"/>
          <w:numId w:val="6"/>
        </w:numPr>
        <w:tabs>
          <w:tab w:val="left" w:pos="2020"/>
        </w:tabs>
        <w:spacing w:before="120" w:after="0"/>
        <w:ind w:right="-897"/>
        <w:contextualSpacing w:val="0"/>
        <w:rPr>
          <w:rFonts w:ascii="Arial" w:hAnsi="Arial" w:cs="Arial"/>
          <w:vanish/>
          <w:sz w:val="21"/>
          <w:szCs w:val="21"/>
          <w:lang w:val="en-US"/>
        </w:rPr>
      </w:pPr>
    </w:p>
    <w:p w14:paraId="6145BF41" w14:textId="77777777" w:rsidR="00EB3989" w:rsidRPr="00EB3989" w:rsidRDefault="00EB3989" w:rsidP="00EB3989">
      <w:pPr>
        <w:pStyle w:val="ListParagraph"/>
        <w:numPr>
          <w:ilvl w:val="1"/>
          <w:numId w:val="6"/>
        </w:numPr>
        <w:tabs>
          <w:tab w:val="left" w:pos="2020"/>
        </w:tabs>
        <w:spacing w:before="120" w:after="0"/>
        <w:ind w:right="-897"/>
        <w:contextualSpacing w:val="0"/>
        <w:rPr>
          <w:rFonts w:ascii="Arial" w:hAnsi="Arial" w:cs="Arial"/>
          <w:vanish/>
          <w:sz w:val="21"/>
          <w:szCs w:val="21"/>
          <w:lang w:val="en-US"/>
        </w:rPr>
      </w:pPr>
    </w:p>
    <w:p w14:paraId="2E51A57B" w14:textId="77777777" w:rsidR="00EB3989" w:rsidRPr="00EB3989" w:rsidRDefault="00EB3989" w:rsidP="00EB3989">
      <w:pPr>
        <w:pStyle w:val="ListParagraph"/>
        <w:numPr>
          <w:ilvl w:val="1"/>
          <w:numId w:val="6"/>
        </w:numPr>
        <w:tabs>
          <w:tab w:val="left" w:pos="2020"/>
        </w:tabs>
        <w:spacing w:before="120" w:after="0"/>
        <w:ind w:right="-897"/>
        <w:contextualSpacing w:val="0"/>
        <w:rPr>
          <w:rFonts w:ascii="Arial" w:hAnsi="Arial" w:cs="Arial"/>
          <w:vanish/>
          <w:sz w:val="21"/>
          <w:szCs w:val="21"/>
          <w:lang w:val="en-US"/>
        </w:rPr>
      </w:pPr>
    </w:p>
    <w:p w14:paraId="5ADD128E" w14:textId="77777777" w:rsidR="00EB3989" w:rsidRPr="00EB3989" w:rsidRDefault="00EB3989" w:rsidP="00EB3989">
      <w:pPr>
        <w:pStyle w:val="ListParagraph"/>
        <w:numPr>
          <w:ilvl w:val="1"/>
          <w:numId w:val="6"/>
        </w:numPr>
        <w:tabs>
          <w:tab w:val="left" w:pos="2020"/>
        </w:tabs>
        <w:spacing w:before="120" w:after="0"/>
        <w:ind w:right="-897"/>
        <w:contextualSpacing w:val="0"/>
        <w:rPr>
          <w:rFonts w:ascii="Arial" w:hAnsi="Arial" w:cs="Arial"/>
          <w:vanish/>
          <w:sz w:val="21"/>
          <w:szCs w:val="21"/>
          <w:lang w:val="en-US"/>
        </w:rPr>
      </w:pPr>
    </w:p>
    <w:p w14:paraId="07345902" w14:textId="77777777" w:rsidR="00EB3989" w:rsidRPr="00EB3989" w:rsidRDefault="00EB3989" w:rsidP="00EB3989">
      <w:pPr>
        <w:pStyle w:val="ListParagraph"/>
        <w:numPr>
          <w:ilvl w:val="1"/>
          <w:numId w:val="6"/>
        </w:numPr>
        <w:tabs>
          <w:tab w:val="left" w:pos="2020"/>
        </w:tabs>
        <w:spacing w:before="120" w:after="0"/>
        <w:ind w:right="-897"/>
        <w:contextualSpacing w:val="0"/>
        <w:rPr>
          <w:rFonts w:ascii="Arial" w:hAnsi="Arial" w:cs="Arial"/>
          <w:vanish/>
          <w:sz w:val="21"/>
          <w:szCs w:val="21"/>
          <w:lang w:val="en-US"/>
        </w:rPr>
      </w:pPr>
    </w:p>
    <w:p w14:paraId="13DB63B3" w14:textId="77777777" w:rsidR="00EB3989" w:rsidRPr="00EB3989" w:rsidRDefault="00EB3989" w:rsidP="00EB3989">
      <w:pPr>
        <w:pStyle w:val="ListParagraph"/>
        <w:numPr>
          <w:ilvl w:val="1"/>
          <w:numId w:val="6"/>
        </w:numPr>
        <w:tabs>
          <w:tab w:val="left" w:pos="2020"/>
        </w:tabs>
        <w:spacing w:before="120" w:after="0"/>
        <w:ind w:right="-897"/>
        <w:contextualSpacing w:val="0"/>
        <w:rPr>
          <w:rFonts w:ascii="Arial" w:hAnsi="Arial" w:cs="Arial"/>
          <w:vanish/>
          <w:sz w:val="21"/>
          <w:szCs w:val="21"/>
          <w:lang w:val="en-US"/>
        </w:rPr>
      </w:pPr>
    </w:p>
    <w:p w14:paraId="45A2EDE9" w14:textId="77777777" w:rsidR="00EB3989" w:rsidRPr="00EB3989" w:rsidRDefault="00EB3989" w:rsidP="00EB3989">
      <w:pPr>
        <w:pStyle w:val="ListParagraph"/>
        <w:numPr>
          <w:ilvl w:val="1"/>
          <w:numId w:val="6"/>
        </w:numPr>
        <w:tabs>
          <w:tab w:val="left" w:pos="2020"/>
        </w:tabs>
        <w:spacing w:before="120" w:after="0"/>
        <w:ind w:right="-897"/>
        <w:contextualSpacing w:val="0"/>
        <w:rPr>
          <w:rFonts w:ascii="Arial" w:hAnsi="Arial" w:cs="Arial"/>
          <w:vanish/>
          <w:sz w:val="21"/>
          <w:szCs w:val="21"/>
          <w:lang w:val="en-US"/>
        </w:rPr>
      </w:pPr>
    </w:p>
    <w:p w14:paraId="5BCCEBD6" w14:textId="77777777" w:rsidR="00EB3989" w:rsidRPr="00EB3989" w:rsidRDefault="00EB3989" w:rsidP="00EB3989">
      <w:pPr>
        <w:pStyle w:val="ListParagraph"/>
        <w:numPr>
          <w:ilvl w:val="1"/>
          <w:numId w:val="6"/>
        </w:numPr>
        <w:tabs>
          <w:tab w:val="left" w:pos="2020"/>
        </w:tabs>
        <w:spacing w:before="120" w:after="0"/>
        <w:ind w:right="-897"/>
        <w:contextualSpacing w:val="0"/>
        <w:rPr>
          <w:rFonts w:ascii="Arial" w:hAnsi="Arial" w:cs="Arial"/>
          <w:vanish/>
          <w:sz w:val="21"/>
          <w:szCs w:val="21"/>
          <w:lang w:val="en-US"/>
        </w:rPr>
      </w:pPr>
    </w:p>
    <w:p w14:paraId="5C20D51B" w14:textId="77777777" w:rsidR="00EB3989" w:rsidRPr="00EB3989" w:rsidRDefault="00EB3989" w:rsidP="00EB3989">
      <w:pPr>
        <w:pStyle w:val="ListParagraph"/>
        <w:numPr>
          <w:ilvl w:val="1"/>
          <w:numId w:val="6"/>
        </w:numPr>
        <w:tabs>
          <w:tab w:val="left" w:pos="2020"/>
        </w:tabs>
        <w:spacing w:before="120" w:after="0"/>
        <w:ind w:right="-897"/>
        <w:contextualSpacing w:val="0"/>
        <w:rPr>
          <w:rFonts w:ascii="Arial" w:hAnsi="Arial" w:cs="Arial"/>
          <w:vanish/>
          <w:sz w:val="21"/>
          <w:szCs w:val="21"/>
          <w:lang w:val="en-US"/>
        </w:rPr>
      </w:pPr>
    </w:p>
    <w:p w14:paraId="6F9CE7FE" w14:textId="77777777" w:rsidR="00EB3989" w:rsidRPr="00EB3989" w:rsidRDefault="00EB3989" w:rsidP="00EB3989">
      <w:pPr>
        <w:pStyle w:val="ListParagraph"/>
        <w:numPr>
          <w:ilvl w:val="1"/>
          <w:numId w:val="6"/>
        </w:numPr>
        <w:tabs>
          <w:tab w:val="left" w:pos="2020"/>
        </w:tabs>
        <w:spacing w:before="120" w:after="0"/>
        <w:ind w:right="-897"/>
        <w:contextualSpacing w:val="0"/>
        <w:rPr>
          <w:rFonts w:ascii="Arial" w:hAnsi="Arial" w:cs="Arial"/>
          <w:vanish/>
          <w:sz w:val="21"/>
          <w:szCs w:val="21"/>
          <w:lang w:val="en-US"/>
        </w:rPr>
      </w:pPr>
    </w:p>
    <w:p w14:paraId="60C2E058" w14:textId="77777777" w:rsidR="00EB3989" w:rsidRPr="00EB3989" w:rsidRDefault="00EB3989" w:rsidP="00EB3989">
      <w:pPr>
        <w:pStyle w:val="ListParagraph"/>
        <w:numPr>
          <w:ilvl w:val="1"/>
          <w:numId w:val="6"/>
        </w:numPr>
        <w:tabs>
          <w:tab w:val="left" w:pos="2020"/>
        </w:tabs>
        <w:spacing w:before="120" w:after="0"/>
        <w:ind w:right="-897"/>
        <w:contextualSpacing w:val="0"/>
        <w:rPr>
          <w:rFonts w:ascii="Arial" w:hAnsi="Arial" w:cs="Arial"/>
          <w:vanish/>
          <w:sz w:val="21"/>
          <w:szCs w:val="21"/>
          <w:lang w:val="en-US"/>
        </w:rPr>
      </w:pPr>
    </w:p>
    <w:p w14:paraId="4C445A3F" w14:textId="77777777" w:rsidR="00EB3989" w:rsidRPr="00EB3989" w:rsidRDefault="00EB3989" w:rsidP="00EB3989">
      <w:pPr>
        <w:pStyle w:val="ListParagraph"/>
        <w:numPr>
          <w:ilvl w:val="1"/>
          <w:numId w:val="6"/>
        </w:numPr>
        <w:tabs>
          <w:tab w:val="left" w:pos="2020"/>
        </w:tabs>
        <w:spacing w:before="120" w:after="0"/>
        <w:ind w:right="-897"/>
        <w:contextualSpacing w:val="0"/>
        <w:rPr>
          <w:rFonts w:ascii="Arial" w:hAnsi="Arial" w:cs="Arial"/>
          <w:vanish/>
          <w:sz w:val="21"/>
          <w:szCs w:val="21"/>
          <w:lang w:val="en-US"/>
        </w:rPr>
      </w:pPr>
    </w:p>
    <w:p w14:paraId="3FB0795D" w14:textId="77777777" w:rsidR="00EB3989" w:rsidRPr="00EB3989" w:rsidRDefault="00EB3989" w:rsidP="00EB3989">
      <w:pPr>
        <w:pStyle w:val="ListParagraph"/>
        <w:numPr>
          <w:ilvl w:val="1"/>
          <w:numId w:val="6"/>
        </w:numPr>
        <w:tabs>
          <w:tab w:val="left" w:pos="2020"/>
        </w:tabs>
        <w:spacing w:before="120" w:after="0"/>
        <w:ind w:right="-897"/>
        <w:contextualSpacing w:val="0"/>
        <w:rPr>
          <w:rFonts w:ascii="Arial" w:hAnsi="Arial" w:cs="Arial"/>
          <w:vanish/>
          <w:sz w:val="21"/>
          <w:szCs w:val="21"/>
          <w:lang w:val="en-US"/>
        </w:rPr>
      </w:pPr>
    </w:p>
    <w:p w14:paraId="7E40E150" w14:textId="77777777" w:rsidR="00EB3989" w:rsidRPr="00EB3989" w:rsidRDefault="00EB3989" w:rsidP="00EB3989">
      <w:pPr>
        <w:pStyle w:val="ListParagraph"/>
        <w:numPr>
          <w:ilvl w:val="1"/>
          <w:numId w:val="6"/>
        </w:numPr>
        <w:tabs>
          <w:tab w:val="left" w:pos="2020"/>
        </w:tabs>
        <w:spacing w:before="120" w:after="0"/>
        <w:ind w:right="-897"/>
        <w:contextualSpacing w:val="0"/>
        <w:rPr>
          <w:rFonts w:ascii="Arial" w:hAnsi="Arial" w:cs="Arial"/>
          <w:vanish/>
          <w:sz w:val="21"/>
          <w:szCs w:val="21"/>
          <w:lang w:val="en-US"/>
        </w:rPr>
      </w:pPr>
    </w:p>
    <w:p w14:paraId="0E1A1C36" w14:textId="77777777" w:rsidR="00EB3989" w:rsidRPr="00EB3989" w:rsidRDefault="00EB3989" w:rsidP="00EB3989">
      <w:pPr>
        <w:pStyle w:val="ListParagraph"/>
        <w:numPr>
          <w:ilvl w:val="1"/>
          <w:numId w:val="6"/>
        </w:numPr>
        <w:tabs>
          <w:tab w:val="left" w:pos="2020"/>
        </w:tabs>
        <w:spacing w:before="120" w:after="0"/>
        <w:ind w:right="-897"/>
        <w:contextualSpacing w:val="0"/>
        <w:rPr>
          <w:rFonts w:ascii="Arial" w:hAnsi="Arial" w:cs="Arial"/>
          <w:vanish/>
          <w:sz w:val="21"/>
          <w:szCs w:val="21"/>
          <w:lang w:val="en-US"/>
        </w:rPr>
      </w:pPr>
    </w:p>
    <w:p w14:paraId="16A345E0" w14:textId="1A10B5C6" w:rsidR="00363A24" w:rsidRPr="0083602F" w:rsidRDefault="00363A24" w:rsidP="00EB3989">
      <w:pPr>
        <w:pStyle w:val="ListParagraph"/>
        <w:numPr>
          <w:ilvl w:val="1"/>
          <w:numId w:val="6"/>
        </w:numPr>
        <w:spacing w:before="120" w:after="0"/>
        <w:ind w:left="0" w:hanging="357"/>
        <w:contextualSpacing w:val="0"/>
        <w:rPr>
          <w:rFonts w:ascii="Arial" w:hAnsi="Arial" w:cs="Arial"/>
          <w:sz w:val="21"/>
          <w:szCs w:val="21"/>
        </w:rPr>
      </w:pPr>
      <w:r w:rsidRPr="0083602F">
        <w:rPr>
          <w:rFonts w:ascii="Arial" w:hAnsi="Arial" w:cs="Arial"/>
          <w:sz w:val="21"/>
          <w:szCs w:val="21"/>
        </w:rPr>
        <w:t xml:space="preserve">The Working Group recommends the </w:t>
      </w:r>
      <w:r w:rsidR="001D5353" w:rsidRPr="0083602F">
        <w:rPr>
          <w:rFonts w:ascii="Arial" w:hAnsi="Arial" w:cs="Arial"/>
          <w:sz w:val="21"/>
          <w:szCs w:val="21"/>
        </w:rPr>
        <w:t>following arrangements</w:t>
      </w:r>
      <w:r w:rsidRPr="0083602F">
        <w:rPr>
          <w:rFonts w:ascii="Arial" w:hAnsi="Arial" w:cs="Arial"/>
          <w:sz w:val="21"/>
          <w:szCs w:val="21"/>
        </w:rPr>
        <w:t>:</w:t>
      </w:r>
    </w:p>
    <w:p w14:paraId="440DF184" w14:textId="77777777" w:rsidR="00A575C1" w:rsidRPr="00A575C1" w:rsidRDefault="00A575C1" w:rsidP="00EB3989">
      <w:pPr>
        <w:pStyle w:val="ListParagraph"/>
        <w:numPr>
          <w:ilvl w:val="1"/>
          <w:numId w:val="6"/>
        </w:numPr>
        <w:tabs>
          <w:tab w:val="left" w:pos="2020"/>
        </w:tabs>
        <w:spacing w:before="120" w:after="0"/>
        <w:ind w:right="-896"/>
        <w:contextualSpacing w:val="0"/>
        <w:rPr>
          <w:rFonts w:ascii="Arial" w:hAnsi="Arial" w:cs="Arial"/>
          <w:vanish/>
          <w:sz w:val="21"/>
          <w:szCs w:val="21"/>
          <w:lang w:val="en-US"/>
        </w:rPr>
      </w:pPr>
    </w:p>
    <w:p w14:paraId="555DE3D7" w14:textId="77777777" w:rsidR="00A575C1" w:rsidRPr="00A575C1" w:rsidRDefault="00A575C1" w:rsidP="00EB3989">
      <w:pPr>
        <w:pStyle w:val="ListParagraph"/>
        <w:numPr>
          <w:ilvl w:val="1"/>
          <w:numId w:val="6"/>
        </w:numPr>
        <w:tabs>
          <w:tab w:val="left" w:pos="2020"/>
        </w:tabs>
        <w:spacing w:before="120" w:after="0"/>
        <w:ind w:right="-896"/>
        <w:contextualSpacing w:val="0"/>
        <w:rPr>
          <w:rFonts w:ascii="Arial" w:hAnsi="Arial" w:cs="Arial"/>
          <w:vanish/>
          <w:sz w:val="21"/>
          <w:szCs w:val="21"/>
          <w:lang w:val="en-US"/>
        </w:rPr>
      </w:pPr>
    </w:p>
    <w:p w14:paraId="6304F3D0" w14:textId="77777777" w:rsidR="00A575C1" w:rsidRPr="00A575C1" w:rsidRDefault="00A575C1" w:rsidP="00EB3989">
      <w:pPr>
        <w:pStyle w:val="ListParagraph"/>
        <w:numPr>
          <w:ilvl w:val="1"/>
          <w:numId w:val="6"/>
        </w:numPr>
        <w:tabs>
          <w:tab w:val="left" w:pos="2020"/>
        </w:tabs>
        <w:spacing w:before="120" w:after="0"/>
        <w:ind w:right="-896"/>
        <w:contextualSpacing w:val="0"/>
        <w:rPr>
          <w:rFonts w:ascii="Arial" w:hAnsi="Arial" w:cs="Arial"/>
          <w:vanish/>
          <w:sz w:val="21"/>
          <w:szCs w:val="21"/>
          <w:lang w:val="en-US"/>
        </w:rPr>
      </w:pPr>
    </w:p>
    <w:p w14:paraId="37CE29D2" w14:textId="77777777" w:rsidR="00A575C1" w:rsidRPr="00A575C1" w:rsidRDefault="00A575C1" w:rsidP="00EB3989">
      <w:pPr>
        <w:pStyle w:val="ListParagraph"/>
        <w:numPr>
          <w:ilvl w:val="1"/>
          <w:numId w:val="6"/>
        </w:numPr>
        <w:tabs>
          <w:tab w:val="left" w:pos="2020"/>
        </w:tabs>
        <w:spacing w:before="120" w:after="0"/>
        <w:ind w:right="-896"/>
        <w:contextualSpacing w:val="0"/>
        <w:rPr>
          <w:rFonts w:ascii="Arial" w:hAnsi="Arial" w:cs="Arial"/>
          <w:vanish/>
          <w:sz w:val="21"/>
          <w:szCs w:val="21"/>
          <w:lang w:val="en-US"/>
        </w:rPr>
      </w:pPr>
    </w:p>
    <w:p w14:paraId="2A60DFD3" w14:textId="77777777" w:rsidR="00A575C1" w:rsidRPr="00A575C1" w:rsidRDefault="00A575C1" w:rsidP="00EB3989">
      <w:pPr>
        <w:pStyle w:val="ListParagraph"/>
        <w:numPr>
          <w:ilvl w:val="1"/>
          <w:numId w:val="6"/>
        </w:numPr>
        <w:tabs>
          <w:tab w:val="left" w:pos="2020"/>
        </w:tabs>
        <w:spacing w:before="120" w:after="0"/>
        <w:ind w:right="-896"/>
        <w:contextualSpacing w:val="0"/>
        <w:rPr>
          <w:rFonts w:ascii="Arial" w:hAnsi="Arial" w:cs="Arial"/>
          <w:vanish/>
          <w:sz w:val="21"/>
          <w:szCs w:val="21"/>
          <w:lang w:val="en-US"/>
        </w:rPr>
      </w:pPr>
    </w:p>
    <w:p w14:paraId="3F8A254A" w14:textId="77777777" w:rsidR="00A575C1" w:rsidRPr="00A575C1" w:rsidRDefault="00A575C1" w:rsidP="00EB3989">
      <w:pPr>
        <w:pStyle w:val="ListParagraph"/>
        <w:numPr>
          <w:ilvl w:val="1"/>
          <w:numId w:val="6"/>
        </w:numPr>
        <w:tabs>
          <w:tab w:val="left" w:pos="2020"/>
        </w:tabs>
        <w:spacing w:before="120" w:after="0"/>
        <w:ind w:right="-896"/>
        <w:contextualSpacing w:val="0"/>
        <w:rPr>
          <w:rFonts w:ascii="Arial" w:hAnsi="Arial" w:cs="Arial"/>
          <w:vanish/>
          <w:sz w:val="21"/>
          <w:szCs w:val="21"/>
          <w:lang w:val="en-US"/>
        </w:rPr>
      </w:pPr>
    </w:p>
    <w:p w14:paraId="7E483099" w14:textId="77777777" w:rsidR="00A575C1" w:rsidRPr="00A575C1" w:rsidRDefault="00A575C1" w:rsidP="00EB3989">
      <w:pPr>
        <w:pStyle w:val="ListParagraph"/>
        <w:numPr>
          <w:ilvl w:val="1"/>
          <w:numId w:val="6"/>
        </w:numPr>
        <w:tabs>
          <w:tab w:val="left" w:pos="2020"/>
        </w:tabs>
        <w:spacing w:before="120" w:after="0"/>
        <w:ind w:right="-896"/>
        <w:contextualSpacing w:val="0"/>
        <w:rPr>
          <w:rFonts w:ascii="Arial" w:hAnsi="Arial" w:cs="Arial"/>
          <w:vanish/>
          <w:sz w:val="21"/>
          <w:szCs w:val="21"/>
          <w:lang w:val="en-US"/>
        </w:rPr>
      </w:pPr>
    </w:p>
    <w:p w14:paraId="0C8410CA" w14:textId="77777777" w:rsidR="00A575C1" w:rsidRPr="00A575C1" w:rsidRDefault="00A575C1" w:rsidP="00EB3989">
      <w:pPr>
        <w:pStyle w:val="ListParagraph"/>
        <w:numPr>
          <w:ilvl w:val="1"/>
          <w:numId w:val="6"/>
        </w:numPr>
        <w:tabs>
          <w:tab w:val="left" w:pos="2020"/>
        </w:tabs>
        <w:spacing w:before="120" w:after="0"/>
        <w:ind w:right="-896"/>
        <w:contextualSpacing w:val="0"/>
        <w:rPr>
          <w:rFonts w:ascii="Arial" w:hAnsi="Arial" w:cs="Arial"/>
          <w:vanish/>
          <w:sz w:val="21"/>
          <w:szCs w:val="21"/>
          <w:lang w:val="en-US"/>
        </w:rPr>
      </w:pPr>
    </w:p>
    <w:p w14:paraId="1FC6BE54" w14:textId="77777777" w:rsidR="00A575C1" w:rsidRPr="00A575C1" w:rsidRDefault="00A575C1" w:rsidP="00EB3989">
      <w:pPr>
        <w:pStyle w:val="ListParagraph"/>
        <w:numPr>
          <w:ilvl w:val="1"/>
          <w:numId w:val="6"/>
        </w:numPr>
        <w:tabs>
          <w:tab w:val="left" w:pos="2020"/>
        </w:tabs>
        <w:spacing w:before="120" w:after="0"/>
        <w:ind w:right="-896"/>
        <w:contextualSpacing w:val="0"/>
        <w:rPr>
          <w:rFonts w:ascii="Arial" w:hAnsi="Arial" w:cs="Arial"/>
          <w:vanish/>
          <w:sz w:val="21"/>
          <w:szCs w:val="21"/>
          <w:lang w:val="en-US"/>
        </w:rPr>
      </w:pPr>
    </w:p>
    <w:p w14:paraId="236FB61C" w14:textId="77777777" w:rsidR="00A575C1" w:rsidRPr="00A575C1" w:rsidRDefault="00A575C1" w:rsidP="00EB3989">
      <w:pPr>
        <w:pStyle w:val="ListParagraph"/>
        <w:numPr>
          <w:ilvl w:val="1"/>
          <w:numId w:val="6"/>
        </w:numPr>
        <w:tabs>
          <w:tab w:val="left" w:pos="2020"/>
        </w:tabs>
        <w:spacing w:before="120" w:after="0"/>
        <w:ind w:right="-896"/>
        <w:contextualSpacing w:val="0"/>
        <w:rPr>
          <w:rFonts w:ascii="Arial" w:hAnsi="Arial" w:cs="Arial"/>
          <w:vanish/>
          <w:sz w:val="21"/>
          <w:szCs w:val="21"/>
          <w:lang w:val="en-US"/>
        </w:rPr>
      </w:pPr>
    </w:p>
    <w:p w14:paraId="0DD869BD" w14:textId="77777777" w:rsidR="00A575C1" w:rsidRPr="00A575C1" w:rsidRDefault="00A575C1" w:rsidP="00EB3989">
      <w:pPr>
        <w:pStyle w:val="ListParagraph"/>
        <w:numPr>
          <w:ilvl w:val="1"/>
          <w:numId w:val="6"/>
        </w:numPr>
        <w:tabs>
          <w:tab w:val="left" w:pos="2020"/>
        </w:tabs>
        <w:spacing w:before="120" w:after="0"/>
        <w:ind w:right="-896"/>
        <w:contextualSpacing w:val="0"/>
        <w:rPr>
          <w:rFonts w:ascii="Arial" w:hAnsi="Arial" w:cs="Arial"/>
          <w:vanish/>
          <w:sz w:val="21"/>
          <w:szCs w:val="21"/>
          <w:lang w:val="en-US"/>
        </w:rPr>
      </w:pPr>
    </w:p>
    <w:p w14:paraId="0DF03100" w14:textId="77777777" w:rsidR="00A575C1" w:rsidRPr="00A575C1" w:rsidRDefault="00A575C1" w:rsidP="00EB3989">
      <w:pPr>
        <w:pStyle w:val="ListParagraph"/>
        <w:numPr>
          <w:ilvl w:val="1"/>
          <w:numId w:val="6"/>
        </w:numPr>
        <w:tabs>
          <w:tab w:val="left" w:pos="2020"/>
        </w:tabs>
        <w:spacing w:before="120" w:after="0"/>
        <w:ind w:right="-896"/>
        <w:contextualSpacing w:val="0"/>
        <w:rPr>
          <w:rFonts w:ascii="Arial" w:hAnsi="Arial" w:cs="Arial"/>
          <w:vanish/>
          <w:sz w:val="21"/>
          <w:szCs w:val="21"/>
          <w:lang w:val="en-US"/>
        </w:rPr>
      </w:pPr>
    </w:p>
    <w:p w14:paraId="24990AF0" w14:textId="77777777" w:rsidR="00A575C1" w:rsidRPr="00A575C1" w:rsidRDefault="00A575C1" w:rsidP="00EB3989">
      <w:pPr>
        <w:pStyle w:val="ListParagraph"/>
        <w:numPr>
          <w:ilvl w:val="1"/>
          <w:numId w:val="6"/>
        </w:numPr>
        <w:tabs>
          <w:tab w:val="left" w:pos="2020"/>
        </w:tabs>
        <w:spacing w:before="120" w:after="0"/>
        <w:ind w:right="-896"/>
        <w:contextualSpacing w:val="0"/>
        <w:rPr>
          <w:rFonts w:ascii="Arial" w:hAnsi="Arial" w:cs="Arial"/>
          <w:vanish/>
          <w:sz w:val="21"/>
          <w:szCs w:val="21"/>
          <w:lang w:val="en-US"/>
        </w:rPr>
      </w:pPr>
    </w:p>
    <w:p w14:paraId="63F4036B" w14:textId="77777777" w:rsidR="00A575C1" w:rsidRPr="00A575C1" w:rsidRDefault="00A575C1" w:rsidP="00EB3989">
      <w:pPr>
        <w:pStyle w:val="ListParagraph"/>
        <w:numPr>
          <w:ilvl w:val="1"/>
          <w:numId w:val="6"/>
        </w:numPr>
        <w:tabs>
          <w:tab w:val="left" w:pos="2020"/>
        </w:tabs>
        <w:spacing w:before="120" w:after="0"/>
        <w:ind w:right="-896"/>
        <w:contextualSpacing w:val="0"/>
        <w:rPr>
          <w:rFonts w:ascii="Arial" w:hAnsi="Arial" w:cs="Arial"/>
          <w:vanish/>
          <w:sz w:val="21"/>
          <w:szCs w:val="21"/>
          <w:lang w:val="en-US"/>
        </w:rPr>
      </w:pPr>
    </w:p>
    <w:p w14:paraId="1FC84135" w14:textId="77777777" w:rsidR="00A575C1" w:rsidRPr="00A575C1" w:rsidRDefault="00A575C1" w:rsidP="00EB3989">
      <w:pPr>
        <w:pStyle w:val="ListParagraph"/>
        <w:numPr>
          <w:ilvl w:val="1"/>
          <w:numId w:val="6"/>
        </w:numPr>
        <w:tabs>
          <w:tab w:val="left" w:pos="2020"/>
        </w:tabs>
        <w:spacing w:before="120" w:after="0"/>
        <w:ind w:right="-896"/>
        <w:contextualSpacing w:val="0"/>
        <w:rPr>
          <w:rFonts w:ascii="Arial" w:hAnsi="Arial" w:cs="Arial"/>
          <w:vanish/>
          <w:sz w:val="21"/>
          <w:szCs w:val="21"/>
          <w:lang w:val="en-US"/>
        </w:rPr>
      </w:pPr>
    </w:p>
    <w:p w14:paraId="51BEE07D" w14:textId="77777777" w:rsidR="00A575C1" w:rsidRPr="00A575C1" w:rsidRDefault="00A575C1" w:rsidP="00EB3989">
      <w:pPr>
        <w:pStyle w:val="ListParagraph"/>
        <w:numPr>
          <w:ilvl w:val="1"/>
          <w:numId w:val="6"/>
        </w:numPr>
        <w:tabs>
          <w:tab w:val="left" w:pos="2020"/>
        </w:tabs>
        <w:spacing w:before="120" w:after="0"/>
        <w:ind w:right="-896"/>
        <w:contextualSpacing w:val="0"/>
        <w:rPr>
          <w:rFonts w:ascii="Arial" w:hAnsi="Arial" w:cs="Arial"/>
          <w:vanish/>
          <w:sz w:val="21"/>
          <w:szCs w:val="21"/>
          <w:lang w:val="en-US"/>
        </w:rPr>
      </w:pPr>
    </w:p>
    <w:p w14:paraId="5E2DDDF7" w14:textId="77777777" w:rsidR="00A575C1" w:rsidRPr="00A575C1" w:rsidRDefault="00A575C1" w:rsidP="00EB3989">
      <w:pPr>
        <w:pStyle w:val="ListParagraph"/>
        <w:numPr>
          <w:ilvl w:val="1"/>
          <w:numId w:val="6"/>
        </w:numPr>
        <w:tabs>
          <w:tab w:val="left" w:pos="2020"/>
        </w:tabs>
        <w:spacing w:before="120" w:after="0"/>
        <w:ind w:right="-896"/>
        <w:contextualSpacing w:val="0"/>
        <w:rPr>
          <w:rFonts w:ascii="Arial" w:hAnsi="Arial" w:cs="Arial"/>
          <w:vanish/>
          <w:sz w:val="21"/>
          <w:szCs w:val="21"/>
          <w:lang w:val="en-US"/>
        </w:rPr>
      </w:pPr>
    </w:p>
    <w:p w14:paraId="17E5766D" w14:textId="77777777" w:rsidR="00A575C1" w:rsidRPr="00A575C1" w:rsidRDefault="00A575C1" w:rsidP="00EB3989">
      <w:pPr>
        <w:pStyle w:val="ListParagraph"/>
        <w:numPr>
          <w:ilvl w:val="1"/>
          <w:numId w:val="6"/>
        </w:numPr>
        <w:tabs>
          <w:tab w:val="left" w:pos="2020"/>
        </w:tabs>
        <w:spacing w:before="120" w:after="0"/>
        <w:ind w:right="-896"/>
        <w:contextualSpacing w:val="0"/>
        <w:rPr>
          <w:rFonts w:ascii="Arial" w:hAnsi="Arial" w:cs="Arial"/>
          <w:vanish/>
          <w:sz w:val="21"/>
          <w:szCs w:val="21"/>
          <w:lang w:val="en-US"/>
        </w:rPr>
      </w:pPr>
    </w:p>
    <w:p w14:paraId="786D7EC1" w14:textId="77777777" w:rsidR="00A575C1" w:rsidRPr="00A575C1" w:rsidRDefault="00A575C1" w:rsidP="00EB3989">
      <w:pPr>
        <w:pStyle w:val="ListParagraph"/>
        <w:numPr>
          <w:ilvl w:val="1"/>
          <w:numId w:val="6"/>
        </w:numPr>
        <w:tabs>
          <w:tab w:val="left" w:pos="2020"/>
        </w:tabs>
        <w:spacing w:before="120" w:after="0"/>
        <w:ind w:right="-896"/>
        <w:contextualSpacing w:val="0"/>
        <w:rPr>
          <w:rFonts w:ascii="Arial" w:hAnsi="Arial" w:cs="Arial"/>
          <w:vanish/>
          <w:sz w:val="21"/>
          <w:szCs w:val="21"/>
          <w:lang w:val="en-US"/>
        </w:rPr>
      </w:pPr>
    </w:p>
    <w:p w14:paraId="162358BA" w14:textId="77777777" w:rsidR="00A575C1" w:rsidRPr="00A575C1" w:rsidRDefault="00A575C1" w:rsidP="00EB3989">
      <w:pPr>
        <w:pStyle w:val="ListParagraph"/>
        <w:numPr>
          <w:ilvl w:val="1"/>
          <w:numId w:val="6"/>
        </w:numPr>
        <w:tabs>
          <w:tab w:val="left" w:pos="2020"/>
        </w:tabs>
        <w:spacing w:before="120" w:after="0"/>
        <w:ind w:right="-896"/>
        <w:contextualSpacing w:val="0"/>
        <w:rPr>
          <w:rFonts w:ascii="Arial" w:hAnsi="Arial" w:cs="Arial"/>
          <w:vanish/>
          <w:sz w:val="21"/>
          <w:szCs w:val="21"/>
          <w:lang w:val="en-US"/>
        </w:rPr>
      </w:pPr>
    </w:p>
    <w:p w14:paraId="234A1B05" w14:textId="77777777" w:rsidR="00A575C1" w:rsidRPr="00A575C1" w:rsidRDefault="00A575C1" w:rsidP="00EB3989">
      <w:pPr>
        <w:pStyle w:val="ListParagraph"/>
        <w:numPr>
          <w:ilvl w:val="1"/>
          <w:numId w:val="6"/>
        </w:numPr>
        <w:tabs>
          <w:tab w:val="left" w:pos="2020"/>
        </w:tabs>
        <w:spacing w:before="120" w:after="0"/>
        <w:ind w:right="-896"/>
        <w:contextualSpacing w:val="0"/>
        <w:rPr>
          <w:rFonts w:ascii="Arial" w:hAnsi="Arial" w:cs="Arial"/>
          <w:vanish/>
          <w:sz w:val="21"/>
          <w:szCs w:val="21"/>
          <w:lang w:val="en-US"/>
        </w:rPr>
      </w:pPr>
    </w:p>
    <w:p w14:paraId="0266B82B" w14:textId="77777777" w:rsidR="00A575C1" w:rsidRPr="00A575C1" w:rsidRDefault="00A575C1" w:rsidP="00EB3989">
      <w:pPr>
        <w:pStyle w:val="ListParagraph"/>
        <w:numPr>
          <w:ilvl w:val="1"/>
          <w:numId w:val="6"/>
        </w:numPr>
        <w:tabs>
          <w:tab w:val="left" w:pos="2020"/>
        </w:tabs>
        <w:spacing w:before="120" w:after="0"/>
        <w:ind w:right="-896"/>
        <w:contextualSpacing w:val="0"/>
        <w:rPr>
          <w:rFonts w:ascii="Arial" w:hAnsi="Arial" w:cs="Arial"/>
          <w:vanish/>
          <w:sz w:val="21"/>
          <w:szCs w:val="21"/>
          <w:lang w:val="en-US"/>
        </w:rPr>
      </w:pPr>
    </w:p>
    <w:p w14:paraId="46161B62" w14:textId="77777777" w:rsidR="00A575C1" w:rsidRPr="00A575C1" w:rsidRDefault="00A575C1" w:rsidP="00EB3989">
      <w:pPr>
        <w:pStyle w:val="ListParagraph"/>
        <w:numPr>
          <w:ilvl w:val="1"/>
          <w:numId w:val="6"/>
        </w:numPr>
        <w:tabs>
          <w:tab w:val="left" w:pos="2020"/>
        </w:tabs>
        <w:spacing w:before="120" w:after="0"/>
        <w:ind w:right="-896"/>
        <w:contextualSpacing w:val="0"/>
        <w:rPr>
          <w:rFonts w:ascii="Arial" w:hAnsi="Arial" w:cs="Arial"/>
          <w:vanish/>
          <w:sz w:val="21"/>
          <w:szCs w:val="21"/>
          <w:lang w:val="en-US"/>
        </w:rPr>
      </w:pPr>
    </w:p>
    <w:p w14:paraId="05F8B8AC" w14:textId="77777777" w:rsidR="00A575C1" w:rsidRPr="00A575C1" w:rsidRDefault="00A575C1" w:rsidP="00EB3989">
      <w:pPr>
        <w:pStyle w:val="ListParagraph"/>
        <w:numPr>
          <w:ilvl w:val="1"/>
          <w:numId w:val="6"/>
        </w:numPr>
        <w:tabs>
          <w:tab w:val="left" w:pos="2020"/>
        </w:tabs>
        <w:spacing w:before="120" w:after="0"/>
        <w:ind w:right="-896"/>
        <w:contextualSpacing w:val="0"/>
        <w:rPr>
          <w:rFonts w:ascii="Arial" w:hAnsi="Arial" w:cs="Arial"/>
          <w:vanish/>
          <w:sz w:val="21"/>
          <w:szCs w:val="21"/>
          <w:lang w:val="en-US"/>
        </w:rPr>
      </w:pPr>
    </w:p>
    <w:p w14:paraId="4381DBB9" w14:textId="77777777" w:rsidR="00A575C1" w:rsidRPr="00A575C1" w:rsidRDefault="00A575C1" w:rsidP="00EB3989">
      <w:pPr>
        <w:pStyle w:val="ListParagraph"/>
        <w:numPr>
          <w:ilvl w:val="1"/>
          <w:numId w:val="6"/>
        </w:numPr>
        <w:tabs>
          <w:tab w:val="left" w:pos="2020"/>
        </w:tabs>
        <w:spacing w:before="120" w:after="0"/>
        <w:ind w:right="-896"/>
        <w:contextualSpacing w:val="0"/>
        <w:rPr>
          <w:rFonts w:ascii="Arial" w:hAnsi="Arial" w:cs="Arial"/>
          <w:vanish/>
          <w:sz w:val="21"/>
          <w:szCs w:val="21"/>
          <w:lang w:val="en-US"/>
        </w:rPr>
      </w:pPr>
    </w:p>
    <w:p w14:paraId="450543BA" w14:textId="77777777" w:rsidR="00A575C1" w:rsidRPr="00A575C1" w:rsidRDefault="00A575C1" w:rsidP="00EB3989">
      <w:pPr>
        <w:pStyle w:val="ListParagraph"/>
        <w:numPr>
          <w:ilvl w:val="1"/>
          <w:numId w:val="6"/>
        </w:numPr>
        <w:tabs>
          <w:tab w:val="left" w:pos="2020"/>
        </w:tabs>
        <w:spacing w:before="120" w:after="0"/>
        <w:ind w:right="-896"/>
        <w:contextualSpacing w:val="0"/>
        <w:rPr>
          <w:rFonts w:ascii="Arial" w:hAnsi="Arial" w:cs="Arial"/>
          <w:vanish/>
          <w:sz w:val="21"/>
          <w:szCs w:val="21"/>
          <w:lang w:val="en-US"/>
        </w:rPr>
      </w:pPr>
    </w:p>
    <w:p w14:paraId="15AB75AC" w14:textId="77777777" w:rsidR="00A575C1" w:rsidRPr="00A575C1" w:rsidRDefault="00A575C1" w:rsidP="00EB3989">
      <w:pPr>
        <w:pStyle w:val="ListParagraph"/>
        <w:numPr>
          <w:ilvl w:val="1"/>
          <w:numId w:val="6"/>
        </w:numPr>
        <w:tabs>
          <w:tab w:val="left" w:pos="2020"/>
        </w:tabs>
        <w:spacing w:before="120" w:after="0"/>
        <w:ind w:right="-896"/>
        <w:contextualSpacing w:val="0"/>
        <w:rPr>
          <w:rFonts w:ascii="Arial" w:hAnsi="Arial" w:cs="Arial"/>
          <w:vanish/>
          <w:sz w:val="21"/>
          <w:szCs w:val="21"/>
          <w:lang w:val="en-US"/>
        </w:rPr>
      </w:pPr>
    </w:p>
    <w:p w14:paraId="1369324D" w14:textId="77777777" w:rsidR="00A575C1" w:rsidRPr="00A575C1" w:rsidRDefault="00A575C1" w:rsidP="00EB3989">
      <w:pPr>
        <w:pStyle w:val="ListParagraph"/>
        <w:numPr>
          <w:ilvl w:val="1"/>
          <w:numId w:val="6"/>
        </w:numPr>
        <w:tabs>
          <w:tab w:val="left" w:pos="2020"/>
        </w:tabs>
        <w:spacing w:before="120" w:after="0"/>
        <w:ind w:right="-896"/>
        <w:contextualSpacing w:val="0"/>
        <w:rPr>
          <w:rFonts w:ascii="Arial" w:hAnsi="Arial" w:cs="Arial"/>
          <w:vanish/>
          <w:sz w:val="21"/>
          <w:szCs w:val="21"/>
          <w:lang w:val="en-US"/>
        </w:rPr>
      </w:pPr>
    </w:p>
    <w:p w14:paraId="40010985" w14:textId="77777777" w:rsidR="00A575C1" w:rsidRPr="00A575C1" w:rsidRDefault="00A575C1" w:rsidP="00EB3989">
      <w:pPr>
        <w:pStyle w:val="ListParagraph"/>
        <w:numPr>
          <w:ilvl w:val="1"/>
          <w:numId w:val="6"/>
        </w:numPr>
        <w:tabs>
          <w:tab w:val="left" w:pos="2020"/>
        </w:tabs>
        <w:spacing w:before="120" w:after="0"/>
        <w:ind w:right="-896"/>
        <w:contextualSpacing w:val="0"/>
        <w:rPr>
          <w:rFonts w:ascii="Arial" w:hAnsi="Arial" w:cs="Arial"/>
          <w:vanish/>
          <w:sz w:val="21"/>
          <w:szCs w:val="21"/>
          <w:lang w:val="en-US"/>
        </w:rPr>
      </w:pPr>
    </w:p>
    <w:p w14:paraId="1017BE16" w14:textId="77777777" w:rsidR="00A575C1" w:rsidRPr="00A575C1" w:rsidRDefault="00A575C1" w:rsidP="00EB3989">
      <w:pPr>
        <w:pStyle w:val="ListParagraph"/>
        <w:numPr>
          <w:ilvl w:val="1"/>
          <w:numId w:val="6"/>
        </w:numPr>
        <w:tabs>
          <w:tab w:val="left" w:pos="2020"/>
        </w:tabs>
        <w:spacing w:before="120" w:after="0"/>
        <w:ind w:right="-896"/>
        <w:contextualSpacing w:val="0"/>
        <w:rPr>
          <w:rFonts w:ascii="Arial" w:hAnsi="Arial" w:cs="Arial"/>
          <w:vanish/>
          <w:sz w:val="21"/>
          <w:szCs w:val="21"/>
          <w:lang w:val="en-US"/>
        </w:rPr>
      </w:pPr>
    </w:p>
    <w:p w14:paraId="3A42C5D3" w14:textId="77777777" w:rsidR="00A575C1" w:rsidRPr="00A575C1" w:rsidRDefault="00A575C1" w:rsidP="00EB3989">
      <w:pPr>
        <w:pStyle w:val="ListParagraph"/>
        <w:numPr>
          <w:ilvl w:val="1"/>
          <w:numId w:val="6"/>
        </w:numPr>
        <w:tabs>
          <w:tab w:val="left" w:pos="2020"/>
        </w:tabs>
        <w:spacing w:before="120" w:after="0"/>
        <w:ind w:right="-896"/>
        <w:contextualSpacing w:val="0"/>
        <w:rPr>
          <w:rFonts w:ascii="Arial" w:hAnsi="Arial" w:cs="Arial"/>
          <w:vanish/>
          <w:sz w:val="21"/>
          <w:szCs w:val="21"/>
          <w:lang w:val="en-US"/>
        </w:rPr>
      </w:pPr>
    </w:p>
    <w:p w14:paraId="161AD94C" w14:textId="77777777" w:rsidR="00A575C1" w:rsidRPr="00A575C1" w:rsidRDefault="00A575C1" w:rsidP="00EB3989">
      <w:pPr>
        <w:pStyle w:val="ListParagraph"/>
        <w:numPr>
          <w:ilvl w:val="1"/>
          <w:numId w:val="6"/>
        </w:numPr>
        <w:tabs>
          <w:tab w:val="left" w:pos="2020"/>
        </w:tabs>
        <w:spacing w:before="120" w:after="0"/>
        <w:ind w:right="-896"/>
        <w:contextualSpacing w:val="0"/>
        <w:rPr>
          <w:rFonts w:ascii="Arial" w:hAnsi="Arial" w:cs="Arial"/>
          <w:vanish/>
          <w:sz w:val="21"/>
          <w:szCs w:val="21"/>
          <w:lang w:val="en-US"/>
        </w:rPr>
      </w:pPr>
    </w:p>
    <w:p w14:paraId="1C164790" w14:textId="77777777" w:rsidR="00A575C1" w:rsidRPr="00A575C1" w:rsidRDefault="00A575C1" w:rsidP="00EB3989">
      <w:pPr>
        <w:pStyle w:val="ListParagraph"/>
        <w:numPr>
          <w:ilvl w:val="1"/>
          <w:numId w:val="6"/>
        </w:numPr>
        <w:tabs>
          <w:tab w:val="left" w:pos="2020"/>
        </w:tabs>
        <w:spacing w:before="120" w:after="0"/>
        <w:ind w:right="-896"/>
        <w:contextualSpacing w:val="0"/>
        <w:rPr>
          <w:rFonts w:ascii="Arial" w:hAnsi="Arial" w:cs="Arial"/>
          <w:vanish/>
          <w:sz w:val="21"/>
          <w:szCs w:val="21"/>
          <w:lang w:val="en-US"/>
        </w:rPr>
      </w:pPr>
    </w:p>
    <w:p w14:paraId="05C6E46C" w14:textId="77777777" w:rsidR="00A575C1" w:rsidRPr="00A575C1" w:rsidRDefault="00A575C1" w:rsidP="00EB3989">
      <w:pPr>
        <w:pStyle w:val="ListParagraph"/>
        <w:numPr>
          <w:ilvl w:val="1"/>
          <w:numId w:val="6"/>
        </w:numPr>
        <w:tabs>
          <w:tab w:val="left" w:pos="2020"/>
        </w:tabs>
        <w:spacing w:before="120" w:after="0"/>
        <w:ind w:right="-896"/>
        <w:contextualSpacing w:val="0"/>
        <w:rPr>
          <w:rFonts w:ascii="Arial" w:hAnsi="Arial" w:cs="Arial"/>
          <w:vanish/>
          <w:sz w:val="21"/>
          <w:szCs w:val="21"/>
          <w:lang w:val="en-US"/>
        </w:rPr>
      </w:pPr>
    </w:p>
    <w:p w14:paraId="386D4446" w14:textId="77777777" w:rsidR="00A575C1" w:rsidRPr="00A575C1" w:rsidRDefault="00A575C1" w:rsidP="00EB3989">
      <w:pPr>
        <w:pStyle w:val="ListParagraph"/>
        <w:numPr>
          <w:ilvl w:val="1"/>
          <w:numId w:val="6"/>
        </w:numPr>
        <w:tabs>
          <w:tab w:val="left" w:pos="2020"/>
        </w:tabs>
        <w:spacing w:before="120" w:after="0"/>
        <w:ind w:right="-896"/>
        <w:contextualSpacing w:val="0"/>
        <w:rPr>
          <w:rFonts w:ascii="Arial" w:hAnsi="Arial" w:cs="Arial"/>
          <w:vanish/>
          <w:sz w:val="21"/>
          <w:szCs w:val="21"/>
          <w:lang w:val="en-US"/>
        </w:rPr>
      </w:pPr>
    </w:p>
    <w:p w14:paraId="1E96E673" w14:textId="77777777" w:rsidR="00A575C1" w:rsidRPr="00A575C1" w:rsidRDefault="00A575C1" w:rsidP="00EB3989">
      <w:pPr>
        <w:pStyle w:val="ListParagraph"/>
        <w:numPr>
          <w:ilvl w:val="1"/>
          <w:numId w:val="6"/>
        </w:numPr>
        <w:tabs>
          <w:tab w:val="left" w:pos="2020"/>
        </w:tabs>
        <w:spacing w:before="120" w:after="0"/>
        <w:ind w:right="-896"/>
        <w:contextualSpacing w:val="0"/>
        <w:rPr>
          <w:rFonts w:ascii="Arial" w:hAnsi="Arial" w:cs="Arial"/>
          <w:vanish/>
          <w:sz w:val="21"/>
          <w:szCs w:val="21"/>
          <w:lang w:val="en-US"/>
        </w:rPr>
      </w:pPr>
    </w:p>
    <w:p w14:paraId="6C3A7DF9" w14:textId="77777777" w:rsidR="00A575C1" w:rsidRPr="00A575C1" w:rsidRDefault="00A575C1" w:rsidP="00EB3989">
      <w:pPr>
        <w:pStyle w:val="ListParagraph"/>
        <w:numPr>
          <w:ilvl w:val="1"/>
          <w:numId w:val="6"/>
        </w:numPr>
        <w:tabs>
          <w:tab w:val="left" w:pos="2020"/>
        </w:tabs>
        <w:spacing w:before="120" w:after="0"/>
        <w:ind w:right="-896"/>
        <w:contextualSpacing w:val="0"/>
        <w:rPr>
          <w:rFonts w:ascii="Arial" w:hAnsi="Arial" w:cs="Arial"/>
          <w:vanish/>
          <w:sz w:val="21"/>
          <w:szCs w:val="21"/>
          <w:lang w:val="en-US"/>
        </w:rPr>
      </w:pPr>
    </w:p>
    <w:p w14:paraId="5DDEAD05" w14:textId="77777777" w:rsidR="00A575C1" w:rsidRPr="00A575C1" w:rsidRDefault="00A575C1" w:rsidP="00EB3989">
      <w:pPr>
        <w:pStyle w:val="ListParagraph"/>
        <w:numPr>
          <w:ilvl w:val="1"/>
          <w:numId w:val="6"/>
        </w:numPr>
        <w:tabs>
          <w:tab w:val="left" w:pos="2020"/>
        </w:tabs>
        <w:spacing w:before="120" w:after="0"/>
        <w:ind w:right="-896"/>
        <w:contextualSpacing w:val="0"/>
        <w:rPr>
          <w:rFonts w:ascii="Arial" w:hAnsi="Arial" w:cs="Arial"/>
          <w:vanish/>
          <w:sz w:val="21"/>
          <w:szCs w:val="21"/>
          <w:lang w:val="en-US"/>
        </w:rPr>
      </w:pPr>
    </w:p>
    <w:p w14:paraId="25439031" w14:textId="77777777" w:rsidR="00A575C1" w:rsidRPr="00A575C1" w:rsidRDefault="00A575C1" w:rsidP="00EB3989">
      <w:pPr>
        <w:pStyle w:val="ListParagraph"/>
        <w:numPr>
          <w:ilvl w:val="1"/>
          <w:numId w:val="6"/>
        </w:numPr>
        <w:tabs>
          <w:tab w:val="left" w:pos="2020"/>
        </w:tabs>
        <w:spacing w:before="120" w:after="0"/>
        <w:ind w:right="-896"/>
        <w:contextualSpacing w:val="0"/>
        <w:rPr>
          <w:rFonts w:ascii="Arial" w:hAnsi="Arial" w:cs="Arial"/>
          <w:vanish/>
          <w:sz w:val="21"/>
          <w:szCs w:val="21"/>
          <w:lang w:val="en-US"/>
        </w:rPr>
      </w:pPr>
    </w:p>
    <w:p w14:paraId="7E9FA17D" w14:textId="77777777" w:rsidR="00A575C1" w:rsidRPr="00A575C1" w:rsidRDefault="00A575C1" w:rsidP="00EB3989">
      <w:pPr>
        <w:pStyle w:val="ListParagraph"/>
        <w:numPr>
          <w:ilvl w:val="1"/>
          <w:numId w:val="6"/>
        </w:numPr>
        <w:tabs>
          <w:tab w:val="left" w:pos="2020"/>
        </w:tabs>
        <w:spacing w:before="120" w:after="0"/>
        <w:ind w:right="-896"/>
        <w:contextualSpacing w:val="0"/>
        <w:rPr>
          <w:rFonts w:ascii="Arial" w:hAnsi="Arial" w:cs="Arial"/>
          <w:vanish/>
          <w:sz w:val="21"/>
          <w:szCs w:val="21"/>
          <w:lang w:val="en-US"/>
        </w:rPr>
      </w:pPr>
    </w:p>
    <w:p w14:paraId="0CD9B0A7" w14:textId="77777777" w:rsidR="00A575C1" w:rsidRPr="00A575C1" w:rsidRDefault="00A575C1" w:rsidP="00EB3989">
      <w:pPr>
        <w:pStyle w:val="ListParagraph"/>
        <w:numPr>
          <w:ilvl w:val="1"/>
          <w:numId w:val="6"/>
        </w:numPr>
        <w:tabs>
          <w:tab w:val="left" w:pos="2020"/>
        </w:tabs>
        <w:spacing w:before="120" w:after="0"/>
        <w:ind w:right="-896"/>
        <w:contextualSpacing w:val="0"/>
        <w:rPr>
          <w:rFonts w:ascii="Arial" w:hAnsi="Arial" w:cs="Arial"/>
          <w:vanish/>
          <w:sz w:val="21"/>
          <w:szCs w:val="21"/>
          <w:lang w:val="en-US"/>
        </w:rPr>
      </w:pPr>
    </w:p>
    <w:p w14:paraId="323D9C96" w14:textId="77777777" w:rsidR="00A575C1" w:rsidRPr="00A575C1" w:rsidRDefault="00A575C1" w:rsidP="00EB3989">
      <w:pPr>
        <w:pStyle w:val="ListParagraph"/>
        <w:numPr>
          <w:ilvl w:val="1"/>
          <w:numId w:val="6"/>
        </w:numPr>
        <w:tabs>
          <w:tab w:val="left" w:pos="2020"/>
        </w:tabs>
        <w:spacing w:before="120" w:after="0"/>
        <w:ind w:right="-896"/>
        <w:contextualSpacing w:val="0"/>
        <w:rPr>
          <w:rFonts w:ascii="Arial" w:hAnsi="Arial" w:cs="Arial"/>
          <w:vanish/>
          <w:sz w:val="21"/>
          <w:szCs w:val="21"/>
          <w:lang w:val="en-US"/>
        </w:rPr>
      </w:pPr>
    </w:p>
    <w:p w14:paraId="03F61C77" w14:textId="77777777" w:rsidR="00A575C1" w:rsidRPr="00A575C1" w:rsidRDefault="00A575C1" w:rsidP="00EB3989">
      <w:pPr>
        <w:pStyle w:val="ListParagraph"/>
        <w:numPr>
          <w:ilvl w:val="1"/>
          <w:numId w:val="6"/>
        </w:numPr>
        <w:tabs>
          <w:tab w:val="left" w:pos="2020"/>
        </w:tabs>
        <w:spacing w:before="120" w:after="0"/>
        <w:ind w:right="-896"/>
        <w:contextualSpacing w:val="0"/>
        <w:rPr>
          <w:rFonts w:ascii="Arial" w:hAnsi="Arial" w:cs="Arial"/>
          <w:vanish/>
          <w:sz w:val="21"/>
          <w:szCs w:val="21"/>
          <w:lang w:val="en-US"/>
        </w:rPr>
      </w:pPr>
    </w:p>
    <w:p w14:paraId="310C78C7" w14:textId="77777777" w:rsidR="00A575C1" w:rsidRPr="00A575C1" w:rsidRDefault="00A575C1" w:rsidP="00EB3989">
      <w:pPr>
        <w:pStyle w:val="ListParagraph"/>
        <w:numPr>
          <w:ilvl w:val="1"/>
          <w:numId w:val="6"/>
        </w:numPr>
        <w:tabs>
          <w:tab w:val="left" w:pos="2020"/>
        </w:tabs>
        <w:spacing w:before="120" w:after="0"/>
        <w:ind w:right="-896"/>
        <w:contextualSpacing w:val="0"/>
        <w:rPr>
          <w:rFonts w:ascii="Arial" w:hAnsi="Arial" w:cs="Arial"/>
          <w:vanish/>
          <w:sz w:val="21"/>
          <w:szCs w:val="21"/>
          <w:lang w:val="en-US"/>
        </w:rPr>
      </w:pPr>
    </w:p>
    <w:p w14:paraId="0B0F2D86" w14:textId="77777777" w:rsidR="00A575C1" w:rsidRPr="00A575C1" w:rsidRDefault="00A575C1" w:rsidP="00EB3989">
      <w:pPr>
        <w:pStyle w:val="ListParagraph"/>
        <w:numPr>
          <w:ilvl w:val="1"/>
          <w:numId w:val="6"/>
        </w:numPr>
        <w:tabs>
          <w:tab w:val="left" w:pos="2020"/>
        </w:tabs>
        <w:spacing w:before="120" w:after="0"/>
        <w:ind w:right="-896"/>
        <w:contextualSpacing w:val="0"/>
        <w:rPr>
          <w:rFonts w:ascii="Arial" w:hAnsi="Arial" w:cs="Arial"/>
          <w:vanish/>
          <w:sz w:val="21"/>
          <w:szCs w:val="21"/>
          <w:lang w:val="en-US"/>
        </w:rPr>
      </w:pPr>
    </w:p>
    <w:p w14:paraId="48CC18D8" w14:textId="77777777" w:rsidR="00A575C1" w:rsidRPr="00A575C1" w:rsidRDefault="00A575C1" w:rsidP="00EB3989">
      <w:pPr>
        <w:pStyle w:val="ListParagraph"/>
        <w:numPr>
          <w:ilvl w:val="1"/>
          <w:numId w:val="6"/>
        </w:numPr>
        <w:tabs>
          <w:tab w:val="left" w:pos="2020"/>
        </w:tabs>
        <w:spacing w:before="120" w:after="0"/>
        <w:ind w:right="-896"/>
        <w:contextualSpacing w:val="0"/>
        <w:rPr>
          <w:rFonts w:ascii="Arial" w:hAnsi="Arial" w:cs="Arial"/>
          <w:vanish/>
          <w:sz w:val="21"/>
          <w:szCs w:val="21"/>
          <w:lang w:val="en-US"/>
        </w:rPr>
      </w:pPr>
    </w:p>
    <w:p w14:paraId="6CD2EF21" w14:textId="77777777" w:rsidR="00A575C1" w:rsidRPr="00A575C1" w:rsidRDefault="00A575C1" w:rsidP="00EB3989">
      <w:pPr>
        <w:pStyle w:val="ListParagraph"/>
        <w:numPr>
          <w:ilvl w:val="1"/>
          <w:numId w:val="6"/>
        </w:numPr>
        <w:tabs>
          <w:tab w:val="left" w:pos="2020"/>
        </w:tabs>
        <w:spacing w:before="120" w:after="0"/>
        <w:ind w:right="-896"/>
        <w:contextualSpacing w:val="0"/>
        <w:rPr>
          <w:rFonts w:ascii="Arial" w:hAnsi="Arial" w:cs="Arial"/>
          <w:vanish/>
          <w:sz w:val="21"/>
          <w:szCs w:val="21"/>
          <w:lang w:val="en-US"/>
        </w:rPr>
      </w:pPr>
    </w:p>
    <w:p w14:paraId="16FA8189" w14:textId="77777777" w:rsidR="00A575C1" w:rsidRPr="00A575C1" w:rsidRDefault="00A575C1" w:rsidP="00EB3989">
      <w:pPr>
        <w:pStyle w:val="ListParagraph"/>
        <w:numPr>
          <w:ilvl w:val="1"/>
          <w:numId w:val="6"/>
        </w:numPr>
        <w:tabs>
          <w:tab w:val="left" w:pos="2020"/>
        </w:tabs>
        <w:spacing w:before="120" w:after="0"/>
        <w:ind w:right="-896"/>
        <w:contextualSpacing w:val="0"/>
        <w:rPr>
          <w:rFonts w:ascii="Arial" w:hAnsi="Arial" w:cs="Arial"/>
          <w:vanish/>
          <w:sz w:val="21"/>
          <w:szCs w:val="21"/>
          <w:lang w:val="en-US"/>
        </w:rPr>
      </w:pPr>
    </w:p>
    <w:p w14:paraId="1FAEBC5F" w14:textId="77777777" w:rsidR="00A575C1" w:rsidRPr="00A575C1" w:rsidRDefault="00A575C1" w:rsidP="00EB3989">
      <w:pPr>
        <w:pStyle w:val="ListParagraph"/>
        <w:numPr>
          <w:ilvl w:val="1"/>
          <w:numId w:val="6"/>
        </w:numPr>
        <w:tabs>
          <w:tab w:val="left" w:pos="2020"/>
        </w:tabs>
        <w:spacing w:before="120" w:after="0"/>
        <w:ind w:right="-896"/>
        <w:contextualSpacing w:val="0"/>
        <w:rPr>
          <w:rFonts w:ascii="Arial" w:hAnsi="Arial" w:cs="Arial"/>
          <w:vanish/>
          <w:sz w:val="21"/>
          <w:szCs w:val="21"/>
          <w:lang w:val="en-US"/>
        </w:rPr>
      </w:pPr>
    </w:p>
    <w:p w14:paraId="1B4789FF" w14:textId="77777777" w:rsidR="00A575C1" w:rsidRPr="00A575C1" w:rsidRDefault="00A575C1" w:rsidP="00EB3989">
      <w:pPr>
        <w:pStyle w:val="ListParagraph"/>
        <w:numPr>
          <w:ilvl w:val="1"/>
          <w:numId w:val="6"/>
        </w:numPr>
        <w:tabs>
          <w:tab w:val="left" w:pos="2020"/>
        </w:tabs>
        <w:spacing w:before="120" w:after="0"/>
        <w:ind w:right="-896"/>
        <w:contextualSpacing w:val="0"/>
        <w:rPr>
          <w:rFonts w:ascii="Arial" w:hAnsi="Arial" w:cs="Arial"/>
          <w:vanish/>
          <w:sz w:val="21"/>
          <w:szCs w:val="21"/>
          <w:lang w:val="en-US"/>
        </w:rPr>
      </w:pPr>
    </w:p>
    <w:p w14:paraId="7D2302A3" w14:textId="77777777" w:rsidR="00A575C1" w:rsidRPr="00A575C1" w:rsidRDefault="00A575C1" w:rsidP="00EB3989">
      <w:pPr>
        <w:pStyle w:val="ListParagraph"/>
        <w:numPr>
          <w:ilvl w:val="1"/>
          <w:numId w:val="6"/>
        </w:numPr>
        <w:tabs>
          <w:tab w:val="left" w:pos="2020"/>
        </w:tabs>
        <w:spacing w:before="120" w:after="0"/>
        <w:ind w:right="-896"/>
        <w:contextualSpacing w:val="0"/>
        <w:rPr>
          <w:rFonts w:ascii="Arial" w:hAnsi="Arial" w:cs="Arial"/>
          <w:vanish/>
          <w:sz w:val="21"/>
          <w:szCs w:val="21"/>
          <w:lang w:val="en-US"/>
        </w:rPr>
      </w:pPr>
    </w:p>
    <w:p w14:paraId="19FA26BA" w14:textId="77777777" w:rsidR="00A575C1" w:rsidRPr="00A575C1" w:rsidRDefault="00A575C1" w:rsidP="00EB3989">
      <w:pPr>
        <w:pStyle w:val="ListParagraph"/>
        <w:numPr>
          <w:ilvl w:val="1"/>
          <w:numId w:val="6"/>
        </w:numPr>
        <w:tabs>
          <w:tab w:val="left" w:pos="2020"/>
        </w:tabs>
        <w:spacing w:before="120" w:after="0"/>
        <w:ind w:right="-896"/>
        <w:contextualSpacing w:val="0"/>
        <w:rPr>
          <w:rFonts w:ascii="Arial" w:hAnsi="Arial" w:cs="Arial"/>
          <w:vanish/>
          <w:sz w:val="21"/>
          <w:szCs w:val="21"/>
          <w:lang w:val="en-US"/>
        </w:rPr>
      </w:pPr>
    </w:p>
    <w:p w14:paraId="6FEDCEAB" w14:textId="77777777" w:rsidR="00A575C1" w:rsidRPr="00A575C1" w:rsidRDefault="00A575C1" w:rsidP="00EB3989">
      <w:pPr>
        <w:pStyle w:val="ListParagraph"/>
        <w:numPr>
          <w:ilvl w:val="1"/>
          <w:numId w:val="6"/>
        </w:numPr>
        <w:tabs>
          <w:tab w:val="left" w:pos="2020"/>
        </w:tabs>
        <w:spacing w:before="120" w:after="0"/>
        <w:ind w:right="-896"/>
        <w:contextualSpacing w:val="0"/>
        <w:rPr>
          <w:rFonts w:ascii="Arial" w:hAnsi="Arial" w:cs="Arial"/>
          <w:vanish/>
          <w:sz w:val="21"/>
          <w:szCs w:val="21"/>
          <w:lang w:val="en-US"/>
        </w:rPr>
      </w:pPr>
    </w:p>
    <w:p w14:paraId="265D396C" w14:textId="57B7DB3E" w:rsidR="008A4865" w:rsidRPr="001D5353" w:rsidRDefault="008A4865" w:rsidP="00EB3989">
      <w:pPr>
        <w:pStyle w:val="ListParagraph"/>
        <w:numPr>
          <w:ilvl w:val="4"/>
          <w:numId w:val="6"/>
        </w:numPr>
        <w:tabs>
          <w:tab w:val="left" w:pos="2020"/>
        </w:tabs>
        <w:spacing w:before="120" w:after="0"/>
        <w:ind w:left="425" w:right="-896" w:hanging="357"/>
        <w:contextualSpacing w:val="0"/>
        <w:rPr>
          <w:rFonts w:ascii="Arial" w:hAnsi="Arial" w:cs="Arial"/>
          <w:sz w:val="21"/>
          <w:szCs w:val="21"/>
          <w:lang w:val="en-US"/>
        </w:rPr>
      </w:pPr>
      <w:r w:rsidRPr="001D5353">
        <w:rPr>
          <w:rFonts w:ascii="Arial" w:hAnsi="Arial" w:cs="Arial"/>
          <w:sz w:val="21"/>
          <w:szCs w:val="21"/>
          <w:lang w:val="en-US"/>
        </w:rPr>
        <w:t>T</w:t>
      </w:r>
      <w:r w:rsidR="009633FB" w:rsidRPr="001D5353">
        <w:rPr>
          <w:rFonts w:ascii="Arial" w:hAnsi="Arial" w:cs="Arial"/>
          <w:sz w:val="21"/>
          <w:szCs w:val="21"/>
          <w:lang w:val="en-US"/>
        </w:rPr>
        <w:t xml:space="preserve">he EHT to be accountable to the Federation </w:t>
      </w:r>
      <w:r w:rsidR="000B4224">
        <w:rPr>
          <w:rFonts w:ascii="Arial" w:hAnsi="Arial" w:cs="Arial"/>
          <w:sz w:val="21"/>
          <w:szCs w:val="21"/>
          <w:lang w:val="en-US"/>
        </w:rPr>
        <w:t>Governing Body</w:t>
      </w:r>
      <w:r w:rsidR="00C3547C" w:rsidRPr="001D5353">
        <w:rPr>
          <w:rFonts w:ascii="Arial" w:hAnsi="Arial" w:cs="Arial"/>
          <w:sz w:val="21"/>
          <w:szCs w:val="21"/>
          <w:lang w:val="en-US"/>
        </w:rPr>
        <w:t xml:space="preserve"> for </w:t>
      </w:r>
      <w:r w:rsidR="003E55A6">
        <w:rPr>
          <w:rFonts w:ascii="Arial" w:hAnsi="Arial" w:cs="Arial"/>
          <w:sz w:val="21"/>
          <w:szCs w:val="21"/>
          <w:lang w:val="en-US"/>
        </w:rPr>
        <w:t>both</w:t>
      </w:r>
      <w:r w:rsidR="00C3547C" w:rsidRPr="001D5353">
        <w:rPr>
          <w:rFonts w:ascii="Arial" w:hAnsi="Arial" w:cs="Arial"/>
          <w:sz w:val="21"/>
          <w:szCs w:val="21"/>
          <w:lang w:val="en-US"/>
        </w:rPr>
        <w:t xml:space="preserve"> schools</w:t>
      </w:r>
      <w:r w:rsidR="009633FB" w:rsidRPr="001D5353">
        <w:rPr>
          <w:rFonts w:ascii="Arial" w:hAnsi="Arial" w:cs="Arial"/>
          <w:sz w:val="21"/>
          <w:szCs w:val="21"/>
          <w:lang w:val="en-US"/>
        </w:rPr>
        <w:t xml:space="preserve">. </w:t>
      </w:r>
      <w:r w:rsidRPr="001D5353">
        <w:rPr>
          <w:rFonts w:ascii="Arial" w:hAnsi="Arial" w:cs="Arial"/>
          <w:sz w:val="21"/>
          <w:szCs w:val="21"/>
          <w:lang w:val="en-US"/>
        </w:rPr>
        <w:t xml:space="preserve">This </w:t>
      </w:r>
      <w:r w:rsidR="008C32BC" w:rsidRPr="001D5353">
        <w:rPr>
          <w:rFonts w:ascii="Arial" w:hAnsi="Arial" w:cs="Arial"/>
          <w:sz w:val="21"/>
          <w:szCs w:val="21"/>
          <w:lang w:val="en-US"/>
        </w:rPr>
        <w:t>includes</w:t>
      </w:r>
      <w:r w:rsidR="00D20A2D" w:rsidRPr="001D5353">
        <w:rPr>
          <w:rFonts w:ascii="Arial" w:hAnsi="Arial" w:cs="Arial"/>
          <w:sz w:val="21"/>
          <w:szCs w:val="21"/>
          <w:lang w:val="en-US"/>
        </w:rPr>
        <w:t xml:space="preserve"> providing assurance to the Federation </w:t>
      </w:r>
      <w:r w:rsidR="00E80996">
        <w:rPr>
          <w:rFonts w:ascii="Arial" w:hAnsi="Arial" w:cs="Arial"/>
          <w:sz w:val="21"/>
          <w:szCs w:val="21"/>
          <w:lang w:val="en-US"/>
        </w:rPr>
        <w:t>Governing Body</w:t>
      </w:r>
      <w:r w:rsidR="00D20A2D" w:rsidRPr="001D5353">
        <w:rPr>
          <w:rFonts w:ascii="Arial" w:hAnsi="Arial" w:cs="Arial"/>
          <w:sz w:val="21"/>
          <w:szCs w:val="21"/>
          <w:lang w:val="en-US"/>
        </w:rPr>
        <w:t xml:space="preserve"> on key aspects of school life such as safeguarding, SEND, attendance, SDP milestone monitoring, pupil numbers etc, highlighting exceptional successes or potential risks.</w:t>
      </w:r>
    </w:p>
    <w:p w14:paraId="066FD588" w14:textId="53A4BC89" w:rsidR="008A4865" w:rsidRPr="001D5353" w:rsidRDefault="00E80996" w:rsidP="00EB3989">
      <w:pPr>
        <w:pStyle w:val="ListParagraph"/>
        <w:numPr>
          <w:ilvl w:val="4"/>
          <w:numId w:val="6"/>
        </w:numPr>
        <w:tabs>
          <w:tab w:val="left" w:pos="2020"/>
        </w:tabs>
        <w:spacing w:before="120" w:after="0"/>
        <w:ind w:left="425" w:right="-896" w:hanging="357"/>
        <w:contextualSpacing w:val="0"/>
        <w:rPr>
          <w:rFonts w:ascii="Arial" w:hAnsi="Arial" w:cs="Arial"/>
          <w:sz w:val="21"/>
          <w:szCs w:val="21"/>
          <w:lang w:val="en-US"/>
        </w:rPr>
      </w:pPr>
      <w:r>
        <w:rPr>
          <w:rFonts w:ascii="Arial" w:hAnsi="Arial" w:cs="Arial"/>
          <w:sz w:val="21"/>
          <w:szCs w:val="21"/>
          <w:lang w:val="en-US"/>
        </w:rPr>
        <w:t xml:space="preserve">The </w:t>
      </w:r>
      <w:r w:rsidR="00EB3989">
        <w:rPr>
          <w:rFonts w:ascii="Arial" w:hAnsi="Arial" w:cs="Arial"/>
          <w:sz w:val="21"/>
          <w:szCs w:val="21"/>
          <w:lang w:val="en-US"/>
        </w:rPr>
        <w:t>Head</w:t>
      </w:r>
      <w:r w:rsidR="009633FB" w:rsidRPr="001D5353">
        <w:rPr>
          <w:rFonts w:ascii="Arial" w:hAnsi="Arial" w:cs="Arial"/>
          <w:sz w:val="21"/>
          <w:szCs w:val="21"/>
          <w:lang w:val="en-US"/>
        </w:rPr>
        <w:t>s</w:t>
      </w:r>
      <w:r>
        <w:rPr>
          <w:rFonts w:ascii="Arial" w:hAnsi="Arial" w:cs="Arial"/>
          <w:sz w:val="21"/>
          <w:szCs w:val="21"/>
          <w:lang w:val="en-US"/>
        </w:rPr>
        <w:t xml:space="preserve"> of School</w:t>
      </w:r>
      <w:r w:rsidR="009633FB" w:rsidRPr="001D5353">
        <w:rPr>
          <w:rFonts w:ascii="Arial" w:hAnsi="Arial" w:cs="Arial"/>
          <w:sz w:val="21"/>
          <w:szCs w:val="21"/>
          <w:lang w:val="en-US"/>
        </w:rPr>
        <w:t xml:space="preserve"> to be accountable to the EHT and to their </w:t>
      </w:r>
      <w:r w:rsidR="0083602F" w:rsidRPr="005D221A">
        <w:rPr>
          <w:rFonts w:ascii="Arial" w:hAnsi="Arial" w:cs="Arial"/>
          <w:sz w:val="21"/>
          <w:szCs w:val="21"/>
          <w:lang w:val="en-US"/>
        </w:rPr>
        <w:t>S</w:t>
      </w:r>
      <w:r w:rsidR="00037F4D" w:rsidRPr="005D221A">
        <w:rPr>
          <w:rFonts w:ascii="Arial" w:hAnsi="Arial" w:cs="Arial"/>
          <w:sz w:val="21"/>
          <w:szCs w:val="21"/>
          <w:lang w:val="en-US"/>
        </w:rPr>
        <w:t>D</w:t>
      </w:r>
      <w:r w:rsidR="003D67ED" w:rsidRPr="001D5353">
        <w:rPr>
          <w:rFonts w:ascii="Arial" w:hAnsi="Arial" w:cs="Arial"/>
          <w:sz w:val="21"/>
          <w:szCs w:val="21"/>
          <w:lang w:val="en-US"/>
        </w:rPr>
        <w:t>Bs</w:t>
      </w:r>
      <w:r w:rsidR="003A28DB" w:rsidRPr="001D5353">
        <w:rPr>
          <w:rFonts w:ascii="Arial" w:hAnsi="Arial" w:cs="Arial"/>
          <w:sz w:val="21"/>
          <w:szCs w:val="21"/>
          <w:lang w:val="en-US"/>
        </w:rPr>
        <w:t xml:space="preserve">.  </w:t>
      </w:r>
    </w:p>
    <w:p w14:paraId="600BA4D3" w14:textId="568E3250" w:rsidR="00D20A2D" w:rsidRPr="005D221A" w:rsidRDefault="00D20A2D" w:rsidP="00EB3989">
      <w:pPr>
        <w:pStyle w:val="ListParagraph"/>
        <w:numPr>
          <w:ilvl w:val="4"/>
          <w:numId w:val="6"/>
        </w:numPr>
        <w:tabs>
          <w:tab w:val="left" w:pos="2020"/>
        </w:tabs>
        <w:spacing w:before="120" w:after="0"/>
        <w:ind w:left="425" w:right="-896" w:hanging="357"/>
        <w:contextualSpacing w:val="0"/>
        <w:rPr>
          <w:rFonts w:ascii="Arial" w:hAnsi="Arial" w:cs="Arial"/>
          <w:sz w:val="21"/>
          <w:szCs w:val="21"/>
          <w:lang w:val="en-US"/>
        </w:rPr>
      </w:pPr>
      <w:r w:rsidRPr="001D5353">
        <w:rPr>
          <w:rFonts w:ascii="Arial" w:hAnsi="Arial" w:cs="Arial"/>
          <w:sz w:val="21"/>
          <w:szCs w:val="21"/>
          <w:lang w:val="en-US"/>
        </w:rPr>
        <w:t xml:space="preserve">The primary relationship for </w:t>
      </w:r>
      <w:r w:rsidR="000E3272" w:rsidRPr="005D221A">
        <w:rPr>
          <w:rFonts w:ascii="Arial" w:hAnsi="Arial" w:cs="Arial"/>
          <w:sz w:val="21"/>
          <w:szCs w:val="21"/>
          <w:lang w:val="en-US"/>
        </w:rPr>
        <w:t>S</w:t>
      </w:r>
      <w:r w:rsidR="00037F4D" w:rsidRPr="005D221A">
        <w:rPr>
          <w:rFonts w:ascii="Arial" w:hAnsi="Arial" w:cs="Arial"/>
          <w:sz w:val="21"/>
          <w:szCs w:val="21"/>
          <w:lang w:val="en-US"/>
        </w:rPr>
        <w:t>D</w:t>
      </w:r>
      <w:r w:rsidR="003D67ED" w:rsidRPr="005D221A">
        <w:rPr>
          <w:rFonts w:ascii="Arial" w:hAnsi="Arial" w:cs="Arial"/>
          <w:sz w:val="21"/>
          <w:szCs w:val="21"/>
          <w:lang w:val="en-US"/>
        </w:rPr>
        <w:t>Bs</w:t>
      </w:r>
      <w:r w:rsidRPr="005D221A">
        <w:rPr>
          <w:rFonts w:ascii="Arial" w:hAnsi="Arial" w:cs="Arial"/>
          <w:sz w:val="21"/>
          <w:szCs w:val="21"/>
          <w:lang w:val="en-US"/>
        </w:rPr>
        <w:t xml:space="preserve"> </w:t>
      </w:r>
      <w:r w:rsidR="00EA7E29" w:rsidRPr="005D221A">
        <w:rPr>
          <w:rFonts w:ascii="Arial" w:hAnsi="Arial" w:cs="Arial"/>
          <w:sz w:val="21"/>
          <w:szCs w:val="21"/>
          <w:lang w:val="en-US"/>
        </w:rPr>
        <w:t>to</w:t>
      </w:r>
      <w:r w:rsidRPr="005D221A">
        <w:rPr>
          <w:rFonts w:ascii="Arial" w:hAnsi="Arial" w:cs="Arial"/>
          <w:sz w:val="21"/>
          <w:szCs w:val="21"/>
          <w:lang w:val="en-US"/>
        </w:rPr>
        <w:t xml:space="preserve"> be with their Head</w:t>
      </w:r>
      <w:r w:rsidR="00E80996" w:rsidRPr="005D221A">
        <w:rPr>
          <w:rFonts w:ascii="Arial" w:hAnsi="Arial" w:cs="Arial"/>
          <w:sz w:val="21"/>
          <w:szCs w:val="21"/>
          <w:lang w:val="en-US"/>
        </w:rPr>
        <w:t xml:space="preserve"> of School</w:t>
      </w:r>
      <w:r w:rsidRPr="005D221A">
        <w:rPr>
          <w:rFonts w:ascii="Arial" w:hAnsi="Arial" w:cs="Arial"/>
          <w:sz w:val="21"/>
          <w:szCs w:val="21"/>
          <w:lang w:val="en-US"/>
        </w:rPr>
        <w:t xml:space="preserve">; the primary relationship for the Federation </w:t>
      </w:r>
      <w:r w:rsidR="003F4B76">
        <w:rPr>
          <w:rFonts w:ascii="Arial" w:hAnsi="Arial" w:cs="Arial"/>
          <w:sz w:val="21"/>
          <w:szCs w:val="21"/>
          <w:lang w:val="en-US"/>
        </w:rPr>
        <w:t>Governing Body</w:t>
      </w:r>
      <w:r w:rsidRPr="005D221A">
        <w:rPr>
          <w:rFonts w:ascii="Arial" w:hAnsi="Arial" w:cs="Arial"/>
          <w:sz w:val="21"/>
          <w:szCs w:val="21"/>
          <w:lang w:val="en-US"/>
        </w:rPr>
        <w:t xml:space="preserve"> </w:t>
      </w:r>
      <w:r w:rsidR="00EA7E29" w:rsidRPr="005D221A">
        <w:rPr>
          <w:rFonts w:ascii="Arial" w:hAnsi="Arial" w:cs="Arial"/>
          <w:sz w:val="21"/>
          <w:szCs w:val="21"/>
          <w:lang w:val="en-US"/>
        </w:rPr>
        <w:t>to</w:t>
      </w:r>
      <w:r w:rsidRPr="005D221A">
        <w:rPr>
          <w:rFonts w:ascii="Arial" w:hAnsi="Arial" w:cs="Arial"/>
          <w:sz w:val="21"/>
          <w:szCs w:val="21"/>
          <w:lang w:val="en-US"/>
        </w:rPr>
        <w:t xml:space="preserve"> be with the EHT.</w:t>
      </w:r>
    </w:p>
    <w:p w14:paraId="265978D9" w14:textId="61C7ACBE" w:rsidR="00D20A2D" w:rsidRPr="001D5353" w:rsidRDefault="00D20A2D" w:rsidP="00EB3989">
      <w:pPr>
        <w:pStyle w:val="ListParagraph"/>
        <w:numPr>
          <w:ilvl w:val="4"/>
          <w:numId w:val="6"/>
        </w:numPr>
        <w:tabs>
          <w:tab w:val="left" w:pos="2020"/>
        </w:tabs>
        <w:spacing w:before="120" w:after="0"/>
        <w:ind w:left="425" w:right="-897" w:hanging="357"/>
        <w:contextualSpacing w:val="0"/>
        <w:rPr>
          <w:rFonts w:ascii="Arial" w:hAnsi="Arial" w:cs="Arial"/>
          <w:sz w:val="21"/>
          <w:szCs w:val="21"/>
          <w:lang w:val="en-US"/>
        </w:rPr>
      </w:pPr>
      <w:r w:rsidRPr="005D221A">
        <w:rPr>
          <w:rFonts w:ascii="Arial" w:hAnsi="Arial" w:cs="Arial"/>
          <w:sz w:val="21"/>
          <w:szCs w:val="21"/>
          <w:lang w:val="en-US"/>
        </w:rPr>
        <w:t xml:space="preserve">Chairs of the </w:t>
      </w:r>
      <w:r w:rsidR="000E3272" w:rsidRPr="005D221A">
        <w:rPr>
          <w:rFonts w:ascii="Arial" w:hAnsi="Arial" w:cs="Arial"/>
          <w:sz w:val="21"/>
          <w:szCs w:val="21"/>
          <w:lang w:val="en-US"/>
        </w:rPr>
        <w:t>S</w:t>
      </w:r>
      <w:r w:rsidR="00037F4D" w:rsidRPr="005D221A">
        <w:rPr>
          <w:rFonts w:ascii="Arial" w:hAnsi="Arial" w:cs="Arial"/>
          <w:sz w:val="21"/>
          <w:szCs w:val="21"/>
          <w:lang w:val="en-US"/>
        </w:rPr>
        <w:t xml:space="preserve">DBs </w:t>
      </w:r>
      <w:r w:rsidR="00D11AFB" w:rsidRPr="005D221A">
        <w:rPr>
          <w:rFonts w:ascii="Arial" w:hAnsi="Arial" w:cs="Arial"/>
          <w:sz w:val="21"/>
          <w:szCs w:val="21"/>
          <w:lang w:val="en-US"/>
        </w:rPr>
        <w:t xml:space="preserve">and Heads of </w:t>
      </w:r>
      <w:r w:rsidR="00D11AFB" w:rsidRPr="00103ACD">
        <w:rPr>
          <w:rFonts w:ascii="Arial" w:hAnsi="Arial" w:cs="Arial"/>
          <w:sz w:val="21"/>
          <w:szCs w:val="21"/>
          <w:lang w:val="en-US"/>
        </w:rPr>
        <w:t>School</w:t>
      </w:r>
      <w:r w:rsidR="00D11AFB" w:rsidRPr="003B66C8">
        <w:rPr>
          <w:rFonts w:ascii="Arial" w:hAnsi="Arial" w:cs="Arial"/>
          <w:sz w:val="21"/>
          <w:szCs w:val="21"/>
          <w:lang w:val="en-US"/>
        </w:rPr>
        <w:t xml:space="preserve"> </w:t>
      </w:r>
      <w:r w:rsidRPr="003B66C8">
        <w:rPr>
          <w:rFonts w:ascii="Arial" w:hAnsi="Arial" w:cs="Arial"/>
          <w:sz w:val="21"/>
          <w:szCs w:val="21"/>
          <w:lang w:val="en-US"/>
        </w:rPr>
        <w:t xml:space="preserve">to have </w:t>
      </w:r>
      <w:r w:rsidRPr="001D5353">
        <w:rPr>
          <w:rFonts w:ascii="Arial" w:hAnsi="Arial" w:cs="Arial"/>
          <w:sz w:val="21"/>
          <w:szCs w:val="21"/>
          <w:lang w:val="en-US"/>
        </w:rPr>
        <w:t xml:space="preserve">an open invitation to attend Federation </w:t>
      </w:r>
      <w:r w:rsidR="003F4B76">
        <w:rPr>
          <w:rFonts w:ascii="Arial" w:hAnsi="Arial" w:cs="Arial"/>
          <w:sz w:val="21"/>
          <w:szCs w:val="21"/>
          <w:lang w:val="en-US"/>
        </w:rPr>
        <w:t>Governing Body</w:t>
      </w:r>
      <w:r w:rsidRPr="001D5353">
        <w:rPr>
          <w:rFonts w:ascii="Arial" w:hAnsi="Arial" w:cs="Arial"/>
          <w:sz w:val="21"/>
          <w:szCs w:val="21"/>
          <w:lang w:val="en-US"/>
        </w:rPr>
        <w:t xml:space="preserve"> meetings</w:t>
      </w:r>
      <w:r w:rsidR="00C966BF" w:rsidRPr="001D5353">
        <w:rPr>
          <w:rFonts w:ascii="Arial" w:hAnsi="Arial" w:cs="Arial"/>
          <w:sz w:val="21"/>
          <w:szCs w:val="21"/>
          <w:lang w:val="en-US"/>
        </w:rPr>
        <w:t xml:space="preserve"> as observers with speaking, but not voting, rights. </w:t>
      </w:r>
    </w:p>
    <w:p w14:paraId="204FB45F" w14:textId="22B69C93" w:rsidR="00704B4E" w:rsidRPr="00EB3989" w:rsidRDefault="00704B4E" w:rsidP="00EB3989">
      <w:pPr>
        <w:pStyle w:val="ListParagraph"/>
        <w:numPr>
          <w:ilvl w:val="0"/>
          <w:numId w:val="51"/>
        </w:numPr>
        <w:tabs>
          <w:tab w:val="left" w:pos="2020"/>
        </w:tabs>
        <w:spacing w:before="120" w:after="0"/>
        <w:ind w:right="-896" w:hanging="357"/>
        <w:contextualSpacing w:val="0"/>
        <w:rPr>
          <w:rFonts w:ascii="Arial" w:hAnsi="Arial" w:cs="Arial"/>
          <w:sz w:val="21"/>
          <w:szCs w:val="21"/>
          <w:lang w:val="en-US"/>
        </w:rPr>
      </w:pPr>
      <w:r w:rsidRPr="00EB3989">
        <w:rPr>
          <w:rFonts w:ascii="Arial" w:hAnsi="Arial" w:cs="Arial"/>
          <w:sz w:val="21"/>
          <w:szCs w:val="21"/>
          <w:lang w:val="en-US"/>
        </w:rPr>
        <w:t xml:space="preserve">The Working Group envisages that there will be a number of “non-negotiables” for schools in the Federation.  Examples might include common policies, use of common software (eg HCSS and other budgeting software, CPOMS, pupil data tracking software).  Many of the benefits of federation arise from efficiencies such as common policies, and the Federation </w:t>
      </w:r>
      <w:r w:rsidR="003F4B76">
        <w:rPr>
          <w:rFonts w:ascii="Arial" w:hAnsi="Arial" w:cs="Arial"/>
          <w:sz w:val="21"/>
          <w:szCs w:val="21"/>
          <w:lang w:val="en-US"/>
        </w:rPr>
        <w:t>Governing Body</w:t>
      </w:r>
      <w:r w:rsidRPr="00EB3989">
        <w:rPr>
          <w:rFonts w:ascii="Arial" w:hAnsi="Arial" w:cs="Arial"/>
          <w:sz w:val="21"/>
          <w:szCs w:val="21"/>
          <w:lang w:val="en-US"/>
        </w:rPr>
        <w:t xml:space="preserve"> must have information that is common across schools and presented to </w:t>
      </w:r>
      <w:r w:rsidR="0015738E" w:rsidRPr="00EB3989">
        <w:rPr>
          <w:rFonts w:ascii="Arial" w:hAnsi="Arial" w:cs="Arial"/>
          <w:sz w:val="21"/>
          <w:szCs w:val="21"/>
          <w:lang w:val="en-US"/>
        </w:rPr>
        <w:t>it</w:t>
      </w:r>
      <w:r w:rsidRPr="00EB3989">
        <w:rPr>
          <w:rFonts w:ascii="Arial" w:hAnsi="Arial" w:cs="Arial"/>
          <w:sz w:val="21"/>
          <w:szCs w:val="21"/>
          <w:lang w:val="en-US"/>
        </w:rPr>
        <w:t xml:space="preserve"> in a timely manner – this requires both common systems and consistent usage. The schools are already working towards this.  </w:t>
      </w:r>
    </w:p>
    <w:p w14:paraId="53ABF8E4" w14:textId="77777777" w:rsidR="00B61A4C" w:rsidRDefault="00B61A4C" w:rsidP="003D67ED">
      <w:pPr>
        <w:tabs>
          <w:tab w:val="left" w:pos="2020"/>
        </w:tabs>
        <w:spacing w:before="120" w:after="0"/>
        <w:ind w:left="-142" w:right="-897"/>
        <w:rPr>
          <w:rFonts w:ascii="Arial" w:hAnsi="Arial" w:cs="Arial"/>
          <w:sz w:val="21"/>
          <w:szCs w:val="21"/>
          <w:lang w:val="en-US"/>
        </w:rPr>
      </w:pPr>
    </w:p>
    <w:p w14:paraId="6739C983" w14:textId="77777777" w:rsidR="00B61A4C" w:rsidRPr="00B61A4C" w:rsidRDefault="00B61A4C" w:rsidP="00EB3989">
      <w:pPr>
        <w:pStyle w:val="ListParagraph"/>
        <w:numPr>
          <w:ilvl w:val="0"/>
          <w:numId w:val="47"/>
        </w:numPr>
        <w:tabs>
          <w:tab w:val="left" w:pos="2020"/>
        </w:tabs>
        <w:spacing w:before="120" w:after="0"/>
        <w:ind w:left="0" w:right="-897"/>
        <w:rPr>
          <w:rFonts w:ascii="Arial" w:hAnsi="Arial" w:cs="Arial"/>
          <w:b/>
          <w:bCs/>
          <w:sz w:val="21"/>
          <w:szCs w:val="21"/>
          <w:lang w:val="en-US"/>
        </w:rPr>
      </w:pPr>
      <w:r w:rsidRPr="00B61A4C">
        <w:rPr>
          <w:rFonts w:ascii="Arial" w:hAnsi="Arial" w:cs="Arial"/>
          <w:b/>
          <w:bCs/>
          <w:sz w:val="21"/>
          <w:szCs w:val="21"/>
          <w:lang w:val="en-US"/>
        </w:rPr>
        <w:t xml:space="preserve">Terms of Reference </w:t>
      </w:r>
    </w:p>
    <w:p w14:paraId="467064E8" w14:textId="187B2ECE" w:rsidR="0094444A" w:rsidRPr="001C3596" w:rsidRDefault="0094444A" w:rsidP="00EB3989">
      <w:pPr>
        <w:pStyle w:val="ListParagraph"/>
        <w:numPr>
          <w:ilvl w:val="1"/>
          <w:numId w:val="47"/>
        </w:numPr>
        <w:tabs>
          <w:tab w:val="left" w:pos="2020"/>
        </w:tabs>
        <w:spacing w:before="120" w:after="0"/>
        <w:ind w:left="0" w:right="-896"/>
        <w:contextualSpacing w:val="0"/>
        <w:rPr>
          <w:rFonts w:ascii="Arial" w:hAnsi="Arial" w:cs="Arial"/>
          <w:sz w:val="21"/>
          <w:szCs w:val="21"/>
          <w:lang w:val="en-US"/>
        </w:rPr>
      </w:pPr>
      <w:r w:rsidRPr="00A1492F">
        <w:rPr>
          <w:rFonts w:ascii="Arial" w:hAnsi="Arial" w:cs="Arial"/>
          <w:sz w:val="21"/>
          <w:szCs w:val="21"/>
          <w:lang w:val="en-US"/>
        </w:rPr>
        <w:t xml:space="preserve">The contents of the governance </w:t>
      </w:r>
      <w:r w:rsidRPr="00BD11BA">
        <w:rPr>
          <w:rFonts w:ascii="Arial" w:hAnsi="Arial" w:cs="Arial"/>
          <w:sz w:val="21"/>
          <w:szCs w:val="21"/>
          <w:lang w:val="en-US"/>
        </w:rPr>
        <w:t xml:space="preserve">model </w:t>
      </w:r>
      <w:r w:rsidRPr="001C3596">
        <w:rPr>
          <w:rFonts w:ascii="Arial" w:hAnsi="Arial" w:cs="Arial"/>
          <w:sz w:val="21"/>
          <w:szCs w:val="21"/>
          <w:lang w:val="en-US"/>
        </w:rPr>
        <w:t xml:space="preserve">at Annex </w:t>
      </w:r>
      <w:r w:rsidR="00BD11BA" w:rsidRPr="001C3596">
        <w:rPr>
          <w:rFonts w:ascii="Arial" w:hAnsi="Arial" w:cs="Arial"/>
          <w:sz w:val="21"/>
          <w:szCs w:val="21"/>
          <w:lang w:val="en-US"/>
        </w:rPr>
        <w:t>A</w:t>
      </w:r>
      <w:r w:rsidR="00B61A4C" w:rsidRPr="001C3596">
        <w:rPr>
          <w:rFonts w:ascii="Arial" w:hAnsi="Arial" w:cs="Arial"/>
          <w:sz w:val="21"/>
          <w:szCs w:val="21"/>
          <w:lang w:val="en-US"/>
        </w:rPr>
        <w:t xml:space="preserve"> and schedule of responsibilities</w:t>
      </w:r>
      <w:r w:rsidR="00D43DEE" w:rsidRPr="001C3596">
        <w:rPr>
          <w:rFonts w:ascii="Arial" w:hAnsi="Arial" w:cs="Arial"/>
          <w:sz w:val="21"/>
          <w:szCs w:val="21"/>
          <w:lang w:val="en-US"/>
        </w:rPr>
        <w:t xml:space="preserve"> at Annex </w:t>
      </w:r>
      <w:r w:rsidR="00BD11BA" w:rsidRPr="001C3596">
        <w:rPr>
          <w:rFonts w:ascii="Arial" w:hAnsi="Arial" w:cs="Arial"/>
          <w:sz w:val="21"/>
          <w:szCs w:val="21"/>
          <w:lang w:val="en-US"/>
        </w:rPr>
        <w:t>B</w:t>
      </w:r>
      <w:r w:rsidRPr="001C3596">
        <w:rPr>
          <w:rFonts w:ascii="Arial" w:hAnsi="Arial" w:cs="Arial"/>
          <w:sz w:val="21"/>
          <w:szCs w:val="21"/>
          <w:lang w:val="en-US"/>
        </w:rPr>
        <w:t xml:space="preserve"> </w:t>
      </w:r>
      <w:r w:rsidR="00D723C9" w:rsidRPr="001C3596">
        <w:rPr>
          <w:rFonts w:ascii="Arial" w:hAnsi="Arial" w:cs="Arial"/>
          <w:sz w:val="21"/>
          <w:szCs w:val="21"/>
          <w:lang w:val="en-US"/>
        </w:rPr>
        <w:t>will</w:t>
      </w:r>
      <w:r w:rsidRPr="001C3596">
        <w:rPr>
          <w:rFonts w:ascii="Arial" w:hAnsi="Arial" w:cs="Arial"/>
          <w:sz w:val="21"/>
          <w:szCs w:val="21"/>
          <w:lang w:val="en-US"/>
        </w:rPr>
        <w:t xml:space="preserve"> form the basis of </w:t>
      </w:r>
      <w:r w:rsidR="00915D8C" w:rsidRPr="001C3596">
        <w:rPr>
          <w:rFonts w:ascii="Arial" w:hAnsi="Arial" w:cs="Arial"/>
          <w:sz w:val="21"/>
          <w:szCs w:val="21"/>
          <w:lang w:val="en-US"/>
        </w:rPr>
        <w:t xml:space="preserve">Terms of Reference for the </w:t>
      </w:r>
      <w:r w:rsidR="009342DD" w:rsidRPr="001C3596">
        <w:rPr>
          <w:rFonts w:ascii="Arial" w:hAnsi="Arial" w:cs="Arial"/>
          <w:sz w:val="21"/>
          <w:szCs w:val="21"/>
          <w:lang w:val="en-US"/>
        </w:rPr>
        <w:t>S</w:t>
      </w:r>
      <w:r w:rsidR="00037F4D" w:rsidRPr="001C3596">
        <w:rPr>
          <w:rFonts w:ascii="Arial" w:hAnsi="Arial" w:cs="Arial"/>
          <w:sz w:val="21"/>
          <w:szCs w:val="21"/>
          <w:lang w:val="en-US"/>
        </w:rPr>
        <w:t>chool Development</w:t>
      </w:r>
      <w:r w:rsidR="00E50E2F" w:rsidRPr="001C3596">
        <w:rPr>
          <w:rFonts w:ascii="Arial" w:hAnsi="Arial" w:cs="Arial"/>
          <w:sz w:val="21"/>
          <w:szCs w:val="21"/>
          <w:lang w:val="en-US"/>
        </w:rPr>
        <w:t xml:space="preserve"> Bodies (</w:t>
      </w:r>
      <w:r w:rsidR="009342DD" w:rsidRPr="001C3596">
        <w:rPr>
          <w:rFonts w:ascii="Arial" w:hAnsi="Arial" w:cs="Arial"/>
          <w:sz w:val="21"/>
          <w:szCs w:val="21"/>
          <w:lang w:val="en-US"/>
        </w:rPr>
        <w:t>S</w:t>
      </w:r>
      <w:r w:rsidR="00037F4D" w:rsidRPr="001C3596">
        <w:rPr>
          <w:rFonts w:ascii="Arial" w:hAnsi="Arial" w:cs="Arial"/>
          <w:sz w:val="21"/>
          <w:szCs w:val="21"/>
          <w:lang w:val="en-US"/>
        </w:rPr>
        <w:t>D</w:t>
      </w:r>
      <w:r w:rsidR="00E50E2F" w:rsidRPr="001C3596">
        <w:rPr>
          <w:rFonts w:ascii="Arial" w:hAnsi="Arial" w:cs="Arial"/>
          <w:sz w:val="21"/>
          <w:szCs w:val="21"/>
          <w:lang w:val="en-US"/>
        </w:rPr>
        <w:t>Bs)</w:t>
      </w:r>
      <w:r w:rsidR="00124796" w:rsidRPr="001C3596">
        <w:rPr>
          <w:rFonts w:ascii="Arial" w:hAnsi="Arial" w:cs="Arial"/>
          <w:sz w:val="21"/>
          <w:szCs w:val="21"/>
          <w:lang w:val="en-US"/>
        </w:rPr>
        <w:t xml:space="preserve"> and the </w:t>
      </w:r>
      <w:r w:rsidR="008B210F" w:rsidRPr="001C3596">
        <w:rPr>
          <w:rFonts w:ascii="Arial" w:hAnsi="Arial" w:cs="Arial"/>
          <w:sz w:val="21"/>
          <w:szCs w:val="21"/>
          <w:lang w:val="en-US"/>
        </w:rPr>
        <w:t xml:space="preserve">Federation </w:t>
      </w:r>
      <w:r w:rsidR="003F4B76" w:rsidRPr="001C3596">
        <w:rPr>
          <w:rFonts w:ascii="Arial" w:hAnsi="Arial" w:cs="Arial"/>
          <w:sz w:val="21"/>
          <w:szCs w:val="21"/>
          <w:lang w:val="en-US"/>
        </w:rPr>
        <w:t>Governing Body</w:t>
      </w:r>
      <w:r w:rsidR="008B210F" w:rsidRPr="001C3596">
        <w:rPr>
          <w:rFonts w:ascii="Arial" w:hAnsi="Arial" w:cs="Arial"/>
          <w:sz w:val="21"/>
          <w:szCs w:val="21"/>
          <w:lang w:val="en-US"/>
        </w:rPr>
        <w:t>’s main committees</w:t>
      </w:r>
      <w:r w:rsidR="00915D8C" w:rsidRPr="001C3596">
        <w:rPr>
          <w:rFonts w:ascii="Arial" w:hAnsi="Arial" w:cs="Arial"/>
          <w:sz w:val="21"/>
          <w:szCs w:val="21"/>
          <w:lang w:val="en-US"/>
        </w:rPr>
        <w:t>.</w:t>
      </w:r>
      <w:r w:rsidR="00B03CFC" w:rsidRPr="001C3596">
        <w:rPr>
          <w:rFonts w:ascii="Arial" w:hAnsi="Arial" w:cs="Arial"/>
          <w:sz w:val="21"/>
          <w:szCs w:val="21"/>
          <w:lang w:val="en-US"/>
        </w:rPr>
        <w:t xml:space="preserve">  </w:t>
      </w:r>
      <w:r w:rsidR="005F6884" w:rsidRPr="001C3596">
        <w:rPr>
          <w:rFonts w:ascii="Arial" w:hAnsi="Arial" w:cs="Arial"/>
          <w:sz w:val="21"/>
          <w:szCs w:val="21"/>
          <w:lang w:val="en-US"/>
        </w:rPr>
        <w:t xml:space="preserve">Delegations of powers </w:t>
      </w:r>
      <w:r w:rsidR="008B210F" w:rsidRPr="001C3596">
        <w:rPr>
          <w:rFonts w:ascii="Arial" w:hAnsi="Arial" w:cs="Arial"/>
          <w:sz w:val="21"/>
          <w:szCs w:val="21"/>
          <w:lang w:val="en-US"/>
        </w:rPr>
        <w:t xml:space="preserve">will be </w:t>
      </w:r>
      <w:r w:rsidR="005F1955" w:rsidRPr="001C3596">
        <w:rPr>
          <w:rFonts w:ascii="Arial" w:hAnsi="Arial" w:cs="Arial"/>
          <w:sz w:val="21"/>
          <w:szCs w:val="21"/>
          <w:lang w:val="en-US"/>
        </w:rPr>
        <w:t xml:space="preserve">considered once agreement has been reached on the </w:t>
      </w:r>
      <w:r w:rsidR="005F6884" w:rsidRPr="001C3596">
        <w:rPr>
          <w:rFonts w:ascii="Arial" w:hAnsi="Arial" w:cs="Arial"/>
          <w:sz w:val="21"/>
          <w:szCs w:val="21"/>
          <w:lang w:val="en-US"/>
        </w:rPr>
        <w:t xml:space="preserve">financial matters </w:t>
      </w:r>
      <w:r w:rsidR="00D16CF4" w:rsidRPr="001C3596">
        <w:rPr>
          <w:rFonts w:ascii="Arial" w:hAnsi="Arial" w:cs="Arial"/>
          <w:sz w:val="21"/>
          <w:szCs w:val="21"/>
          <w:lang w:val="en-US"/>
        </w:rPr>
        <w:t>set out at</w:t>
      </w:r>
      <w:r w:rsidR="005F6884" w:rsidRPr="001C3596">
        <w:rPr>
          <w:rFonts w:ascii="Arial" w:hAnsi="Arial" w:cs="Arial"/>
          <w:sz w:val="21"/>
          <w:szCs w:val="21"/>
          <w:lang w:val="en-US"/>
        </w:rPr>
        <w:t xml:space="preserve"> s</w:t>
      </w:r>
      <w:r w:rsidR="00A55B6B" w:rsidRPr="001C3596">
        <w:rPr>
          <w:rFonts w:ascii="Arial" w:hAnsi="Arial" w:cs="Arial"/>
          <w:sz w:val="21"/>
          <w:szCs w:val="21"/>
          <w:lang w:val="en-US"/>
        </w:rPr>
        <w:t>e</w:t>
      </w:r>
      <w:r w:rsidR="005F6884" w:rsidRPr="001C3596">
        <w:rPr>
          <w:rFonts w:ascii="Arial" w:hAnsi="Arial" w:cs="Arial"/>
          <w:sz w:val="21"/>
          <w:szCs w:val="21"/>
          <w:lang w:val="en-US"/>
        </w:rPr>
        <w:t>ction</w:t>
      </w:r>
      <w:r w:rsidR="00D16CF4" w:rsidRPr="001C3596">
        <w:rPr>
          <w:rFonts w:ascii="Arial" w:hAnsi="Arial" w:cs="Arial"/>
          <w:sz w:val="21"/>
          <w:szCs w:val="21"/>
          <w:lang w:val="en-US"/>
        </w:rPr>
        <w:t xml:space="preserve"> </w:t>
      </w:r>
      <w:r w:rsidR="005A0128" w:rsidRPr="001C3596">
        <w:rPr>
          <w:rFonts w:ascii="Arial" w:hAnsi="Arial" w:cs="Arial"/>
          <w:sz w:val="21"/>
          <w:szCs w:val="21"/>
          <w:lang w:val="en-US"/>
        </w:rPr>
        <w:t>G</w:t>
      </w:r>
      <w:r w:rsidR="00D16CF4" w:rsidRPr="001C3596">
        <w:rPr>
          <w:rFonts w:ascii="Arial" w:hAnsi="Arial" w:cs="Arial"/>
          <w:sz w:val="21"/>
          <w:szCs w:val="21"/>
          <w:lang w:val="en-US"/>
        </w:rPr>
        <w:t xml:space="preserve"> of this paper.</w:t>
      </w:r>
    </w:p>
    <w:p w14:paraId="7217EC05" w14:textId="6CD13E17" w:rsidR="00E50E2F" w:rsidRPr="00A1492F" w:rsidRDefault="00E50E2F" w:rsidP="00EB3989">
      <w:pPr>
        <w:pStyle w:val="ListParagraph"/>
        <w:numPr>
          <w:ilvl w:val="1"/>
          <w:numId w:val="47"/>
        </w:numPr>
        <w:tabs>
          <w:tab w:val="left" w:pos="2020"/>
        </w:tabs>
        <w:spacing w:before="120" w:after="0"/>
        <w:ind w:left="0" w:right="-896" w:hanging="357"/>
        <w:contextualSpacing w:val="0"/>
        <w:rPr>
          <w:rFonts w:ascii="Arial" w:hAnsi="Arial" w:cs="Arial"/>
          <w:sz w:val="21"/>
          <w:szCs w:val="21"/>
          <w:lang w:val="en-US"/>
        </w:rPr>
      </w:pPr>
      <w:r w:rsidRPr="00A1492F">
        <w:rPr>
          <w:rFonts w:ascii="Arial" w:hAnsi="Arial" w:cs="Arial"/>
          <w:sz w:val="21"/>
          <w:szCs w:val="21"/>
          <w:lang w:val="en-US"/>
        </w:rPr>
        <w:t xml:space="preserve">The </w:t>
      </w:r>
      <w:r w:rsidR="00D16CF4">
        <w:rPr>
          <w:rFonts w:ascii="Arial" w:hAnsi="Arial" w:cs="Arial"/>
          <w:sz w:val="21"/>
          <w:szCs w:val="21"/>
          <w:lang w:val="en-US"/>
        </w:rPr>
        <w:t xml:space="preserve">Working Group </w:t>
      </w:r>
      <w:r w:rsidR="00D16CF4" w:rsidRPr="0020372C">
        <w:rPr>
          <w:rFonts w:ascii="Arial" w:hAnsi="Arial" w:cs="Arial"/>
          <w:sz w:val="21"/>
          <w:szCs w:val="21"/>
          <w:lang w:val="en-US"/>
        </w:rPr>
        <w:t xml:space="preserve">recommends that the </w:t>
      </w:r>
      <w:r w:rsidRPr="0020372C">
        <w:rPr>
          <w:rFonts w:ascii="Arial" w:hAnsi="Arial" w:cs="Arial"/>
          <w:sz w:val="21"/>
          <w:szCs w:val="21"/>
          <w:lang w:val="en-US"/>
        </w:rPr>
        <w:t xml:space="preserve">Terms of Reference </w:t>
      </w:r>
      <w:r w:rsidR="00D16CF4" w:rsidRPr="0020372C">
        <w:rPr>
          <w:rFonts w:ascii="Arial" w:hAnsi="Arial" w:cs="Arial"/>
          <w:sz w:val="21"/>
          <w:szCs w:val="21"/>
          <w:lang w:val="en-US"/>
        </w:rPr>
        <w:t xml:space="preserve">for the </w:t>
      </w:r>
      <w:r w:rsidR="009342DD" w:rsidRPr="0020372C">
        <w:rPr>
          <w:rFonts w:ascii="Arial" w:hAnsi="Arial" w:cs="Arial"/>
          <w:sz w:val="21"/>
          <w:szCs w:val="21"/>
          <w:lang w:val="en-US"/>
        </w:rPr>
        <w:t xml:space="preserve">School </w:t>
      </w:r>
      <w:r w:rsidR="007F2085" w:rsidRPr="0020372C">
        <w:rPr>
          <w:rFonts w:ascii="Arial" w:hAnsi="Arial" w:cs="Arial"/>
          <w:sz w:val="21"/>
          <w:szCs w:val="21"/>
          <w:lang w:val="en-US"/>
        </w:rPr>
        <w:t>Development</w:t>
      </w:r>
      <w:r w:rsidR="00D16CF4" w:rsidRPr="0020372C">
        <w:rPr>
          <w:rFonts w:ascii="Arial" w:hAnsi="Arial" w:cs="Arial"/>
          <w:sz w:val="21"/>
          <w:szCs w:val="21"/>
          <w:lang w:val="en-US"/>
        </w:rPr>
        <w:t xml:space="preserve"> Bodies include </w:t>
      </w:r>
      <w:r w:rsidRPr="0020372C">
        <w:rPr>
          <w:rFonts w:ascii="Arial" w:hAnsi="Arial" w:cs="Arial"/>
          <w:sz w:val="21"/>
          <w:szCs w:val="21"/>
          <w:lang w:val="en-US"/>
        </w:rPr>
        <w:t xml:space="preserve">a requirement for a </w:t>
      </w:r>
      <w:r w:rsidR="009342DD" w:rsidRPr="0020372C">
        <w:rPr>
          <w:rFonts w:ascii="Arial" w:hAnsi="Arial" w:cs="Arial"/>
          <w:sz w:val="21"/>
          <w:szCs w:val="21"/>
          <w:lang w:val="en-US"/>
        </w:rPr>
        <w:t>S</w:t>
      </w:r>
      <w:r w:rsidR="00037F4D" w:rsidRPr="0020372C">
        <w:rPr>
          <w:rFonts w:ascii="Arial" w:hAnsi="Arial" w:cs="Arial"/>
          <w:sz w:val="21"/>
          <w:szCs w:val="21"/>
          <w:lang w:val="en-US"/>
        </w:rPr>
        <w:t>D</w:t>
      </w:r>
      <w:r w:rsidRPr="0020372C">
        <w:rPr>
          <w:rFonts w:ascii="Arial" w:hAnsi="Arial" w:cs="Arial"/>
          <w:sz w:val="21"/>
          <w:szCs w:val="21"/>
          <w:lang w:val="en-US"/>
        </w:rPr>
        <w:t xml:space="preserve">B to give notice </w:t>
      </w:r>
      <w:r w:rsidRPr="00A1492F">
        <w:rPr>
          <w:rFonts w:ascii="Arial" w:hAnsi="Arial" w:cs="Arial"/>
          <w:sz w:val="21"/>
          <w:szCs w:val="21"/>
          <w:lang w:val="en-US"/>
        </w:rPr>
        <w:t>of any intention to withdraw from the Federation</w:t>
      </w:r>
      <w:r w:rsidR="007F2085">
        <w:rPr>
          <w:rFonts w:ascii="Arial" w:hAnsi="Arial" w:cs="Arial"/>
          <w:sz w:val="21"/>
          <w:szCs w:val="21"/>
          <w:lang w:val="en-US"/>
        </w:rPr>
        <w:t>: a notice period of the remainder of the financial year, or six months if that is longer</w:t>
      </w:r>
      <w:r w:rsidR="003F23EB">
        <w:rPr>
          <w:rFonts w:ascii="Arial" w:hAnsi="Arial" w:cs="Arial"/>
          <w:sz w:val="21"/>
          <w:szCs w:val="21"/>
          <w:lang w:val="en-US"/>
        </w:rPr>
        <w:t>, is proposed.</w:t>
      </w:r>
    </w:p>
    <w:p w14:paraId="09C19B30" w14:textId="77777777" w:rsidR="004259B3" w:rsidRPr="001E0280" w:rsidRDefault="004259B3" w:rsidP="00511247">
      <w:pPr>
        <w:tabs>
          <w:tab w:val="left" w:pos="2020"/>
        </w:tabs>
        <w:spacing w:before="120" w:after="0"/>
        <w:ind w:right="-897"/>
        <w:rPr>
          <w:rFonts w:ascii="Arial" w:hAnsi="Arial" w:cs="Arial"/>
          <w:b/>
          <w:bCs/>
          <w:sz w:val="21"/>
          <w:szCs w:val="21"/>
          <w:lang w:val="en-US"/>
        </w:rPr>
      </w:pPr>
    </w:p>
    <w:p w14:paraId="456000F8" w14:textId="6EC165A9" w:rsidR="008F68CF" w:rsidRPr="001E0280" w:rsidRDefault="00475BA0" w:rsidP="00EB3989">
      <w:pPr>
        <w:pStyle w:val="ListParagraph"/>
        <w:numPr>
          <w:ilvl w:val="0"/>
          <w:numId w:val="47"/>
        </w:numPr>
        <w:tabs>
          <w:tab w:val="left" w:pos="2020"/>
        </w:tabs>
        <w:spacing w:before="120" w:after="0"/>
        <w:ind w:left="0" w:right="-897"/>
        <w:contextualSpacing w:val="0"/>
        <w:rPr>
          <w:rFonts w:ascii="Arial" w:hAnsi="Arial" w:cs="Arial"/>
          <w:b/>
          <w:bCs/>
          <w:sz w:val="21"/>
          <w:szCs w:val="21"/>
          <w:lang w:val="en-US"/>
        </w:rPr>
      </w:pPr>
      <w:r>
        <w:rPr>
          <w:rFonts w:ascii="Arial" w:hAnsi="Arial" w:cs="Arial"/>
          <w:b/>
          <w:bCs/>
          <w:sz w:val="21"/>
          <w:szCs w:val="21"/>
          <w:lang w:val="en-US"/>
        </w:rPr>
        <w:t xml:space="preserve">In case of disagreement </w:t>
      </w:r>
      <w:r w:rsidR="00163415" w:rsidRPr="0020372C">
        <w:rPr>
          <w:rFonts w:ascii="Arial" w:hAnsi="Arial" w:cs="Arial"/>
          <w:b/>
          <w:bCs/>
          <w:sz w:val="21"/>
          <w:szCs w:val="21"/>
          <w:lang w:val="en-US"/>
        </w:rPr>
        <w:t xml:space="preserve">between a </w:t>
      </w:r>
      <w:r w:rsidR="009342DD" w:rsidRPr="0020372C">
        <w:rPr>
          <w:rFonts w:ascii="Arial" w:hAnsi="Arial" w:cs="Arial"/>
          <w:b/>
          <w:bCs/>
          <w:sz w:val="21"/>
          <w:szCs w:val="21"/>
          <w:lang w:val="en-US"/>
        </w:rPr>
        <w:t xml:space="preserve">School </w:t>
      </w:r>
      <w:r w:rsidR="00163415" w:rsidRPr="0020372C">
        <w:rPr>
          <w:rFonts w:ascii="Arial" w:hAnsi="Arial" w:cs="Arial"/>
          <w:b/>
          <w:bCs/>
          <w:sz w:val="21"/>
          <w:szCs w:val="21"/>
          <w:lang w:val="en-US"/>
        </w:rPr>
        <w:t xml:space="preserve">Development </w:t>
      </w:r>
      <w:r w:rsidR="00163415">
        <w:rPr>
          <w:rFonts w:ascii="Arial" w:hAnsi="Arial" w:cs="Arial"/>
          <w:b/>
          <w:bCs/>
          <w:sz w:val="21"/>
          <w:szCs w:val="21"/>
          <w:lang w:val="en-US"/>
        </w:rPr>
        <w:t xml:space="preserve">Body and the Federation </w:t>
      </w:r>
      <w:r w:rsidR="003F4B76">
        <w:rPr>
          <w:rFonts w:ascii="Arial" w:hAnsi="Arial" w:cs="Arial"/>
          <w:b/>
          <w:bCs/>
          <w:sz w:val="21"/>
          <w:szCs w:val="21"/>
          <w:lang w:val="en-US"/>
        </w:rPr>
        <w:t>Governing Body</w:t>
      </w:r>
    </w:p>
    <w:p w14:paraId="2C083D6F" w14:textId="77777777" w:rsidR="00EB3989" w:rsidRPr="00EB3989" w:rsidRDefault="00EB3989" w:rsidP="00EB3989">
      <w:pPr>
        <w:pStyle w:val="ListParagraph"/>
        <w:numPr>
          <w:ilvl w:val="1"/>
          <w:numId w:val="47"/>
        </w:numPr>
        <w:tabs>
          <w:tab w:val="left" w:pos="2020"/>
        </w:tabs>
        <w:spacing w:before="120" w:after="0"/>
        <w:ind w:right="-896"/>
        <w:contextualSpacing w:val="0"/>
        <w:rPr>
          <w:rFonts w:ascii="Arial" w:hAnsi="Arial" w:cs="Arial"/>
          <w:vanish/>
          <w:sz w:val="21"/>
          <w:szCs w:val="21"/>
          <w:lang w:val="en-US"/>
        </w:rPr>
      </w:pPr>
    </w:p>
    <w:p w14:paraId="7F0B556D" w14:textId="77777777" w:rsidR="00EB3989" w:rsidRPr="00EB3989" w:rsidRDefault="00EB3989" w:rsidP="00EB3989">
      <w:pPr>
        <w:pStyle w:val="ListParagraph"/>
        <w:numPr>
          <w:ilvl w:val="1"/>
          <w:numId w:val="47"/>
        </w:numPr>
        <w:tabs>
          <w:tab w:val="left" w:pos="2020"/>
        </w:tabs>
        <w:spacing w:before="120" w:after="0"/>
        <w:ind w:right="-896"/>
        <w:contextualSpacing w:val="0"/>
        <w:rPr>
          <w:rFonts w:ascii="Arial" w:hAnsi="Arial" w:cs="Arial"/>
          <w:vanish/>
          <w:sz w:val="21"/>
          <w:szCs w:val="21"/>
          <w:lang w:val="en-US"/>
        </w:rPr>
      </w:pPr>
    </w:p>
    <w:p w14:paraId="455A4BD1" w14:textId="09258587" w:rsidR="00163415" w:rsidRPr="006C505E" w:rsidRDefault="00DC3A70" w:rsidP="00EB3989">
      <w:pPr>
        <w:pStyle w:val="ListParagraph"/>
        <w:numPr>
          <w:ilvl w:val="1"/>
          <w:numId w:val="47"/>
        </w:numPr>
        <w:tabs>
          <w:tab w:val="left" w:pos="2020"/>
        </w:tabs>
        <w:spacing w:before="120" w:after="0"/>
        <w:ind w:left="3" w:right="-896"/>
        <w:contextualSpacing w:val="0"/>
        <w:rPr>
          <w:rFonts w:ascii="Arial" w:hAnsi="Arial" w:cs="Arial"/>
          <w:sz w:val="21"/>
          <w:szCs w:val="21"/>
          <w:lang w:val="en-US"/>
        </w:rPr>
      </w:pPr>
      <w:r w:rsidRPr="00046402">
        <w:rPr>
          <w:rFonts w:ascii="Arial" w:hAnsi="Arial" w:cs="Arial"/>
          <w:sz w:val="21"/>
          <w:szCs w:val="21"/>
          <w:lang w:val="en-US"/>
        </w:rPr>
        <w:t xml:space="preserve">The Working Group envisages a </w:t>
      </w:r>
      <w:r w:rsidR="00C52EEE" w:rsidRPr="00046402">
        <w:rPr>
          <w:rFonts w:ascii="Arial" w:hAnsi="Arial" w:cs="Arial"/>
          <w:sz w:val="21"/>
          <w:szCs w:val="21"/>
          <w:lang w:val="en-US"/>
        </w:rPr>
        <w:t xml:space="preserve">corporate decision-making process </w:t>
      </w:r>
      <w:r w:rsidR="00E27C60" w:rsidRPr="00046402">
        <w:rPr>
          <w:rFonts w:ascii="Arial" w:hAnsi="Arial" w:cs="Arial"/>
          <w:sz w:val="21"/>
          <w:szCs w:val="21"/>
          <w:lang w:val="en-US"/>
        </w:rPr>
        <w:t>that aims for consensus</w:t>
      </w:r>
      <w:r w:rsidR="00046402" w:rsidRPr="00046402">
        <w:rPr>
          <w:rFonts w:ascii="Arial" w:hAnsi="Arial" w:cs="Arial"/>
          <w:sz w:val="21"/>
          <w:szCs w:val="21"/>
          <w:lang w:val="en-US"/>
        </w:rPr>
        <w:t xml:space="preserve"> and under which </w:t>
      </w:r>
      <w:r w:rsidR="00163415">
        <w:rPr>
          <w:rFonts w:ascii="Arial" w:hAnsi="Arial" w:cs="Arial"/>
          <w:sz w:val="21"/>
          <w:szCs w:val="21"/>
          <w:lang w:val="en-US"/>
        </w:rPr>
        <w:t>any</w:t>
      </w:r>
      <w:r w:rsidR="00C52EEE" w:rsidRPr="00046402">
        <w:rPr>
          <w:rFonts w:ascii="Arial" w:hAnsi="Arial" w:cs="Arial"/>
          <w:sz w:val="21"/>
          <w:szCs w:val="21"/>
          <w:lang w:val="en-US"/>
        </w:rPr>
        <w:t xml:space="preserve"> disagreements can be resolved before becoming major </w:t>
      </w:r>
      <w:r w:rsidR="009C4CFC" w:rsidRPr="00046402">
        <w:rPr>
          <w:rFonts w:ascii="Arial" w:hAnsi="Arial" w:cs="Arial"/>
          <w:sz w:val="21"/>
          <w:szCs w:val="21"/>
          <w:lang w:val="en-US"/>
        </w:rPr>
        <w:t>issue</w:t>
      </w:r>
      <w:r w:rsidR="00046402">
        <w:rPr>
          <w:rFonts w:ascii="Arial" w:hAnsi="Arial" w:cs="Arial"/>
          <w:sz w:val="21"/>
          <w:szCs w:val="21"/>
          <w:lang w:val="en-US"/>
        </w:rPr>
        <w:t xml:space="preserve">s.  </w:t>
      </w:r>
      <w:r w:rsidR="002E75EF">
        <w:rPr>
          <w:rFonts w:ascii="Arial" w:hAnsi="Arial" w:cs="Arial"/>
          <w:sz w:val="21"/>
          <w:szCs w:val="21"/>
          <w:lang w:val="en-US"/>
        </w:rPr>
        <w:t xml:space="preserve">Where </w:t>
      </w:r>
      <w:r w:rsidR="00EF7525">
        <w:rPr>
          <w:rFonts w:ascii="Arial" w:hAnsi="Arial" w:cs="Arial"/>
          <w:sz w:val="21"/>
          <w:szCs w:val="21"/>
          <w:lang w:val="en-US"/>
        </w:rPr>
        <w:t>disagreements</w:t>
      </w:r>
      <w:r w:rsidR="002E75EF">
        <w:rPr>
          <w:rFonts w:ascii="Arial" w:hAnsi="Arial" w:cs="Arial"/>
          <w:sz w:val="21"/>
          <w:szCs w:val="21"/>
          <w:lang w:val="en-US"/>
        </w:rPr>
        <w:t xml:space="preserve"> persist, it envisages the use of options such as the </w:t>
      </w:r>
      <w:r w:rsidR="002E75EF" w:rsidRPr="0020372C">
        <w:rPr>
          <w:rFonts w:ascii="Arial" w:hAnsi="Arial" w:cs="Arial"/>
          <w:sz w:val="21"/>
          <w:szCs w:val="21"/>
          <w:lang w:val="en-US"/>
        </w:rPr>
        <w:t>agreement of derogations, opt-outs or delayed implementation</w:t>
      </w:r>
      <w:r w:rsidR="00EF7525" w:rsidRPr="0020372C">
        <w:rPr>
          <w:rFonts w:ascii="Arial" w:hAnsi="Arial" w:cs="Arial"/>
          <w:sz w:val="21"/>
          <w:szCs w:val="21"/>
          <w:lang w:val="en-US"/>
        </w:rPr>
        <w:t xml:space="preserve">.  Every option </w:t>
      </w:r>
      <w:r w:rsidR="003F5462" w:rsidRPr="0020372C">
        <w:rPr>
          <w:rFonts w:ascii="Arial" w:hAnsi="Arial" w:cs="Arial"/>
          <w:sz w:val="21"/>
          <w:szCs w:val="21"/>
          <w:lang w:val="en-US"/>
        </w:rPr>
        <w:t xml:space="preserve">to reach </w:t>
      </w:r>
      <w:r w:rsidR="003F5462" w:rsidRPr="006C505E">
        <w:rPr>
          <w:rFonts w:ascii="Arial" w:hAnsi="Arial" w:cs="Arial"/>
          <w:sz w:val="21"/>
          <w:szCs w:val="21"/>
          <w:lang w:val="en-US"/>
        </w:rPr>
        <w:t xml:space="preserve">agreement </w:t>
      </w:r>
      <w:r w:rsidR="00EF7525" w:rsidRPr="006C505E">
        <w:rPr>
          <w:rFonts w:ascii="Arial" w:hAnsi="Arial" w:cs="Arial"/>
          <w:sz w:val="21"/>
          <w:szCs w:val="21"/>
          <w:lang w:val="en-US"/>
        </w:rPr>
        <w:t xml:space="preserve">would be considered, but the </w:t>
      </w:r>
      <w:r w:rsidR="009342DD" w:rsidRPr="006C505E">
        <w:rPr>
          <w:rFonts w:ascii="Arial" w:hAnsi="Arial" w:cs="Arial"/>
          <w:sz w:val="21"/>
          <w:szCs w:val="21"/>
          <w:lang w:val="en-US"/>
        </w:rPr>
        <w:t>S</w:t>
      </w:r>
      <w:r w:rsidR="00EF7525" w:rsidRPr="006C505E">
        <w:rPr>
          <w:rFonts w:ascii="Arial" w:hAnsi="Arial" w:cs="Arial"/>
          <w:sz w:val="21"/>
          <w:szCs w:val="21"/>
          <w:lang w:val="en-US"/>
        </w:rPr>
        <w:t>DBs would not have a right of veto.</w:t>
      </w:r>
    </w:p>
    <w:p w14:paraId="40ADF78E" w14:textId="3FB18001" w:rsidR="002F0EF4" w:rsidRPr="006C505E" w:rsidRDefault="00E50E2F" w:rsidP="00EB3989">
      <w:pPr>
        <w:pStyle w:val="ListParagraph"/>
        <w:numPr>
          <w:ilvl w:val="1"/>
          <w:numId w:val="47"/>
        </w:numPr>
        <w:tabs>
          <w:tab w:val="left" w:pos="2020"/>
        </w:tabs>
        <w:spacing w:before="120" w:after="0"/>
        <w:ind w:left="0" w:right="-896" w:hanging="357"/>
        <w:contextualSpacing w:val="0"/>
        <w:rPr>
          <w:rFonts w:ascii="Arial" w:hAnsi="Arial" w:cs="Arial"/>
          <w:sz w:val="21"/>
          <w:szCs w:val="21"/>
          <w:lang w:val="en-US"/>
        </w:rPr>
      </w:pPr>
      <w:r w:rsidRPr="006C505E">
        <w:rPr>
          <w:rFonts w:ascii="Arial" w:hAnsi="Arial" w:cs="Arial"/>
          <w:sz w:val="21"/>
          <w:szCs w:val="21"/>
          <w:lang w:val="en-US"/>
        </w:rPr>
        <w:t>I</w:t>
      </w:r>
      <w:r w:rsidR="00DC4C85" w:rsidRPr="006C505E">
        <w:rPr>
          <w:rFonts w:ascii="Arial" w:hAnsi="Arial" w:cs="Arial"/>
          <w:sz w:val="21"/>
          <w:szCs w:val="21"/>
          <w:lang w:val="en-US"/>
        </w:rPr>
        <w:t>f a</w:t>
      </w:r>
      <w:r w:rsidRPr="006C505E">
        <w:rPr>
          <w:rFonts w:ascii="Arial" w:hAnsi="Arial" w:cs="Arial"/>
          <w:sz w:val="21"/>
          <w:szCs w:val="21"/>
          <w:lang w:val="en-US"/>
        </w:rPr>
        <w:t xml:space="preserve"> </w:t>
      </w:r>
      <w:r w:rsidR="009342DD" w:rsidRPr="006C505E">
        <w:rPr>
          <w:rFonts w:ascii="Arial" w:hAnsi="Arial" w:cs="Arial"/>
          <w:sz w:val="21"/>
          <w:szCs w:val="21"/>
          <w:lang w:val="en-US"/>
        </w:rPr>
        <w:t xml:space="preserve">School </w:t>
      </w:r>
      <w:r w:rsidR="00037F4D" w:rsidRPr="006C505E">
        <w:rPr>
          <w:rFonts w:ascii="Arial" w:hAnsi="Arial" w:cs="Arial"/>
          <w:sz w:val="21"/>
          <w:szCs w:val="21"/>
          <w:lang w:val="en-US"/>
        </w:rPr>
        <w:t>Development</w:t>
      </w:r>
      <w:r w:rsidRPr="006C505E">
        <w:rPr>
          <w:rFonts w:ascii="Arial" w:hAnsi="Arial" w:cs="Arial"/>
          <w:sz w:val="21"/>
          <w:szCs w:val="21"/>
          <w:lang w:val="en-US"/>
        </w:rPr>
        <w:t xml:space="preserve"> Body</w:t>
      </w:r>
      <w:r w:rsidR="00DC4C85" w:rsidRPr="006C505E">
        <w:rPr>
          <w:rFonts w:ascii="Arial" w:hAnsi="Arial" w:cs="Arial"/>
          <w:sz w:val="21"/>
          <w:szCs w:val="21"/>
          <w:lang w:val="en-US"/>
        </w:rPr>
        <w:t xml:space="preserve"> were unwilling to abide by the </w:t>
      </w:r>
      <w:r w:rsidR="003F4B76">
        <w:rPr>
          <w:rFonts w:ascii="Arial" w:hAnsi="Arial" w:cs="Arial"/>
          <w:sz w:val="21"/>
          <w:szCs w:val="21"/>
          <w:lang w:val="en-US"/>
        </w:rPr>
        <w:t>Governing Body</w:t>
      </w:r>
      <w:r w:rsidR="00DC4C85" w:rsidRPr="006C505E">
        <w:rPr>
          <w:rFonts w:ascii="Arial" w:hAnsi="Arial" w:cs="Arial"/>
          <w:sz w:val="21"/>
          <w:szCs w:val="21"/>
          <w:lang w:val="en-US"/>
        </w:rPr>
        <w:t xml:space="preserve">’s decision, the only remaining step </w:t>
      </w:r>
      <w:r w:rsidR="00C90B54" w:rsidRPr="006C505E">
        <w:rPr>
          <w:rFonts w:ascii="Arial" w:hAnsi="Arial" w:cs="Arial"/>
          <w:sz w:val="21"/>
          <w:szCs w:val="21"/>
          <w:lang w:val="en-US"/>
        </w:rPr>
        <w:t>– and an absolutely final resort</w:t>
      </w:r>
      <w:r w:rsidR="00CB362D" w:rsidRPr="006C505E">
        <w:rPr>
          <w:rFonts w:ascii="Arial" w:hAnsi="Arial" w:cs="Arial"/>
          <w:sz w:val="21"/>
          <w:szCs w:val="21"/>
          <w:lang w:val="en-US"/>
        </w:rPr>
        <w:t xml:space="preserve"> – would be to</w:t>
      </w:r>
      <w:r w:rsidR="00DC4C85" w:rsidRPr="006C505E">
        <w:rPr>
          <w:rFonts w:ascii="Arial" w:hAnsi="Arial" w:cs="Arial"/>
          <w:sz w:val="21"/>
          <w:szCs w:val="21"/>
          <w:lang w:val="en-US"/>
        </w:rPr>
        <w:t xml:space="preserve"> leave the Federation. </w:t>
      </w:r>
      <w:r w:rsidR="00265838" w:rsidRPr="006C505E">
        <w:rPr>
          <w:rFonts w:ascii="Arial" w:hAnsi="Arial" w:cs="Arial"/>
          <w:sz w:val="21"/>
          <w:szCs w:val="21"/>
          <w:lang w:val="en-US"/>
        </w:rPr>
        <w:t xml:space="preserve"> </w:t>
      </w:r>
      <w:r w:rsidR="008C728C" w:rsidRPr="006C505E">
        <w:rPr>
          <w:rFonts w:ascii="Arial" w:hAnsi="Arial" w:cs="Arial"/>
          <w:sz w:val="21"/>
          <w:szCs w:val="21"/>
          <w:lang w:val="en-US"/>
        </w:rPr>
        <w:t xml:space="preserve">The School Governance (Federations) (England) Regulations 2012 </w:t>
      </w:r>
      <w:r w:rsidR="00036C69" w:rsidRPr="006C505E">
        <w:rPr>
          <w:rFonts w:ascii="Arial" w:hAnsi="Arial" w:cs="Arial"/>
          <w:sz w:val="21"/>
          <w:szCs w:val="21"/>
          <w:lang w:val="en-US"/>
        </w:rPr>
        <w:t>set out the procedure for a school to leave a federation</w:t>
      </w:r>
      <w:r w:rsidR="00FC11D5" w:rsidRPr="006C505E">
        <w:rPr>
          <w:rFonts w:ascii="Arial" w:hAnsi="Arial" w:cs="Arial"/>
          <w:sz w:val="21"/>
          <w:szCs w:val="21"/>
          <w:lang w:val="en-US"/>
        </w:rPr>
        <w:t>.</w:t>
      </w:r>
      <w:r w:rsidR="00DC4C85" w:rsidRPr="006C505E">
        <w:rPr>
          <w:rFonts w:ascii="Arial" w:hAnsi="Arial" w:cs="Arial"/>
          <w:sz w:val="21"/>
          <w:szCs w:val="21"/>
          <w:lang w:val="en-US"/>
        </w:rPr>
        <w:t xml:space="preserve"> </w:t>
      </w:r>
    </w:p>
    <w:p w14:paraId="5B64A427" w14:textId="77777777" w:rsidR="006E1F45" w:rsidRPr="006C505E" w:rsidRDefault="006E1F45" w:rsidP="006E1F45">
      <w:pPr>
        <w:tabs>
          <w:tab w:val="left" w:pos="2020"/>
        </w:tabs>
        <w:spacing w:before="120" w:after="0"/>
        <w:ind w:left="-357" w:right="-896"/>
        <w:rPr>
          <w:rFonts w:ascii="Arial" w:hAnsi="Arial" w:cs="Arial"/>
          <w:sz w:val="21"/>
          <w:szCs w:val="21"/>
          <w:lang w:val="en-US"/>
        </w:rPr>
      </w:pPr>
    </w:p>
    <w:p w14:paraId="56A411D4" w14:textId="0CC52DB6" w:rsidR="008F68CF" w:rsidRDefault="008F68CF" w:rsidP="00BB671E">
      <w:pPr>
        <w:tabs>
          <w:tab w:val="left" w:pos="2020"/>
        </w:tabs>
        <w:spacing w:before="120" w:after="0"/>
        <w:ind w:left="-360" w:right="-897"/>
        <w:rPr>
          <w:rFonts w:ascii="Arial" w:hAnsi="Arial" w:cs="Arial"/>
          <w:i/>
          <w:iCs/>
          <w:sz w:val="21"/>
          <w:szCs w:val="21"/>
          <w:u w:val="single"/>
          <w:lang w:val="en-US"/>
        </w:rPr>
      </w:pPr>
      <w:r w:rsidRPr="00BB671E">
        <w:rPr>
          <w:rFonts w:ascii="Arial" w:hAnsi="Arial" w:cs="Arial"/>
          <w:i/>
          <w:iCs/>
          <w:sz w:val="21"/>
          <w:szCs w:val="21"/>
          <w:u w:val="single"/>
          <w:lang w:val="en-US"/>
        </w:rPr>
        <w:t>Finance</w:t>
      </w:r>
      <w:r w:rsidR="00A12B5F" w:rsidRPr="00BB671E">
        <w:rPr>
          <w:rFonts w:ascii="Arial" w:hAnsi="Arial" w:cs="Arial"/>
          <w:i/>
          <w:iCs/>
          <w:sz w:val="21"/>
          <w:szCs w:val="21"/>
          <w:u w:val="single"/>
          <w:lang w:val="en-US"/>
        </w:rPr>
        <w:t xml:space="preserve"> &amp; operations</w:t>
      </w:r>
    </w:p>
    <w:p w14:paraId="5E88CEE5" w14:textId="77777777" w:rsidR="00BB671E" w:rsidRPr="00BB671E" w:rsidRDefault="00BB671E" w:rsidP="00BB671E">
      <w:pPr>
        <w:tabs>
          <w:tab w:val="left" w:pos="2020"/>
        </w:tabs>
        <w:spacing w:before="120" w:after="0"/>
        <w:ind w:left="-360" w:right="-897"/>
        <w:rPr>
          <w:rFonts w:ascii="Arial" w:hAnsi="Arial" w:cs="Arial"/>
          <w:i/>
          <w:iCs/>
          <w:sz w:val="21"/>
          <w:szCs w:val="21"/>
          <w:u w:val="single"/>
          <w:lang w:val="en-US"/>
        </w:rPr>
      </w:pPr>
    </w:p>
    <w:p w14:paraId="11C5581C" w14:textId="77777777" w:rsidR="004021FA" w:rsidRPr="004021FA" w:rsidRDefault="004021FA" w:rsidP="00EB3989">
      <w:pPr>
        <w:pStyle w:val="ListParagraph"/>
        <w:numPr>
          <w:ilvl w:val="1"/>
          <w:numId w:val="47"/>
        </w:numPr>
        <w:tabs>
          <w:tab w:val="left" w:pos="2020"/>
        </w:tabs>
        <w:spacing w:before="120" w:after="0"/>
        <w:ind w:right="-897"/>
        <w:rPr>
          <w:rFonts w:ascii="Arial" w:hAnsi="Arial" w:cs="Arial"/>
          <w:vanish/>
          <w:sz w:val="21"/>
          <w:szCs w:val="21"/>
          <w:lang w:val="en-US"/>
        </w:rPr>
      </w:pPr>
    </w:p>
    <w:p w14:paraId="43BA723D" w14:textId="77777777" w:rsidR="004021FA" w:rsidRPr="004021FA" w:rsidRDefault="004021FA" w:rsidP="00EB3989">
      <w:pPr>
        <w:pStyle w:val="ListParagraph"/>
        <w:numPr>
          <w:ilvl w:val="1"/>
          <w:numId w:val="47"/>
        </w:numPr>
        <w:tabs>
          <w:tab w:val="left" w:pos="2020"/>
        </w:tabs>
        <w:spacing w:before="120" w:after="0"/>
        <w:ind w:right="-897"/>
        <w:rPr>
          <w:rFonts w:ascii="Arial" w:hAnsi="Arial" w:cs="Arial"/>
          <w:vanish/>
          <w:sz w:val="21"/>
          <w:szCs w:val="21"/>
          <w:lang w:val="en-US"/>
        </w:rPr>
      </w:pPr>
    </w:p>
    <w:p w14:paraId="1828EFB7" w14:textId="77777777" w:rsidR="004021FA" w:rsidRPr="004021FA" w:rsidRDefault="004021FA" w:rsidP="00EB3989">
      <w:pPr>
        <w:pStyle w:val="ListParagraph"/>
        <w:numPr>
          <w:ilvl w:val="1"/>
          <w:numId w:val="47"/>
        </w:numPr>
        <w:tabs>
          <w:tab w:val="left" w:pos="2020"/>
        </w:tabs>
        <w:spacing w:before="120" w:after="0"/>
        <w:ind w:right="-897"/>
        <w:rPr>
          <w:rFonts w:ascii="Arial" w:hAnsi="Arial" w:cs="Arial"/>
          <w:vanish/>
          <w:sz w:val="21"/>
          <w:szCs w:val="21"/>
          <w:lang w:val="en-US"/>
        </w:rPr>
      </w:pPr>
    </w:p>
    <w:p w14:paraId="73146336" w14:textId="77777777" w:rsidR="004021FA" w:rsidRPr="004021FA" w:rsidRDefault="004021FA" w:rsidP="00EB3989">
      <w:pPr>
        <w:pStyle w:val="ListParagraph"/>
        <w:numPr>
          <w:ilvl w:val="1"/>
          <w:numId w:val="47"/>
        </w:numPr>
        <w:tabs>
          <w:tab w:val="left" w:pos="2020"/>
        </w:tabs>
        <w:spacing w:before="120" w:after="0"/>
        <w:ind w:right="-897"/>
        <w:rPr>
          <w:rFonts w:ascii="Arial" w:hAnsi="Arial" w:cs="Arial"/>
          <w:vanish/>
          <w:sz w:val="21"/>
          <w:szCs w:val="21"/>
          <w:lang w:val="en-US"/>
        </w:rPr>
      </w:pPr>
    </w:p>
    <w:p w14:paraId="55DA3CBF" w14:textId="77777777" w:rsidR="004021FA" w:rsidRPr="004021FA" w:rsidRDefault="004021FA" w:rsidP="00EB3989">
      <w:pPr>
        <w:pStyle w:val="ListParagraph"/>
        <w:numPr>
          <w:ilvl w:val="1"/>
          <w:numId w:val="47"/>
        </w:numPr>
        <w:tabs>
          <w:tab w:val="left" w:pos="2020"/>
        </w:tabs>
        <w:spacing w:before="120" w:after="0"/>
        <w:ind w:right="-897"/>
        <w:rPr>
          <w:rFonts w:ascii="Arial" w:hAnsi="Arial" w:cs="Arial"/>
          <w:vanish/>
          <w:sz w:val="21"/>
          <w:szCs w:val="21"/>
          <w:lang w:val="en-US"/>
        </w:rPr>
      </w:pPr>
    </w:p>
    <w:p w14:paraId="6BDE5272" w14:textId="77777777" w:rsidR="004021FA" w:rsidRPr="004021FA" w:rsidRDefault="004021FA" w:rsidP="00EB3989">
      <w:pPr>
        <w:pStyle w:val="ListParagraph"/>
        <w:numPr>
          <w:ilvl w:val="1"/>
          <w:numId w:val="47"/>
        </w:numPr>
        <w:tabs>
          <w:tab w:val="left" w:pos="2020"/>
        </w:tabs>
        <w:spacing w:before="120" w:after="0"/>
        <w:ind w:right="-897"/>
        <w:rPr>
          <w:rFonts w:ascii="Arial" w:hAnsi="Arial" w:cs="Arial"/>
          <w:vanish/>
          <w:sz w:val="21"/>
          <w:szCs w:val="21"/>
          <w:lang w:val="en-US"/>
        </w:rPr>
      </w:pPr>
    </w:p>
    <w:p w14:paraId="6DCA07D5" w14:textId="77777777" w:rsidR="004021FA" w:rsidRPr="004021FA" w:rsidRDefault="004021FA" w:rsidP="00EB3989">
      <w:pPr>
        <w:pStyle w:val="ListParagraph"/>
        <w:numPr>
          <w:ilvl w:val="1"/>
          <w:numId w:val="47"/>
        </w:numPr>
        <w:tabs>
          <w:tab w:val="left" w:pos="2020"/>
        </w:tabs>
        <w:spacing w:before="120" w:after="0"/>
        <w:ind w:right="-897"/>
        <w:rPr>
          <w:rFonts w:ascii="Arial" w:hAnsi="Arial" w:cs="Arial"/>
          <w:vanish/>
          <w:sz w:val="21"/>
          <w:szCs w:val="21"/>
          <w:lang w:val="en-US"/>
        </w:rPr>
      </w:pPr>
    </w:p>
    <w:p w14:paraId="3888AACE" w14:textId="77777777" w:rsidR="004021FA" w:rsidRPr="004021FA" w:rsidRDefault="004021FA" w:rsidP="00EB3989">
      <w:pPr>
        <w:pStyle w:val="ListParagraph"/>
        <w:numPr>
          <w:ilvl w:val="1"/>
          <w:numId w:val="47"/>
        </w:numPr>
        <w:tabs>
          <w:tab w:val="left" w:pos="2020"/>
        </w:tabs>
        <w:spacing w:before="120" w:after="0"/>
        <w:ind w:right="-897"/>
        <w:rPr>
          <w:rFonts w:ascii="Arial" w:hAnsi="Arial" w:cs="Arial"/>
          <w:vanish/>
          <w:sz w:val="21"/>
          <w:szCs w:val="21"/>
          <w:lang w:val="en-US"/>
        </w:rPr>
      </w:pPr>
    </w:p>
    <w:p w14:paraId="166D0D6B" w14:textId="77777777" w:rsidR="004021FA" w:rsidRPr="004021FA" w:rsidRDefault="004021FA" w:rsidP="00EB3989">
      <w:pPr>
        <w:pStyle w:val="ListParagraph"/>
        <w:numPr>
          <w:ilvl w:val="1"/>
          <w:numId w:val="47"/>
        </w:numPr>
        <w:tabs>
          <w:tab w:val="left" w:pos="2020"/>
        </w:tabs>
        <w:spacing w:before="120" w:after="0"/>
        <w:ind w:right="-897"/>
        <w:rPr>
          <w:rFonts w:ascii="Arial" w:hAnsi="Arial" w:cs="Arial"/>
          <w:vanish/>
          <w:sz w:val="21"/>
          <w:szCs w:val="21"/>
          <w:lang w:val="en-US"/>
        </w:rPr>
      </w:pPr>
    </w:p>
    <w:p w14:paraId="0C0C0D97" w14:textId="77777777" w:rsidR="004021FA" w:rsidRPr="004021FA" w:rsidRDefault="004021FA" w:rsidP="00EB3989">
      <w:pPr>
        <w:pStyle w:val="ListParagraph"/>
        <w:numPr>
          <w:ilvl w:val="1"/>
          <w:numId w:val="47"/>
        </w:numPr>
        <w:tabs>
          <w:tab w:val="left" w:pos="2020"/>
        </w:tabs>
        <w:spacing w:before="120" w:after="0"/>
        <w:ind w:right="-897"/>
        <w:rPr>
          <w:rFonts w:ascii="Arial" w:hAnsi="Arial" w:cs="Arial"/>
          <w:vanish/>
          <w:sz w:val="21"/>
          <w:szCs w:val="21"/>
          <w:lang w:val="en-US"/>
        </w:rPr>
      </w:pPr>
    </w:p>
    <w:p w14:paraId="44B83911" w14:textId="77777777" w:rsidR="004021FA" w:rsidRPr="004021FA" w:rsidRDefault="004021FA" w:rsidP="00EB3989">
      <w:pPr>
        <w:pStyle w:val="ListParagraph"/>
        <w:numPr>
          <w:ilvl w:val="1"/>
          <w:numId w:val="47"/>
        </w:numPr>
        <w:tabs>
          <w:tab w:val="left" w:pos="2020"/>
        </w:tabs>
        <w:spacing w:before="120" w:after="0"/>
        <w:ind w:right="-897"/>
        <w:rPr>
          <w:rFonts w:ascii="Arial" w:hAnsi="Arial" w:cs="Arial"/>
          <w:vanish/>
          <w:sz w:val="21"/>
          <w:szCs w:val="21"/>
          <w:lang w:val="en-US"/>
        </w:rPr>
      </w:pPr>
    </w:p>
    <w:p w14:paraId="3643FCF9" w14:textId="77777777" w:rsidR="004021FA" w:rsidRPr="004021FA" w:rsidRDefault="004021FA" w:rsidP="00EB3989">
      <w:pPr>
        <w:pStyle w:val="ListParagraph"/>
        <w:numPr>
          <w:ilvl w:val="1"/>
          <w:numId w:val="47"/>
        </w:numPr>
        <w:tabs>
          <w:tab w:val="left" w:pos="2020"/>
        </w:tabs>
        <w:spacing w:before="120" w:after="0"/>
        <w:ind w:right="-897"/>
        <w:rPr>
          <w:rFonts w:ascii="Arial" w:hAnsi="Arial" w:cs="Arial"/>
          <w:vanish/>
          <w:sz w:val="21"/>
          <w:szCs w:val="21"/>
          <w:lang w:val="en-US"/>
        </w:rPr>
      </w:pPr>
    </w:p>
    <w:p w14:paraId="3B3FFE38" w14:textId="77777777" w:rsidR="004021FA" w:rsidRPr="004021FA" w:rsidRDefault="004021FA" w:rsidP="00EB3989">
      <w:pPr>
        <w:pStyle w:val="ListParagraph"/>
        <w:numPr>
          <w:ilvl w:val="1"/>
          <w:numId w:val="47"/>
        </w:numPr>
        <w:tabs>
          <w:tab w:val="left" w:pos="2020"/>
        </w:tabs>
        <w:spacing w:before="120" w:after="0"/>
        <w:ind w:right="-897"/>
        <w:rPr>
          <w:rFonts w:ascii="Arial" w:hAnsi="Arial" w:cs="Arial"/>
          <w:vanish/>
          <w:sz w:val="21"/>
          <w:szCs w:val="21"/>
          <w:lang w:val="en-US"/>
        </w:rPr>
      </w:pPr>
    </w:p>
    <w:p w14:paraId="5CC427C4" w14:textId="77777777" w:rsidR="004021FA" w:rsidRPr="004021FA" w:rsidRDefault="004021FA" w:rsidP="00EB3989">
      <w:pPr>
        <w:pStyle w:val="ListParagraph"/>
        <w:numPr>
          <w:ilvl w:val="1"/>
          <w:numId w:val="47"/>
        </w:numPr>
        <w:tabs>
          <w:tab w:val="left" w:pos="2020"/>
        </w:tabs>
        <w:spacing w:before="120" w:after="0"/>
        <w:ind w:right="-897"/>
        <w:rPr>
          <w:rFonts w:ascii="Arial" w:hAnsi="Arial" w:cs="Arial"/>
          <w:vanish/>
          <w:sz w:val="21"/>
          <w:szCs w:val="21"/>
          <w:lang w:val="en-US"/>
        </w:rPr>
      </w:pPr>
    </w:p>
    <w:p w14:paraId="7E49C46C" w14:textId="77777777" w:rsidR="004021FA" w:rsidRPr="004021FA" w:rsidRDefault="004021FA" w:rsidP="00EB3989">
      <w:pPr>
        <w:pStyle w:val="ListParagraph"/>
        <w:numPr>
          <w:ilvl w:val="1"/>
          <w:numId w:val="47"/>
        </w:numPr>
        <w:tabs>
          <w:tab w:val="left" w:pos="2020"/>
        </w:tabs>
        <w:spacing w:before="120" w:after="0"/>
        <w:ind w:right="-897"/>
        <w:rPr>
          <w:rFonts w:ascii="Arial" w:hAnsi="Arial" w:cs="Arial"/>
          <w:vanish/>
          <w:sz w:val="21"/>
          <w:szCs w:val="21"/>
          <w:lang w:val="en-US"/>
        </w:rPr>
      </w:pPr>
    </w:p>
    <w:p w14:paraId="232E12FD" w14:textId="77777777" w:rsidR="004021FA" w:rsidRPr="004021FA" w:rsidRDefault="004021FA" w:rsidP="00EB3989">
      <w:pPr>
        <w:pStyle w:val="ListParagraph"/>
        <w:numPr>
          <w:ilvl w:val="1"/>
          <w:numId w:val="47"/>
        </w:numPr>
        <w:tabs>
          <w:tab w:val="left" w:pos="2020"/>
        </w:tabs>
        <w:spacing w:before="120" w:after="0"/>
        <w:ind w:right="-897"/>
        <w:rPr>
          <w:rFonts w:ascii="Arial" w:hAnsi="Arial" w:cs="Arial"/>
          <w:vanish/>
          <w:sz w:val="21"/>
          <w:szCs w:val="21"/>
          <w:lang w:val="en-US"/>
        </w:rPr>
      </w:pPr>
    </w:p>
    <w:p w14:paraId="12E9341E" w14:textId="77777777" w:rsidR="004021FA" w:rsidRPr="004021FA" w:rsidRDefault="004021FA" w:rsidP="00EB3989">
      <w:pPr>
        <w:pStyle w:val="ListParagraph"/>
        <w:numPr>
          <w:ilvl w:val="1"/>
          <w:numId w:val="47"/>
        </w:numPr>
        <w:tabs>
          <w:tab w:val="left" w:pos="2020"/>
        </w:tabs>
        <w:spacing w:before="120" w:after="0"/>
        <w:ind w:right="-897"/>
        <w:rPr>
          <w:rFonts w:ascii="Arial" w:hAnsi="Arial" w:cs="Arial"/>
          <w:vanish/>
          <w:sz w:val="21"/>
          <w:szCs w:val="21"/>
          <w:lang w:val="en-US"/>
        </w:rPr>
      </w:pPr>
    </w:p>
    <w:p w14:paraId="51ED4863" w14:textId="77777777" w:rsidR="004021FA" w:rsidRPr="004021FA" w:rsidRDefault="004021FA" w:rsidP="00EB3989">
      <w:pPr>
        <w:pStyle w:val="ListParagraph"/>
        <w:numPr>
          <w:ilvl w:val="1"/>
          <w:numId w:val="47"/>
        </w:numPr>
        <w:tabs>
          <w:tab w:val="left" w:pos="2020"/>
        </w:tabs>
        <w:spacing w:before="120" w:after="0"/>
        <w:ind w:right="-897"/>
        <w:rPr>
          <w:rFonts w:ascii="Arial" w:hAnsi="Arial" w:cs="Arial"/>
          <w:vanish/>
          <w:sz w:val="21"/>
          <w:szCs w:val="21"/>
          <w:lang w:val="en-US"/>
        </w:rPr>
      </w:pPr>
    </w:p>
    <w:p w14:paraId="497BCD94" w14:textId="77777777" w:rsidR="004021FA" w:rsidRPr="004021FA" w:rsidRDefault="004021FA" w:rsidP="00EB3989">
      <w:pPr>
        <w:pStyle w:val="ListParagraph"/>
        <w:numPr>
          <w:ilvl w:val="1"/>
          <w:numId w:val="47"/>
        </w:numPr>
        <w:tabs>
          <w:tab w:val="left" w:pos="2020"/>
        </w:tabs>
        <w:spacing w:before="120" w:after="0"/>
        <w:ind w:right="-897"/>
        <w:rPr>
          <w:rFonts w:ascii="Arial" w:hAnsi="Arial" w:cs="Arial"/>
          <w:vanish/>
          <w:sz w:val="21"/>
          <w:szCs w:val="21"/>
          <w:lang w:val="en-US"/>
        </w:rPr>
      </w:pPr>
    </w:p>
    <w:p w14:paraId="33C55F61" w14:textId="77777777" w:rsidR="004021FA" w:rsidRPr="004021FA" w:rsidRDefault="004021FA" w:rsidP="00EB3989">
      <w:pPr>
        <w:pStyle w:val="ListParagraph"/>
        <w:numPr>
          <w:ilvl w:val="1"/>
          <w:numId w:val="47"/>
        </w:numPr>
        <w:tabs>
          <w:tab w:val="left" w:pos="2020"/>
        </w:tabs>
        <w:spacing w:before="120" w:after="0"/>
        <w:ind w:right="-897"/>
        <w:rPr>
          <w:rFonts w:ascii="Arial" w:hAnsi="Arial" w:cs="Arial"/>
          <w:vanish/>
          <w:sz w:val="21"/>
          <w:szCs w:val="21"/>
          <w:lang w:val="en-US"/>
        </w:rPr>
      </w:pPr>
    </w:p>
    <w:p w14:paraId="4364D836" w14:textId="77777777" w:rsidR="004021FA" w:rsidRPr="004021FA" w:rsidRDefault="004021FA" w:rsidP="00EB3989">
      <w:pPr>
        <w:pStyle w:val="ListParagraph"/>
        <w:numPr>
          <w:ilvl w:val="1"/>
          <w:numId w:val="47"/>
        </w:numPr>
        <w:tabs>
          <w:tab w:val="left" w:pos="2020"/>
        </w:tabs>
        <w:spacing w:before="120" w:after="0"/>
        <w:ind w:right="-897"/>
        <w:rPr>
          <w:rFonts w:ascii="Arial" w:hAnsi="Arial" w:cs="Arial"/>
          <w:vanish/>
          <w:sz w:val="21"/>
          <w:szCs w:val="21"/>
          <w:lang w:val="en-US"/>
        </w:rPr>
      </w:pPr>
    </w:p>
    <w:p w14:paraId="1575A48A" w14:textId="77777777" w:rsidR="004021FA" w:rsidRPr="004021FA" w:rsidRDefault="004021FA" w:rsidP="00EB3989">
      <w:pPr>
        <w:pStyle w:val="ListParagraph"/>
        <w:numPr>
          <w:ilvl w:val="1"/>
          <w:numId w:val="47"/>
        </w:numPr>
        <w:tabs>
          <w:tab w:val="left" w:pos="2020"/>
        </w:tabs>
        <w:spacing w:before="120" w:after="0"/>
        <w:ind w:right="-897"/>
        <w:rPr>
          <w:rFonts w:ascii="Arial" w:hAnsi="Arial" w:cs="Arial"/>
          <w:vanish/>
          <w:sz w:val="21"/>
          <w:szCs w:val="21"/>
          <w:lang w:val="en-US"/>
        </w:rPr>
      </w:pPr>
    </w:p>
    <w:p w14:paraId="794D3CA7" w14:textId="77777777" w:rsidR="004021FA" w:rsidRPr="004021FA" w:rsidRDefault="004021FA" w:rsidP="00EB3989">
      <w:pPr>
        <w:pStyle w:val="ListParagraph"/>
        <w:numPr>
          <w:ilvl w:val="1"/>
          <w:numId w:val="47"/>
        </w:numPr>
        <w:tabs>
          <w:tab w:val="left" w:pos="2020"/>
        </w:tabs>
        <w:spacing w:before="120" w:after="0"/>
        <w:ind w:right="-897"/>
        <w:rPr>
          <w:rFonts w:ascii="Arial" w:hAnsi="Arial" w:cs="Arial"/>
          <w:vanish/>
          <w:sz w:val="21"/>
          <w:szCs w:val="21"/>
          <w:lang w:val="en-US"/>
        </w:rPr>
      </w:pPr>
    </w:p>
    <w:p w14:paraId="223A5920" w14:textId="77777777" w:rsidR="004021FA" w:rsidRPr="004021FA" w:rsidRDefault="004021FA" w:rsidP="00EB3989">
      <w:pPr>
        <w:pStyle w:val="ListParagraph"/>
        <w:numPr>
          <w:ilvl w:val="1"/>
          <w:numId w:val="47"/>
        </w:numPr>
        <w:tabs>
          <w:tab w:val="left" w:pos="2020"/>
        </w:tabs>
        <w:spacing w:before="120" w:after="0"/>
        <w:ind w:right="-897"/>
        <w:rPr>
          <w:rFonts w:ascii="Arial" w:hAnsi="Arial" w:cs="Arial"/>
          <w:vanish/>
          <w:sz w:val="21"/>
          <w:szCs w:val="21"/>
          <w:lang w:val="en-US"/>
        </w:rPr>
      </w:pPr>
    </w:p>
    <w:p w14:paraId="663A7F0D" w14:textId="77777777" w:rsidR="004021FA" w:rsidRPr="004021FA" w:rsidRDefault="004021FA" w:rsidP="00EB3989">
      <w:pPr>
        <w:pStyle w:val="ListParagraph"/>
        <w:numPr>
          <w:ilvl w:val="1"/>
          <w:numId w:val="47"/>
        </w:numPr>
        <w:tabs>
          <w:tab w:val="left" w:pos="2020"/>
        </w:tabs>
        <w:spacing w:before="120" w:after="0"/>
        <w:ind w:right="-897"/>
        <w:rPr>
          <w:rFonts w:ascii="Arial" w:hAnsi="Arial" w:cs="Arial"/>
          <w:vanish/>
          <w:sz w:val="21"/>
          <w:szCs w:val="21"/>
          <w:lang w:val="en-US"/>
        </w:rPr>
      </w:pPr>
    </w:p>
    <w:p w14:paraId="5A60AC1B" w14:textId="77777777" w:rsidR="004021FA" w:rsidRPr="004021FA" w:rsidRDefault="004021FA" w:rsidP="00EB3989">
      <w:pPr>
        <w:pStyle w:val="ListParagraph"/>
        <w:numPr>
          <w:ilvl w:val="1"/>
          <w:numId w:val="47"/>
        </w:numPr>
        <w:tabs>
          <w:tab w:val="left" w:pos="2020"/>
        </w:tabs>
        <w:spacing w:before="120" w:after="0"/>
        <w:ind w:right="-897"/>
        <w:rPr>
          <w:rFonts w:ascii="Arial" w:hAnsi="Arial" w:cs="Arial"/>
          <w:vanish/>
          <w:sz w:val="21"/>
          <w:szCs w:val="21"/>
          <w:lang w:val="en-US"/>
        </w:rPr>
      </w:pPr>
    </w:p>
    <w:p w14:paraId="1F45FFA5" w14:textId="77777777" w:rsidR="004021FA" w:rsidRPr="004021FA" w:rsidRDefault="004021FA" w:rsidP="00EB3989">
      <w:pPr>
        <w:pStyle w:val="ListParagraph"/>
        <w:numPr>
          <w:ilvl w:val="1"/>
          <w:numId w:val="47"/>
        </w:numPr>
        <w:tabs>
          <w:tab w:val="left" w:pos="2020"/>
        </w:tabs>
        <w:spacing w:before="120" w:after="0"/>
        <w:ind w:right="-897"/>
        <w:rPr>
          <w:rFonts w:ascii="Arial" w:hAnsi="Arial" w:cs="Arial"/>
          <w:vanish/>
          <w:sz w:val="21"/>
          <w:szCs w:val="21"/>
          <w:lang w:val="en-US"/>
        </w:rPr>
      </w:pPr>
    </w:p>
    <w:p w14:paraId="05F87E0F" w14:textId="77777777" w:rsidR="004021FA" w:rsidRPr="004021FA" w:rsidRDefault="004021FA" w:rsidP="00EB3989">
      <w:pPr>
        <w:pStyle w:val="ListParagraph"/>
        <w:numPr>
          <w:ilvl w:val="1"/>
          <w:numId w:val="47"/>
        </w:numPr>
        <w:tabs>
          <w:tab w:val="left" w:pos="2020"/>
        </w:tabs>
        <w:spacing w:before="120" w:after="0"/>
        <w:ind w:right="-897"/>
        <w:rPr>
          <w:rFonts w:ascii="Arial" w:hAnsi="Arial" w:cs="Arial"/>
          <w:vanish/>
          <w:sz w:val="21"/>
          <w:szCs w:val="21"/>
          <w:lang w:val="en-US"/>
        </w:rPr>
      </w:pPr>
    </w:p>
    <w:p w14:paraId="4EDEEB71" w14:textId="77777777" w:rsidR="004021FA" w:rsidRPr="004021FA" w:rsidRDefault="004021FA" w:rsidP="00EB3989">
      <w:pPr>
        <w:pStyle w:val="ListParagraph"/>
        <w:numPr>
          <w:ilvl w:val="1"/>
          <w:numId w:val="47"/>
        </w:numPr>
        <w:tabs>
          <w:tab w:val="left" w:pos="2020"/>
        </w:tabs>
        <w:spacing w:before="120" w:after="0"/>
        <w:ind w:right="-897"/>
        <w:rPr>
          <w:rFonts w:ascii="Arial" w:hAnsi="Arial" w:cs="Arial"/>
          <w:vanish/>
          <w:sz w:val="21"/>
          <w:szCs w:val="21"/>
          <w:lang w:val="en-US"/>
        </w:rPr>
      </w:pPr>
    </w:p>
    <w:p w14:paraId="3686A3E1" w14:textId="77777777" w:rsidR="004021FA" w:rsidRPr="004021FA" w:rsidRDefault="004021FA" w:rsidP="00EB3989">
      <w:pPr>
        <w:pStyle w:val="ListParagraph"/>
        <w:numPr>
          <w:ilvl w:val="1"/>
          <w:numId w:val="47"/>
        </w:numPr>
        <w:tabs>
          <w:tab w:val="left" w:pos="2020"/>
        </w:tabs>
        <w:spacing w:before="120" w:after="0"/>
        <w:ind w:right="-897"/>
        <w:rPr>
          <w:rFonts w:ascii="Arial" w:hAnsi="Arial" w:cs="Arial"/>
          <w:vanish/>
          <w:sz w:val="21"/>
          <w:szCs w:val="21"/>
          <w:lang w:val="en-US"/>
        </w:rPr>
      </w:pPr>
    </w:p>
    <w:p w14:paraId="3783E8BB" w14:textId="77777777" w:rsidR="004021FA" w:rsidRPr="004021FA" w:rsidRDefault="004021FA" w:rsidP="00EB3989">
      <w:pPr>
        <w:pStyle w:val="ListParagraph"/>
        <w:numPr>
          <w:ilvl w:val="1"/>
          <w:numId w:val="47"/>
        </w:numPr>
        <w:tabs>
          <w:tab w:val="left" w:pos="2020"/>
        </w:tabs>
        <w:spacing w:before="120" w:after="0"/>
        <w:ind w:right="-897"/>
        <w:rPr>
          <w:rFonts w:ascii="Arial" w:hAnsi="Arial" w:cs="Arial"/>
          <w:vanish/>
          <w:sz w:val="21"/>
          <w:szCs w:val="21"/>
          <w:lang w:val="en-US"/>
        </w:rPr>
      </w:pPr>
    </w:p>
    <w:p w14:paraId="1B52A477" w14:textId="77777777" w:rsidR="004021FA" w:rsidRPr="004021FA" w:rsidRDefault="004021FA" w:rsidP="00EB3989">
      <w:pPr>
        <w:pStyle w:val="ListParagraph"/>
        <w:numPr>
          <w:ilvl w:val="1"/>
          <w:numId w:val="47"/>
        </w:numPr>
        <w:tabs>
          <w:tab w:val="left" w:pos="2020"/>
        </w:tabs>
        <w:spacing w:before="120" w:after="0"/>
        <w:ind w:right="-897"/>
        <w:rPr>
          <w:rFonts w:ascii="Arial" w:hAnsi="Arial" w:cs="Arial"/>
          <w:vanish/>
          <w:sz w:val="21"/>
          <w:szCs w:val="21"/>
          <w:lang w:val="en-US"/>
        </w:rPr>
      </w:pPr>
    </w:p>
    <w:p w14:paraId="5390B8F4" w14:textId="77777777" w:rsidR="004021FA" w:rsidRPr="004021FA" w:rsidRDefault="004021FA" w:rsidP="00EB3989">
      <w:pPr>
        <w:pStyle w:val="ListParagraph"/>
        <w:numPr>
          <w:ilvl w:val="1"/>
          <w:numId w:val="47"/>
        </w:numPr>
        <w:tabs>
          <w:tab w:val="left" w:pos="2020"/>
        </w:tabs>
        <w:spacing w:before="120" w:after="0"/>
        <w:ind w:right="-897"/>
        <w:rPr>
          <w:rFonts w:ascii="Arial" w:hAnsi="Arial" w:cs="Arial"/>
          <w:vanish/>
          <w:sz w:val="21"/>
          <w:szCs w:val="21"/>
          <w:lang w:val="en-US"/>
        </w:rPr>
      </w:pPr>
    </w:p>
    <w:p w14:paraId="12468C52" w14:textId="77777777" w:rsidR="004021FA" w:rsidRPr="004021FA" w:rsidRDefault="004021FA" w:rsidP="00EB3989">
      <w:pPr>
        <w:pStyle w:val="ListParagraph"/>
        <w:numPr>
          <w:ilvl w:val="1"/>
          <w:numId w:val="47"/>
        </w:numPr>
        <w:tabs>
          <w:tab w:val="left" w:pos="2020"/>
        </w:tabs>
        <w:spacing w:before="120" w:after="0"/>
        <w:ind w:right="-897"/>
        <w:rPr>
          <w:rFonts w:ascii="Arial" w:hAnsi="Arial" w:cs="Arial"/>
          <w:vanish/>
          <w:sz w:val="21"/>
          <w:szCs w:val="21"/>
          <w:lang w:val="en-US"/>
        </w:rPr>
      </w:pPr>
    </w:p>
    <w:p w14:paraId="0A08E7EF" w14:textId="77777777" w:rsidR="004021FA" w:rsidRPr="004021FA" w:rsidRDefault="004021FA" w:rsidP="00EB3989">
      <w:pPr>
        <w:pStyle w:val="ListParagraph"/>
        <w:numPr>
          <w:ilvl w:val="1"/>
          <w:numId w:val="47"/>
        </w:numPr>
        <w:tabs>
          <w:tab w:val="left" w:pos="2020"/>
        </w:tabs>
        <w:spacing w:before="120" w:after="0"/>
        <w:ind w:right="-897"/>
        <w:rPr>
          <w:rFonts w:ascii="Arial" w:hAnsi="Arial" w:cs="Arial"/>
          <w:vanish/>
          <w:sz w:val="21"/>
          <w:szCs w:val="21"/>
          <w:lang w:val="en-US"/>
        </w:rPr>
      </w:pPr>
    </w:p>
    <w:p w14:paraId="7A577FF9" w14:textId="77777777" w:rsidR="004021FA" w:rsidRPr="004021FA" w:rsidRDefault="004021FA" w:rsidP="00EB3989">
      <w:pPr>
        <w:pStyle w:val="ListParagraph"/>
        <w:numPr>
          <w:ilvl w:val="1"/>
          <w:numId w:val="47"/>
        </w:numPr>
        <w:tabs>
          <w:tab w:val="left" w:pos="2020"/>
        </w:tabs>
        <w:spacing w:before="120" w:after="0"/>
        <w:ind w:right="-897"/>
        <w:rPr>
          <w:rFonts w:ascii="Arial" w:hAnsi="Arial" w:cs="Arial"/>
          <w:vanish/>
          <w:sz w:val="21"/>
          <w:szCs w:val="21"/>
          <w:lang w:val="en-US"/>
        </w:rPr>
      </w:pPr>
    </w:p>
    <w:p w14:paraId="59369502" w14:textId="77777777" w:rsidR="004021FA" w:rsidRPr="004021FA" w:rsidRDefault="004021FA" w:rsidP="00EB3989">
      <w:pPr>
        <w:pStyle w:val="ListParagraph"/>
        <w:numPr>
          <w:ilvl w:val="1"/>
          <w:numId w:val="47"/>
        </w:numPr>
        <w:tabs>
          <w:tab w:val="left" w:pos="2020"/>
        </w:tabs>
        <w:spacing w:before="120" w:after="0"/>
        <w:ind w:right="-897"/>
        <w:rPr>
          <w:rFonts w:ascii="Arial" w:hAnsi="Arial" w:cs="Arial"/>
          <w:vanish/>
          <w:sz w:val="21"/>
          <w:szCs w:val="21"/>
          <w:lang w:val="en-US"/>
        </w:rPr>
      </w:pPr>
    </w:p>
    <w:p w14:paraId="6612EFB7" w14:textId="77777777" w:rsidR="004021FA" w:rsidRPr="004021FA" w:rsidRDefault="004021FA" w:rsidP="00EB3989">
      <w:pPr>
        <w:pStyle w:val="ListParagraph"/>
        <w:numPr>
          <w:ilvl w:val="1"/>
          <w:numId w:val="47"/>
        </w:numPr>
        <w:tabs>
          <w:tab w:val="left" w:pos="2020"/>
        </w:tabs>
        <w:spacing w:before="120" w:after="0"/>
        <w:ind w:right="-897"/>
        <w:rPr>
          <w:rFonts w:ascii="Arial" w:hAnsi="Arial" w:cs="Arial"/>
          <w:vanish/>
          <w:sz w:val="21"/>
          <w:szCs w:val="21"/>
          <w:lang w:val="en-US"/>
        </w:rPr>
      </w:pPr>
    </w:p>
    <w:p w14:paraId="672C6565" w14:textId="77777777" w:rsidR="004021FA" w:rsidRPr="004021FA" w:rsidRDefault="004021FA" w:rsidP="00EB3989">
      <w:pPr>
        <w:pStyle w:val="ListParagraph"/>
        <w:numPr>
          <w:ilvl w:val="1"/>
          <w:numId w:val="47"/>
        </w:numPr>
        <w:tabs>
          <w:tab w:val="left" w:pos="2020"/>
        </w:tabs>
        <w:spacing w:before="120" w:after="0"/>
        <w:ind w:right="-897"/>
        <w:rPr>
          <w:rFonts w:ascii="Arial" w:hAnsi="Arial" w:cs="Arial"/>
          <w:vanish/>
          <w:sz w:val="21"/>
          <w:szCs w:val="21"/>
          <w:lang w:val="en-US"/>
        </w:rPr>
      </w:pPr>
    </w:p>
    <w:p w14:paraId="4061FD98" w14:textId="77777777" w:rsidR="004021FA" w:rsidRPr="004021FA" w:rsidRDefault="004021FA" w:rsidP="00EB3989">
      <w:pPr>
        <w:pStyle w:val="ListParagraph"/>
        <w:numPr>
          <w:ilvl w:val="1"/>
          <w:numId w:val="47"/>
        </w:numPr>
        <w:tabs>
          <w:tab w:val="left" w:pos="2020"/>
        </w:tabs>
        <w:spacing w:before="120" w:after="0"/>
        <w:ind w:right="-897"/>
        <w:rPr>
          <w:rFonts w:ascii="Arial" w:hAnsi="Arial" w:cs="Arial"/>
          <w:vanish/>
          <w:sz w:val="21"/>
          <w:szCs w:val="21"/>
          <w:lang w:val="en-US"/>
        </w:rPr>
      </w:pPr>
    </w:p>
    <w:p w14:paraId="685FF5F7" w14:textId="77777777" w:rsidR="004021FA" w:rsidRPr="004021FA" w:rsidRDefault="004021FA" w:rsidP="00EB3989">
      <w:pPr>
        <w:pStyle w:val="ListParagraph"/>
        <w:numPr>
          <w:ilvl w:val="1"/>
          <w:numId w:val="47"/>
        </w:numPr>
        <w:tabs>
          <w:tab w:val="left" w:pos="2020"/>
        </w:tabs>
        <w:spacing w:before="120" w:after="0"/>
        <w:ind w:right="-897"/>
        <w:rPr>
          <w:rFonts w:ascii="Arial" w:hAnsi="Arial" w:cs="Arial"/>
          <w:vanish/>
          <w:sz w:val="21"/>
          <w:szCs w:val="21"/>
          <w:lang w:val="en-US"/>
        </w:rPr>
      </w:pPr>
    </w:p>
    <w:p w14:paraId="7B4BC16E" w14:textId="77777777" w:rsidR="004021FA" w:rsidRPr="004021FA" w:rsidRDefault="004021FA" w:rsidP="00EB3989">
      <w:pPr>
        <w:pStyle w:val="ListParagraph"/>
        <w:numPr>
          <w:ilvl w:val="1"/>
          <w:numId w:val="47"/>
        </w:numPr>
        <w:tabs>
          <w:tab w:val="left" w:pos="2020"/>
        </w:tabs>
        <w:spacing w:before="120" w:after="0"/>
        <w:ind w:right="-897"/>
        <w:rPr>
          <w:rFonts w:ascii="Arial" w:hAnsi="Arial" w:cs="Arial"/>
          <w:vanish/>
          <w:sz w:val="21"/>
          <w:szCs w:val="21"/>
          <w:lang w:val="en-US"/>
        </w:rPr>
      </w:pPr>
    </w:p>
    <w:p w14:paraId="0E290907" w14:textId="77777777" w:rsidR="004021FA" w:rsidRPr="004021FA" w:rsidRDefault="004021FA" w:rsidP="00EB3989">
      <w:pPr>
        <w:pStyle w:val="ListParagraph"/>
        <w:numPr>
          <w:ilvl w:val="1"/>
          <w:numId w:val="47"/>
        </w:numPr>
        <w:tabs>
          <w:tab w:val="left" w:pos="2020"/>
        </w:tabs>
        <w:spacing w:before="120" w:after="0"/>
        <w:ind w:right="-897"/>
        <w:rPr>
          <w:rFonts w:ascii="Arial" w:hAnsi="Arial" w:cs="Arial"/>
          <w:vanish/>
          <w:sz w:val="21"/>
          <w:szCs w:val="21"/>
          <w:lang w:val="en-US"/>
        </w:rPr>
      </w:pPr>
    </w:p>
    <w:p w14:paraId="1C15AF39" w14:textId="77777777" w:rsidR="004021FA" w:rsidRPr="004021FA" w:rsidRDefault="004021FA" w:rsidP="00EB3989">
      <w:pPr>
        <w:pStyle w:val="ListParagraph"/>
        <w:numPr>
          <w:ilvl w:val="1"/>
          <w:numId w:val="47"/>
        </w:numPr>
        <w:tabs>
          <w:tab w:val="left" w:pos="2020"/>
        </w:tabs>
        <w:spacing w:before="120" w:after="0"/>
        <w:ind w:right="-897"/>
        <w:rPr>
          <w:rFonts w:ascii="Arial" w:hAnsi="Arial" w:cs="Arial"/>
          <w:vanish/>
          <w:sz w:val="21"/>
          <w:szCs w:val="21"/>
          <w:lang w:val="en-US"/>
        </w:rPr>
      </w:pPr>
    </w:p>
    <w:p w14:paraId="391EEAE9" w14:textId="77777777" w:rsidR="004021FA" w:rsidRPr="004021FA" w:rsidRDefault="004021FA" w:rsidP="00EB3989">
      <w:pPr>
        <w:pStyle w:val="ListParagraph"/>
        <w:numPr>
          <w:ilvl w:val="1"/>
          <w:numId w:val="47"/>
        </w:numPr>
        <w:tabs>
          <w:tab w:val="left" w:pos="2020"/>
        </w:tabs>
        <w:spacing w:before="120" w:after="0"/>
        <w:ind w:right="-897"/>
        <w:rPr>
          <w:rFonts w:ascii="Arial" w:hAnsi="Arial" w:cs="Arial"/>
          <w:vanish/>
          <w:sz w:val="21"/>
          <w:szCs w:val="21"/>
          <w:lang w:val="en-US"/>
        </w:rPr>
      </w:pPr>
    </w:p>
    <w:p w14:paraId="545737B1" w14:textId="77777777" w:rsidR="004021FA" w:rsidRPr="004021FA" w:rsidRDefault="004021FA" w:rsidP="00EB3989">
      <w:pPr>
        <w:pStyle w:val="ListParagraph"/>
        <w:numPr>
          <w:ilvl w:val="1"/>
          <w:numId w:val="47"/>
        </w:numPr>
        <w:tabs>
          <w:tab w:val="left" w:pos="2020"/>
        </w:tabs>
        <w:spacing w:before="120" w:after="0"/>
        <w:ind w:right="-897"/>
        <w:rPr>
          <w:rFonts w:ascii="Arial" w:hAnsi="Arial" w:cs="Arial"/>
          <w:vanish/>
          <w:sz w:val="21"/>
          <w:szCs w:val="21"/>
          <w:lang w:val="en-US"/>
        </w:rPr>
      </w:pPr>
    </w:p>
    <w:p w14:paraId="785BA73A" w14:textId="77777777" w:rsidR="004021FA" w:rsidRPr="004021FA" w:rsidRDefault="004021FA" w:rsidP="00EB3989">
      <w:pPr>
        <w:pStyle w:val="ListParagraph"/>
        <w:numPr>
          <w:ilvl w:val="1"/>
          <w:numId w:val="47"/>
        </w:numPr>
        <w:tabs>
          <w:tab w:val="left" w:pos="2020"/>
        </w:tabs>
        <w:spacing w:before="120" w:after="0"/>
        <w:ind w:right="-897"/>
        <w:rPr>
          <w:rFonts w:ascii="Arial" w:hAnsi="Arial" w:cs="Arial"/>
          <w:vanish/>
          <w:sz w:val="21"/>
          <w:szCs w:val="21"/>
          <w:lang w:val="en-US"/>
        </w:rPr>
      </w:pPr>
    </w:p>
    <w:p w14:paraId="6B69133B" w14:textId="77777777" w:rsidR="004021FA" w:rsidRPr="004021FA" w:rsidRDefault="004021FA" w:rsidP="00EB3989">
      <w:pPr>
        <w:pStyle w:val="ListParagraph"/>
        <w:numPr>
          <w:ilvl w:val="1"/>
          <w:numId w:val="47"/>
        </w:numPr>
        <w:tabs>
          <w:tab w:val="left" w:pos="2020"/>
        </w:tabs>
        <w:spacing w:before="120" w:after="0"/>
        <w:ind w:right="-897"/>
        <w:rPr>
          <w:rFonts w:ascii="Arial" w:hAnsi="Arial" w:cs="Arial"/>
          <w:vanish/>
          <w:sz w:val="21"/>
          <w:szCs w:val="21"/>
          <w:lang w:val="en-US"/>
        </w:rPr>
      </w:pPr>
    </w:p>
    <w:p w14:paraId="40A5BD17" w14:textId="77777777" w:rsidR="004021FA" w:rsidRPr="004021FA" w:rsidRDefault="004021FA" w:rsidP="00EB3989">
      <w:pPr>
        <w:pStyle w:val="ListParagraph"/>
        <w:numPr>
          <w:ilvl w:val="1"/>
          <w:numId w:val="47"/>
        </w:numPr>
        <w:tabs>
          <w:tab w:val="left" w:pos="2020"/>
        </w:tabs>
        <w:spacing w:before="120" w:after="0"/>
        <w:ind w:right="-897"/>
        <w:rPr>
          <w:rFonts w:ascii="Arial" w:hAnsi="Arial" w:cs="Arial"/>
          <w:vanish/>
          <w:sz w:val="21"/>
          <w:szCs w:val="21"/>
          <w:lang w:val="en-US"/>
        </w:rPr>
      </w:pPr>
    </w:p>
    <w:p w14:paraId="7BBEBEAC" w14:textId="77777777" w:rsidR="004021FA" w:rsidRPr="004021FA" w:rsidRDefault="004021FA" w:rsidP="00EB3989">
      <w:pPr>
        <w:pStyle w:val="ListParagraph"/>
        <w:numPr>
          <w:ilvl w:val="1"/>
          <w:numId w:val="47"/>
        </w:numPr>
        <w:tabs>
          <w:tab w:val="left" w:pos="2020"/>
        </w:tabs>
        <w:spacing w:before="120" w:after="0"/>
        <w:ind w:right="-897"/>
        <w:rPr>
          <w:rFonts w:ascii="Arial" w:hAnsi="Arial" w:cs="Arial"/>
          <w:vanish/>
          <w:sz w:val="21"/>
          <w:szCs w:val="21"/>
          <w:lang w:val="en-US"/>
        </w:rPr>
      </w:pPr>
    </w:p>
    <w:p w14:paraId="73B09007" w14:textId="77777777" w:rsidR="004021FA" w:rsidRPr="004021FA" w:rsidRDefault="004021FA" w:rsidP="00EB3989">
      <w:pPr>
        <w:pStyle w:val="ListParagraph"/>
        <w:numPr>
          <w:ilvl w:val="1"/>
          <w:numId w:val="47"/>
        </w:numPr>
        <w:tabs>
          <w:tab w:val="left" w:pos="2020"/>
        </w:tabs>
        <w:spacing w:before="120" w:after="0"/>
        <w:ind w:right="-897"/>
        <w:rPr>
          <w:rFonts w:ascii="Arial" w:hAnsi="Arial" w:cs="Arial"/>
          <w:vanish/>
          <w:sz w:val="21"/>
          <w:szCs w:val="21"/>
          <w:lang w:val="en-US"/>
        </w:rPr>
      </w:pPr>
    </w:p>
    <w:p w14:paraId="23F1893D" w14:textId="77777777" w:rsidR="004021FA" w:rsidRPr="004021FA" w:rsidRDefault="004021FA" w:rsidP="00EB3989">
      <w:pPr>
        <w:pStyle w:val="ListParagraph"/>
        <w:numPr>
          <w:ilvl w:val="1"/>
          <w:numId w:val="47"/>
        </w:numPr>
        <w:tabs>
          <w:tab w:val="left" w:pos="2020"/>
        </w:tabs>
        <w:spacing w:before="120" w:after="0"/>
        <w:ind w:right="-897"/>
        <w:rPr>
          <w:rFonts w:ascii="Arial" w:hAnsi="Arial" w:cs="Arial"/>
          <w:vanish/>
          <w:sz w:val="21"/>
          <w:szCs w:val="21"/>
          <w:lang w:val="en-US"/>
        </w:rPr>
      </w:pPr>
    </w:p>
    <w:p w14:paraId="73BEF440" w14:textId="77777777" w:rsidR="004021FA" w:rsidRPr="004021FA" w:rsidRDefault="004021FA" w:rsidP="00EB3989">
      <w:pPr>
        <w:pStyle w:val="ListParagraph"/>
        <w:numPr>
          <w:ilvl w:val="1"/>
          <w:numId w:val="47"/>
        </w:numPr>
        <w:tabs>
          <w:tab w:val="left" w:pos="2020"/>
        </w:tabs>
        <w:spacing w:before="120" w:after="0"/>
        <w:ind w:right="-897"/>
        <w:rPr>
          <w:rFonts w:ascii="Arial" w:hAnsi="Arial" w:cs="Arial"/>
          <w:vanish/>
          <w:sz w:val="21"/>
          <w:szCs w:val="21"/>
          <w:lang w:val="en-US"/>
        </w:rPr>
      </w:pPr>
    </w:p>
    <w:p w14:paraId="34E57645" w14:textId="77777777" w:rsidR="004021FA" w:rsidRPr="004021FA" w:rsidRDefault="004021FA" w:rsidP="00EB3989">
      <w:pPr>
        <w:pStyle w:val="ListParagraph"/>
        <w:numPr>
          <w:ilvl w:val="1"/>
          <w:numId w:val="47"/>
        </w:numPr>
        <w:tabs>
          <w:tab w:val="left" w:pos="2020"/>
        </w:tabs>
        <w:spacing w:before="120" w:after="0"/>
        <w:ind w:right="-897"/>
        <w:rPr>
          <w:rFonts w:ascii="Arial" w:hAnsi="Arial" w:cs="Arial"/>
          <w:vanish/>
          <w:sz w:val="21"/>
          <w:szCs w:val="21"/>
          <w:lang w:val="en-US"/>
        </w:rPr>
      </w:pPr>
    </w:p>
    <w:p w14:paraId="5B8B4867" w14:textId="77777777" w:rsidR="004021FA" w:rsidRPr="004021FA" w:rsidRDefault="004021FA" w:rsidP="00EB3989">
      <w:pPr>
        <w:pStyle w:val="ListParagraph"/>
        <w:numPr>
          <w:ilvl w:val="1"/>
          <w:numId w:val="47"/>
        </w:numPr>
        <w:tabs>
          <w:tab w:val="left" w:pos="2020"/>
        </w:tabs>
        <w:spacing w:before="120" w:after="0"/>
        <w:ind w:right="-897"/>
        <w:rPr>
          <w:rFonts w:ascii="Arial" w:hAnsi="Arial" w:cs="Arial"/>
          <w:vanish/>
          <w:sz w:val="21"/>
          <w:szCs w:val="21"/>
          <w:lang w:val="en-US"/>
        </w:rPr>
      </w:pPr>
    </w:p>
    <w:p w14:paraId="1748D987" w14:textId="77777777" w:rsidR="004021FA" w:rsidRPr="004021FA" w:rsidRDefault="004021FA" w:rsidP="00EB3989">
      <w:pPr>
        <w:pStyle w:val="ListParagraph"/>
        <w:numPr>
          <w:ilvl w:val="1"/>
          <w:numId w:val="47"/>
        </w:numPr>
        <w:tabs>
          <w:tab w:val="left" w:pos="2020"/>
        </w:tabs>
        <w:spacing w:before="120" w:after="0"/>
        <w:ind w:right="-897"/>
        <w:rPr>
          <w:rFonts w:ascii="Arial" w:hAnsi="Arial" w:cs="Arial"/>
          <w:vanish/>
          <w:sz w:val="21"/>
          <w:szCs w:val="21"/>
          <w:lang w:val="en-US"/>
        </w:rPr>
      </w:pPr>
    </w:p>
    <w:p w14:paraId="4FD5A25E" w14:textId="77777777" w:rsidR="004021FA" w:rsidRPr="004021FA" w:rsidRDefault="004021FA" w:rsidP="00EB3989">
      <w:pPr>
        <w:pStyle w:val="ListParagraph"/>
        <w:numPr>
          <w:ilvl w:val="1"/>
          <w:numId w:val="47"/>
        </w:numPr>
        <w:tabs>
          <w:tab w:val="left" w:pos="2020"/>
        </w:tabs>
        <w:spacing w:before="120" w:after="0"/>
        <w:ind w:right="-897"/>
        <w:rPr>
          <w:rFonts w:ascii="Arial" w:hAnsi="Arial" w:cs="Arial"/>
          <w:vanish/>
          <w:sz w:val="21"/>
          <w:szCs w:val="21"/>
          <w:lang w:val="en-US"/>
        </w:rPr>
      </w:pPr>
    </w:p>
    <w:p w14:paraId="3B55635B" w14:textId="77777777" w:rsidR="004021FA" w:rsidRPr="004021FA" w:rsidRDefault="004021FA" w:rsidP="00EB3989">
      <w:pPr>
        <w:pStyle w:val="ListParagraph"/>
        <w:numPr>
          <w:ilvl w:val="1"/>
          <w:numId w:val="47"/>
        </w:numPr>
        <w:tabs>
          <w:tab w:val="left" w:pos="2020"/>
        </w:tabs>
        <w:spacing w:before="120" w:after="0"/>
        <w:ind w:right="-897"/>
        <w:rPr>
          <w:rFonts w:ascii="Arial" w:hAnsi="Arial" w:cs="Arial"/>
          <w:vanish/>
          <w:sz w:val="21"/>
          <w:szCs w:val="21"/>
          <w:lang w:val="en-US"/>
        </w:rPr>
      </w:pPr>
    </w:p>
    <w:p w14:paraId="5DAEA35E" w14:textId="77777777" w:rsidR="004021FA" w:rsidRPr="004021FA" w:rsidRDefault="004021FA" w:rsidP="00EB3989">
      <w:pPr>
        <w:pStyle w:val="ListParagraph"/>
        <w:numPr>
          <w:ilvl w:val="1"/>
          <w:numId w:val="47"/>
        </w:numPr>
        <w:tabs>
          <w:tab w:val="left" w:pos="2020"/>
        </w:tabs>
        <w:spacing w:before="120" w:after="0"/>
        <w:ind w:right="-897"/>
        <w:rPr>
          <w:rFonts w:ascii="Arial" w:hAnsi="Arial" w:cs="Arial"/>
          <w:vanish/>
          <w:sz w:val="21"/>
          <w:szCs w:val="21"/>
          <w:lang w:val="en-US"/>
        </w:rPr>
      </w:pPr>
    </w:p>
    <w:p w14:paraId="0C43D116" w14:textId="77777777" w:rsidR="004021FA" w:rsidRPr="004021FA" w:rsidRDefault="004021FA" w:rsidP="00EB3989">
      <w:pPr>
        <w:pStyle w:val="ListParagraph"/>
        <w:numPr>
          <w:ilvl w:val="1"/>
          <w:numId w:val="47"/>
        </w:numPr>
        <w:tabs>
          <w:tab w:val="left" w:pos="2020"/>
        </w:tabs>
        <w:spacing w:before="120" w:after="0"/>
        <w:ind w:right="-897"/>
        <w:rPr>
          <w:rFonts w:ascii="Arial" w:hAnsi="Arial" w:cs="Arial"/>
          <w:vanish/>
          <w:sz w:val="21"/>
          <w:szCs w:val="21"/>
          <w:lang w:val="en-US"/>
        </w:rPr>
      </w:pPr>
    </w:p>
    <w:p w14:paraId="72967AC7" w14:textId="77777777" w:rsidR="004021FA" w:rsidRPr="004021FA" w:rsidRDefault="004021FA" w:rsidP="00EB3989">
      <w:pPr>
        <w:pStyle w:val="ListParagraph"/>
        <w:numPr>
          <w:ilvl w:val="1"/>
          <w:numId w:val="47"/>
        </w:numPr>
        <w:tabs>
          <w:tab w:val="left" w:pos="2020"/>
        </w:tabs>
        <w:spacing w:before="120" w:after="0"/>
        <w:ind w:right="-897"/>
        <w:rPr>
          <w:rFonts w:ascii="Arial" w:hAnsi="Arial" w:cs="Arial"/>
          <w:vanish/>
          <w:sz w:val="21"/>
          <w:szCs w:val="21"/>
          <w:lang w:val="en-US"/>
        </w:rPr>
      </w:pPr>
    </w:p>
    <w:p w14:paraId="6AD2B0BA" w14:textId="77777777" w:rsidR="004021FA" w:rsidRPr="004021FA" w:rsidRDefault="004021FA" w:rsidP="00EB3989">
      <w:pPr>
        <w:pStyle w:val="ListParagraph"/>
        <w:numPr>
          <w:ilvl w:val="1"/>
          <w:numId w:val="47"/>
        </w:numPr>
        <w:tabs>
          <w:tab w:val="left" w:pos="2020"/>
        </w:tabs>
        <w:spacing w:before="120" w:after="0"/>
        <w:ind w:right="-897"/>
        <w:rPr>
          <w:rFonts w:ascii="Arial" w:hAnsi="Arial" w:cs="Arial"/>
          <w:vanish/>
          <w:sz w:val="21"/>
          <w:szCs w:val="21"/>
          <w:lang w:val="en-US"/>
        </w:rPr>
      </w:pPr>
    </w:p>
    <w:p w14:paraId="60BF9CC9" w14:textId="79939E0B" w:rsidR="00DF1FD2" w:rsidRPr="007018F9" w:rsidRDefault="00781345" w:rsidP="00EB3989">
      <w:pPr>
        <w:pStyle w:val="ListParagraph"/>
        <w:numPr>
          <w:ilvl w:val="0"/>
          <w:numId w:val="47"/>
        </w:numPr>
        <w:tabs>
          <w:tab w:val="left" w:pos="2020"/>
        </w:tabs>
        <w:spacing w:before="120" w:after="0"/>
        <w:ind w:left="0" w:right="-897"/>
        <w:rPr>
          <w:rFonts w:ascii="Arial" w:hAnsi="Arial" w:cs="Arial"/>
          <w:b/>
          <w:bCs/>
          <w:sz w:val="21"/>
          <w:szCs w:val="21"/>
          <w:lang w:val="en-US"/>
        </w:rPr>
      </w:pPr>
      <w:r w:rsidRPr="007018F9">
        <w:rPr>
          <w:rFonts w:ascii="Arial" w:hAnsi="Arial" w:cs="Arial"/>
          <w:b/>
          <w:bCs/>
          <w:sz w:val="21"/>
          <w:szCs w:val="21"/>
          <w:lang w:val="en-US"/>
        </w:rPr>
        <w:t>Sharing of budgets, facilities and other resources</w:t>
      </w:r>
    </w:p>
    <w:p w14:paraId="2645BDCF" w14:textId="7CCF9FDA" w:rsidR="00781345" w:rsidRPr="00781345" w:rsidRDefault="005244C5" w:rsidP="00EB3989">
      <w:pPr>
        <w:pStyle w:val="ListParagraph"/>
        <w:numPr>
          <w:ilvl w:val="1"/>
          <w:numId w:val="11"/>
        </w:numPr>
        <w:tabs>
          <w:tab w:val="left" w:pos="2020"/>
        </w:tabs>
        <w:spacing w:before="120" w:after="0"/>
        <w:ind w:left="0" w:right="-896"/>
        <w:contextualSpacing w:val="0"/>
        <w:rPr>
          <w:rFonts w:ascii="Arial" w:hAnsi="Arial" w:cs="Arial"/>
          <w:sz w:val="21"/>
          <w:szCs w:val="21"/>
          <w:lang w:val="en-US"/>
        </w:rPr>
      </w:pPr>
      <w:r w:rsidRPr="00781345">
        <w:rPr>
          <w:rFonts w:ascii="Arial" w:hAnsi="Arial" w:cs="Arial"/>
          <w:sz w:val="21"/>
          <w:szCs w:val="21"/>
          <w:lang w:val="en-US"/>
        </w:rPr>
        <w:t>Local authorities can allocate part or all of the school</w:t>
      </w:r>
      <w:r w:rsidR="006D4634">
        <w:rPr>
          <w:rFonts w:ascii="Arial" w:hAnsi="Arial" w:cs="Arial"/>
          <w:sz w:val="21"/>
          <w:szCs w:val="21"/>
          <w:lang w:val="en-US"/>
        </w:rPr>
        <w:t>s’</w:t>
      </w:r>
      <w:r w:rsidRPr="00781345">
        <w:rPr>
          <w:rFonts w:ascii="Arial" w:hAnsi="Arial" w:cs="Arial"/>
          <w:sz w:val="21"/>
          <w:szCs w:val="21"/>
          <w:lang w:val="en-US"/>
        </w:rPr>
        <w:t xml:space="preserve"> budgets to the </w:t>
      </w:r>
      <w:r w:rsidR="00C72D86">
        <w:rPr>
          <w:rFonts w:ascii="Arial" w:hAnsi="Arial" w:cs="Arial"/>
          <w:sz w:val="21"/>
          <w:szCs w:val="21"/>
          <w:lang w:val="en-US"/>
        </w:rPr>
        <w:t>F</w:t>
      </w:r>
      <w:r w:rsidRPr="00781345">
        <w:rPr>
          <w:rFonts w:ascii="Arial" w:hAnsi="Arial" w:cs="Arial"/>
          <w:sz w:val="21"/>
          <w:szCs w:val="21"/>
          <w:lang w:val="en-US"/>
        </w:rPr>
        <w:t xml:space="preserve">ederation.  There is a balance to be struck between relieving school leaders of </w:t>
      </w:r>
      <w:r w:rsidR="00E2374C" w:rsidRPr="00E8358B">
        <w:rPr>
          <w:rFonts w:ascii="Arial" w:hAnsi="Arial" w:cs="Arial"/>
          <w:sz w:val="21"/>
          <w:szCs w:val="21"/>
          <w:lang w:val="en-US"/>
        </w:rPr>
        <w:t xml:space="preserve">administrative </w:t>
      </w:r>
      <w:r w:rsidRPr="00781345">
        <w:rPr>
          <w:rFonts w:ascii="Arial" w:hAnsi="Arial" w:cs="Arial"/>
          <w:sz w:val="21"/>
          <w:szCs w:val="21"/>
          <w:lang w:val="en-US"/>
        </w:rPr>
        <w:t>tasks such as budget management and maintaining the autonomy of schools and their Heads</w:t>
      </w:r>
      <w:r w:rsidR="00EB3989">
        <w:rPr>
          <w:rFonts w:ascii="Arial" w:hAnsi="Arial" w:cs="Arial"/>
          <w:sz w:val="21"/>
          <w:szCs w:val="21"/>
          <w:lang w:val="en-US"/>
        </w:rPr>
        <w:t xml:space="preserve"> of School</w:t>
      </w:r>
      <w:r w:rsidRPr="00781345">
        <w:rPr>
          <w:rFonts w:ascii="Arial" w:hAnsi="Arial" w:cs="Arial"/>
          <w:sz w:val="21"/>
          <w:szCs w:val="21"/>
          <w:lang w:val="en-US"/>
        </w:rPr>
        <w:t xml:space="preserve">.  </w:t>
      </w:r>
    </w:p>
    <w:p w14:paraId="26D39695" w14:textId="33A05D2D" w:rsidR="0037437D" w:rsidRDefault="005244C5" w:rsidP="00EB3989">
      <w:pPr>
        <w:pStyle w:val="ListParagraph"/>
        <w:numPr>
          <w:ilvl w:val="1"/>
          <w:numId w:val="11"/>
        </w:numPr>
        <w:tabs>
          <w:tab w:val="left" w:pos="2020"/>
        </w:tabs>
        <w:spacing w:before="120" w:after="0"/>
        <w:ind w:left="0" w:right="-897" w:hanging="357"/>
        <w:contextualSpacing w:val="0"/>
        <w:rPr>
          <w:rFonts w:ascii="Arial" w:hAnsi="Arial" w:cs="Arial"/>
          <w:sz w:val="21"/>
          <w:szCs w:val="21"/>
          <w:lang w:val="en-US"/>
        </w:rPr>
      </w:pPr>
      <w:r w:rsidRPr="00A1492F">
        <w:rPr>
          <w:rFonts w:ascii="Arial" w:hAnsi="Arial" w:cs="Arial"/>
          <w:sz w:val="21"/>
          <w:szCs w:val="21"/>
          <w:lang w:val="en-US"/>
        </w:rPr>
        <w:t xml:space="preserve">Discussions with the Bursar used by </w:t>
      </w:r>
      <w:r w:rsidRPr="00B10F13">
        <w:rPr>
          <w:rFonts w:ascii="Arial" w:hAnsi="Arial" w:cs="Arial"/>
          <w:sz w:val="21"/>
          <w:szCs w:val="21"/>
          <w:lang w:val="en-US"/>
        </w:rPr>
        <w:t>Sandy Lane</w:t>
      </w:r>
      <w:r w:rsidR="00037F4D" w:rsidRPr="00B10F13">
        <w:rPr>
          <w:rFonts w:ascii="Arial" w:hAnsi="Arial" w:cs="Arial"/>
          <w:sz w:val="21"/>
          <w:szCs w:val="21"/>
          <w:lang w:val="en-US"/>
        </w:rPr>
        <w:t xml:space="preserve"> (Bursar/SL)</w:t>
      </w:r>
      <w:r w:rsidR="002D1617">
        <w:rPr>
          <w:rStyle w:val="FootnoteReference"/>
          <w:rFonts w:ascii="Arial" w:hAnsi="Arial" w:cs="Arial"/>
          <w:sz w:val="21"/>
          <w:szCs w:val="21"/>
          <w:lang w:val="en-US"/>
        </w:rPr>
        <w:footnoteReference w:id="2"/>
      </w:r>
      <w:r w:rsidR="00037F4D" w:rsidRPr="00B10F13">
        <w:rPr>
          <w:rFonts w:ascii="Arial" w:hAnsi="Arial" w:cs="Arial"/>
          <w:sz w:val="21"/>
          <w:szCs w:val="21"/>
          <w:lang w:val="en-US"/>
        </w:rPr>
        <w:t xml:space="preserve">, </w:t>
      </w:r>
      <w:r w:rsidRPr="00B10F13">
        <w:rPr>
          <w:rFonts w:ascii="Arial" w:hAnsi="Arial" w:cs="Arial"/>
          <w:sz w:val="21"/>
          <w:szCs w:val="21"/>
          <w:lang w:val="en-US"/>
        </w:rPr>
        <w:t>who is also the Finance Director of a small Multi-Academy Trust (MAT)</w:t>
      </w:r>
      <w:r w:rsidR="009A39CF">
        <w:rPr>
          <w:rFonts w:ascii="Arial" w:hAnsi="Arial" w:cs="Arial"/>
          <w:sz w:val="21"/>
          <w:szCs w:val="21"/>
          <w:lang w:val="en-US"/>
        </w:rPr>
        <w:t>,</w:t>
      </w:r>
      <w:r w:rsidRPr="00B10F13">
        <w:rPr>
          <w:rFonts w:ascii="Arial" w:hAnsi="Arial" w:cs="Arial"/>
          <w:sz w:val="21"/>
          <w:szCs w:val="21"/>
          <w:lang w:val="en-US"/>
        </w:rPr>
        <w:t xml:space="preserve"> suggest that a high level of centralisation of back-office functions, particularly financial management, can be advantageous to all.  </w:t>
      </w:r>
      <w:r w:rsidR="00037F4D" w:rsidRPr="00B10F13">
        <w:rPr>
          <w:rFonts w:ascii="Arial" w:hAnsi="Arial" w:cs="Arial"/>
          <w:sz w:val="21"/>
          <w:szCs w:val="21"/>
          <w:lang w:val="en-US"/>
        </w:rPr>
        <w:t xml:space="preserve">As well as achieving savings through joint purchasing and efficiencies, such centralisation could relieve school leaders of much of the burden of financial and estates management, so allowing them to focus on teaching and learning while retaining control of their schools’ budgets.  </w:t>
      </w:r>
    </w:p>
    <w:p w14:paraId="7DA58674" w14:textId="1A278E1C" w:rsidR="005244C5" w:rsidRPr="005A0128" w:rsidRDefault="001F7E37" w:rsidP="00EB3989">
      <w:pPr>
        <w:pStyle w:val="ListParagraph"/>
        <w:numPr>
          <w:ilvl w:val="1"/>
          <w:numId w:val="11"/>
        </w:numPr>
        <w:tabs>
          <w:tab w:val="left" w:pos="2020"/>
        </w:tabs>
        <w:spacing w:before="120" w:after="0"/>
        <w:ind w:left="0" w:right="-897" w:hanging="357"/>
        <w:contextualSpacing w:val="0"/>
        <w:rPr>
          <w:rFonts w:ascii="Arial" w:hAnsi="Arial" w:cs="Arial"/>
          <w:sz w:val="21"/>
          <w:szCs w:val="21"/>
          <w:lang w:val="en-US"/>
        </w:rPr>
      </w:pPr>
      <w:r w:rsidRPr="00B10F13">
        <w:rPr>
          <w:rFonts w:ascii="Arial" w:hAnsi="Arial" w:cs="Arial"/>
          <w:sz w:val="21"/>
          <w:szCs w:val="21"/>
          <w:lang w:val="en-US"/>
        </w:rPr>
        <w:t xml:space="preserve">He </w:t>
      </w:r>
      <w:r w:rsidR="005244C5" w:rsidRPr="00B10F13">
        <w:rPr>
          <w:rFonts w:ascii="Arial" w:hAnsi="Arial" w:cs="Arial"/>
          <w:sz w:val="21"/>
          <w:szCs w:val="21"/>
          <w:lang w:val="en-US"/>
        </w:rPr>
        <w:t xml:space="preserve">is confident that substantial savings could be made by the </w:t>
      </w:r>
      <w:r w:rsidR="00172DB5">
        <w:rPr>
          <w:rFonts w:ascii="Arial" w:hAnsi="Arial" w:cs="Arial"/>
          <w:sz w:val="21"/>
          <w:szCs w:val="21"/>
          <w:lang w:val="en-US"/>
        </w:rPr>
        <w:t>Federation</w:t>
      </w:r>
      <w:r w:rsidR="005244C5" w:rsidRPr="00B10F13">
        <w:rPr>
          <w:rFonts w:ascii="Arial" w:hAnsi="Arial" w:cs="Arial"/>
          <w:sz w:val="21"/>
          <w:szCs w:val="21"/>
          <w:lang w:val="en-US"/>
        </w:rPr>
        <w:t xml:space="preserve"> provided the central team has someone with the knowledge and capacity to identify and exploit the opportunities.</w:t>
      </w:r>
      <w:r w:rsidR="00037F4D" w:rsidRPr="00B10F13">
        <w:rPr>
          <w:rFonts w:ascii="Arial" w:hAnsi="Arial" w:cs="Arial"/>
          <w:sz w:val="21"/>
          <w:szCs w:val="21"/>
          <w:lang w:val="en-US"/>
        </w:rPr>
        <w:t xml:space="preserve">  With the agreement of this </w:t>
      </w:r>
      <w:r w:rsidR="0031219D">
        <w:rPr>
          <w:rFonts w:ascii="Arial" w:hAnsi="Arial" w:cs="Arial"/>
          <w:sz w:val="21"/>
          <w:szCs w:val="21"/>
          <w:lang w:val="en-US"/>
        </w:rPr>
        <w:t xml:space="preserve">Federation </w:t>
      </w:r>
      <w:r w:rsidR="00037F4D" w:rsidRPr="00B10F13">
        <w:rPr>
          <w:rFonts w:ascii="Arial" w:hAnsi="Arial" w:cs="Arial"/>
          <w:sz w:val="21"/>
          <w:szCs w:val="21"/>
          <w:lang w:val="en-US"/>
        </w:rPr>
        <w:t xml:space="preserve">Working Group, </w:t>
      </w:r>
      <w:r w:rsidR="00037F4D" w:rsidRPr="005A0128">
        <w:rPr>
          <w:rFonts w:ascii="Arial" w:hAnsi="Arial" w:cs="Arial"/>
          <w:sz w:val="21"/>
          <w:szCs w:val="21"/>
          <w:lang w:val="en-US"/>
        </w:rPr>
        <w:t xml:space="preserve">Bursar/SL </w:t>
      </w:r>
      <w:r w:rsidR="0037437D" w:rsidRPr="005A0128">
        <w:rPr>
          <w:rFonts w:ascii="Arial" w:hAnsi="Arial" w:cs="Arial"/>
          <w:sz w:val="21"/>
          <w:szCs w:val="21"/>
          <w:lang w:val="en-US"/>
        </w:rPr>
        <w:t>was</w:t>
      </w:r>
      <w:r w:rsidR="00037F4D" w:rsidRPr="005A0128">
        <w:rPr>
          <w:rFonts w:ascii="Arial" w:hAnsi="Arial" w:cs="Arial"/>
          <w:sz w:val="21"/>
          <w:szCs w:val="21"/>
          <w:lang w:val="en-US"/>
        </w:rPr>
        <w:t xml:space="preserve"> commissioned to work with the school Business Managers to review their budgets and contracts and advise on any immediate opportunities for cross-school savings</w:t>
      </w:r>
      <w:r w:rsidR="00B8618D" w:rsidRPr="005A0128">
        <w:rPr>
          <w:rFonts w:ascii="Arial" w:hAnsi="Arial" w:cs="Arial"/>
          <w:sz w:val="21"/>
          <w:szCs w:val="21"/>
          <w:lang w:val="en-US"/>
        </w:rPr>
        <w:t>.</w:t>
      </w:r>
      <w:r w:rsidR="00037F4D" w:rsidRPr="005A0128">
        <w:rPr>
          <w:rFonts w:ascii="Arial" w:hAnsi="Arial" w:cs="Arial"/>
          <w:sz w:val="21"/>
          <w:szCs w:val="21"/>
          <w:lang w:val="en-US"/>
        </w:rPr>
        <w:t xml:space="preserve"> </w:t>
      </w:r>
    </w:p>
    <w:p w14:paraId="39F07B95" w14:textId="7A839964" w:rsidR="00B8618D" w:rsidRPr="005A0128" w:rsidRDefault="008130F2" w:rsidP="00EB3989">
      <w:pPr>
        <w:pStyle w:val="ListParagraph"/>
        <w:numPr>
          <w:ilvl w:val="1"/>
          <w:numId w:val="11"/>
        </w:numPr>
        <w:tabs>
          <w:tab w:val="left" w:pos="2020"/>
        </w:tabs>
        <w:spacing w:before="120" w:after="0"/>
        <w:ind w:left="0" w:right="-897" w:hanging="357"/>
        <w:contextualSpacing w:val="0"/>
        <w:rPr>
          <w:rFonts w:ascii="Arial" w:hAnsi="Arial" w:cs="Arial"/>
          <w:sz w:val="21"/>
          <w:szCs w:val="21"/>
          <w:lang w:val="en-US"/>
        </w:rPr>
      </w:pPr>
      <w:r w:rsidRPr="005A0128">
        <w:rPr>
          <w:rFonts w:ascii="Arial" w:hAnsi="Arial" w:cs="Arial"/>
          <w:sz w:val="21"/>
          <w:szCs w:val="21"/>
          <w:lang w:val="en-US"/>
        </w:rPr>
        <w:t>Starting</w:t>
      </w:r>
      <w:r w:rsidR="00E67E34" w:rsidRPr="005A0128">
        <w:rPr>
          <w:rFonts w:ascii="Arial" w:hAnsi="Arial" w:cs="Arial"/>
          <w:sz w:val="21"/>
          <w:szCs w:val="21"/>
          <w:lang w:val="en-US"/>
        </w:rPr>
        <w:t xml:space="preserve"> from September 2023 (</w:t>
      </w:r>
      <w:proofErr w:type="spellStart"/>
      <w:r w:rsidR="00E67E34" w:rsidRPr="005A0128">
        <w:rPr>
          <w:rFonts w:ascii="Arial" w:hAnsi="Arial" w:cs="Arial"/>
          <w:sz w:val="21"/>
          <w:szCs w:val="21"/>
          <w:lang w:val="en-US"/>
        </w:rPr>
        <w:t>ie</w:t>
      </w:r>
      <w:proofErr w:type="spellEnd"/>
      <w:r w:rsidR="00E67E34" w:rsidRPr="005A0128">
        <w:rPr>
          <w:rFonts w:ascii="Arial" w:hAnsi="Arial" w:cs="Arial"/>
          <w:sz w:val="21"/>
          <w:szCs w:val="21"/>
          <w:lang w:val="en-US"/>
        </w:rPr>
        <w:t xml:space="preserve"> before the </w:t>
      </w:r>
      <w:r w:rsidRPr="005A0128">
        <w:rPr>
          <w:rFonts w:ascii="Arial" w:hAnsi="Arial" w:cs="Arial"/>
          <w:sz w:val="21"/>
          <w:szCs w:val="21"/>
          <w:lang w:val="en-US"/>
        </w:rPr>
        <w:t>proposed</w:t>
      </w:r>
      <w:r w:rsidR="00E67E34" w:rsidRPr="005A0128">
        <w:rPr>
          <w:rFonts w:ascii="Arial" w:hAnsi="Arial" w:cs="Arial"/>
          <w:sz w:val="21"/>
          <w:szCs w:val="21"/>
          <w:lang w:val="en-US"/>
        </w:rPr>
        <w:t xml:space="preserve"> date of federation), the EHT will work with the school Business Managers </w:t>
      </w:r>
      <w:r w:rsidRPr="005A0128">
        <w:rPr>
          <w:rFonts w:ascii="Arial" w:hAnsi="Arial" w:cs="Arial"/>
          <w:sz w:val="21"/>
          <w:szCs w:val="21"/>
          <w:lang w:val="en-US"/>
        </w:rPr>
        <w:t>through</w:t>
      </w:r>
      <w:r w:rsidR="00E67E34" w:rsidRPr="005A0128">
        <w:rPr>
          <w:rFonts w:ascii="Arial" w:hAnsi="Arial" w:cs="Arial"/>
          <w:sz w:val="21"/>
          <w:szCs w:val="21"/>
          <w:lang w:val="en-US"/>
        </w:rPr>
        <w:t xml:space="preserve"> a series of monthly meetings to </w:t>
      </w:r>
      <w:r w:rsidR="00783A33" w:rsidRPr="005A0128">
        <w:rPr>
          <w:rFonts w:ascii="Arial" w:hAnsi="Arial" w:cs="Arial"/>
          <w:sz w:val="21"/>
          <w:szCs w:val="21"/>
          <w:lang w:val="en-US"/>
        </w:rPr>
        <w:t>review</w:t>
      </w:r>
      <w:r w:rsidRPr="005A0128">
        <w:rPr>
          <w:rFonts w:ascii="Arial" w:hAnsi="Arial" w:cs="Arial"/>
          <w:sz w:val="21"/>
          <w:szCs w:val="21"/>
          <w:lang w:val="en-US"/>
        </w:rPr>
        <w:t xml:space="preserve"> each area of the schools’ expenditure</w:t>
      </w:r>
      <w:r w:rsidR="00783A33" w:rsidRPr="005A0128">
        <w:rPr>
          <w:rFonts w:ascii="Arial" w:hAnsi="Arial" w:cs="Arial"/>
          <w:sz w:val="21"/>
          <w:szCs w:val="21"/>
          <w:lang w:val="en-US"/>
        </w:rPr>
        <w:t xml:space="preserve">, identify </w:t>
      </w:r>
      <w:r w:rsidR="004A7169" w:rsidRPr="005A0128">
        <w:rPr>
          <w:rFonts w:ascii="Arial" w:hAnsi="Arial" w:cs="Arial"/>
          <w:sz w:val="21"/>
          <w:szCs w:val="21"/>
          <w:lang w:val="en-US"/>
        </w:rPr>
        <w:t xml:space="preserve">and quantify </w:t>
      </w:r>
      <w:r w:rsidR="00AB1ABE" w:rsidRPr="005A0128">
        <w:rPr>
          <w:rFonts w:ascii="Arial" w:hAnsi="Arial" w:cs="Arial"/>
          <w:sz w:val="21"/>
          <w:szCs w:val="21"/>
          <w:lang w:val="en-US"/>
        </w:rPr>
        <w:t>opportunities</w:t>
      </w:r>
      <w:r w:rsidR="00783A33" w:rsidRPr="005A0128">
        <w:rPr>
          <w:rFonts w:ascii="Arial" w:hAnsi="Arial" w:cs="Arial"/>
          <w:sz w:val="21"/>
          <w:szCs w:val="21"/>
          <w:lang w:val="en-US"/>
        </w:rPr>
        <w:t xml:space="preserve"> for savings and </w:t>
      </w:r>
      <w:r w:rsidR="00AB1ABE" w:rsidRPr="005A0128">
        <w:rPr>
          <w:rFonts w:ascii="Arial" w:hAnsi="Arial" w:cs="Arial"/>
          <w:sz w:val="21"/>
          <w:szCs w:val="21"/>
          <w:lang w:val="en-US"/>
        </w:rPr>
        <w:t xml:space="preserve">efficiencies, implement those that can be realised rapidly and </w:t>
      </w:r>
      <w:r w:rsidR="004A7169" w:rsidRPr="005A0128">
        <w:rPr>
          <w:rFonts w:ascii="Arial" w:hAnsi="Arial" w:cs="Arial"/>
          <w:sz w:val="21"/>
          <w:szCs w:val="21"/>
          <w:lang w:val="en-US"/>
        </w:rPr>
        <w:t xml:space="preserve">document/plan those that will take more time.  </w:t>
      </w:r>
      <w:r w:rsidR="00AB1ABE" w:rsidRPr="005A0128">
        <w:rPr>
          <w:rFonts w:ascii="Arial" w:hAnsi="Arial" w:cs="Arial"/>
          <w:sz w:val="21"/>
          <w:szCs w:val="21"/>
          <w:lang w:val="en-US"/>
        </w:rPr>
        <w:t xml:space="preserve"> </w:t>
      </w:r>
    </w:p>
    <w:p w14:paraId="52241669" w14:textId="68ED909B" w:rsidR="005244C5" w:rsidRPr="006B21A8" w:rsidRDefault="00D84868" w:rsidP="00EB3989">
      <w:pPr>
        <w:pStyle w:val="ListParagraph"/>
        <w:numPr>
          <w:ilvl w:val="1"/>
          <w:numId w:val="11"/>
        </w:numPr>
        <w:tabs>
          <w:tab w:val="left" w:pos="2020"/>
        </w:tabs>
        <w:spacing w:before="120" w:after="0"/>
        <w:ind w:left="0" w:right="-897" w:hanging="357"/>
        <w:contextualSpacing w:val="0"/>
        <w:rPr>
          <w:rFonts w:ascii="Arial" w:hAnsi="Arial" w:cs="Arial"/>
          <w:sz w:val="21"/>
          <w:szCs w:val="21"/>
          <w:lang w:val="en-US"/>
        </w:rPr>
      </w:pPr>
      <w:r w:rsidRPr="005A0128">
        <w:rPr>
          <w:rFonts w:ascii="Arial" w:hAnsi="Arial" w:cs="Arial"/>
          <w:sz w:val="21"/>
          <w:szCs w:val="21"/>
          <w:lang w:val="en-US"/>
        </w:rPr>
        <w:t xml:space="preserve">The </w:t>
      </w:r>
      <w:r w:rsidR="00892004" w:rsidRPr="005A0128">
        <w:rPr>
          <w:rFonts w:ascii="Arial" w:hAnsi="Arial" w:cs="Arial"/>
          <w:sz w:val="21"/>
          <w:szCs w:val="21"/>
          <w:lang w:val="en-US"/>
        </w:rPr>
        <w:t>aim</w:t>
      </w:r>
      <w:r w:rsidRPr="005A0128">
        <w:rPr>
          <w:rFonts w:ascii="Arial" w:hAnsi="Arial" w:cs="Arial"/>
          <w:sz w:val="21"/>
          <w:szCs w:val="21"/>
          <w:lang w:val="en-US"/>
        </w:rPr>
        <w:t xml:space="preserve"> would be to manage any </w:t>
      </w:r>
      <w:r w:rsidR="00206B25" w:rsidRPr="008900F0">
        <w:rPr>
          <w:rFonts w:ascii="Arial" w:hAnsi="Arial" w:cs="Arial"/>
          <w:sz w:val="21"/>
          <w:szCs w:val="21"/>
          <w:lang w:val="en-US"/>
        </w:rPr>
        <w:t>savings</w:t>
      </w:r>
      <w:r w:rsidRPr="008900F0">
        <w:rPr>
          <w:rFonts w:ascii="Arial" w:hAnsi="Arial" w:cs="Arial"/>
          <w:sz w:val="21"/>
          <w:szCs w:val="21"/>
          <w:lang w:val="en-US"/>
        </w:rPr>
        <w:t xml:space="preserve"> in back-office functions through natural wastage</w:t>
      </w:r>
      <w:r w:rsidR="00037F4D" w:rsidRPr="008900F0">
        <w:rPr>
          <w:rFonts w:ascii="Arial" w:hAnsi="Arial" w:cs="Arial"/>
          <w:sz w:val="21"/>
          <w:szCs w:val="21"/>
          <w:lang w:val="en-US"/>
        </w:rPr>
        <w:t>,</w:t>
      </w:r>
      <w:r w:rsidRPr="008900F0">
        <w:rPr>
          <w:rFonts w:ascii="Arial" w:hAnsi="Arial" w:cs="Arial"/>
          <w:sz w:val="21"/>
          <w:szCs w:val="21"/>
          <w:lang w:val="en-US"/>
        </w:rPr>
        <w:t xml:space="preserve"> </w:t>
      </w:r>
      <w:r w:rsidR="00206B25" w:rsidRPr="008900F0">
        <w:rPr>
          <w:rFonts w:ascii="Arial" w:hAnsi="Arial" w:cs="Arial"/>
          <w:sz w:val="21"/>
          <w:szCs w:val="21"/>
          <w:lang w:val="en-US"/>
        </w:rPr>
        <w:t>re-deployment</w:t>
      </w:r>
      <w:r w:rsidR="00037F4D" w:rsidRPr="008900F0">
        <w:rPr>
          <w:rFonts w:ascii="Arial" w:hAnsi="Arial" w:cs="Arial"/>
          <w:sz w:val="21"/>
          <w:szCs w:val="21"/>
          <w:lang w:val="en-US"/>
        </w:rPr>
        <w:t xml:space="preserve"> and the distribution of central tasks as projects to be undertaken by school office staff on behalf of all </w:t>
      </w:r>
      <w:r w:rsidR="00AC73EB">
        <w:rPr>
          <w:rFonts w:ascii="Arial" w:hAnsi="Arial" w:cs="Arial"/>
          <w:sz w:val="21"/>
          <w:szCs w:val="21"/>
          <w:lang w:val="en-US"/>
        </w:rPr>
        <w:t>F</w:t>
      </w:r>
      <w:r w:rsidR="00037F4D" w:rsidRPr="008900F0">
        <w:rPr>
          <w:rFonts w:ascii="Arial" w:hAnsi="Arial" w:cs="Arial"/>
          <w:sz w:val="21"/>
          <w:szCs w:val="21"/>
          <w:lang w:val="en-US"/>
        </w:rPr>
        <w:t xml:space="preserve">ederation schools (“distributed central functions”).  </w:t>
      </w:r>
      <w:r w:rsidR="00206B25" w:rsidRPr="008900F0">
        <w:rPr>
          <w:rFonts w:ascii="Arial" w:hAnsi="Arial" w:cs="Arial"/>
          <w:sz w:val="21"/>
          <w:szCs w:val="21"/>
          <w:lang w:val="en-US"/>
        </w:rPr>
        <w:t xml:space="preserve">They will therefore take time to </w:t>
      </w:r>
      <w:r w:rsidR="003D34ED" w:rsidRPr="008900F0">
        <w:rPr>
          <w:rFonts w:ascii="Arial" w:hAnsi="Arial" w:cs="Arial"/>
          <w:sz w:val="21"/>
          <w:szCs w:val="21"/>
          <w:lang w:val="en-US"/>
        </w:rPr>
        <w:t xml:space="preserve">be realised and the Federation </w:t>
      </w:r>
      <w:r w:rsidR="003F4B76">
        <w:rPr>
          <w:rFonts w:ascii="Arial" w:hAnsi="Arial" w:cs="Arial"/>
          <w:sz w:val="21"/>
          <w:szCs w:val="21"/>
          <w:lang w:val="en-US"/>
        </w:rPr>
        <w:t>Governing Body</w:t>
      </w:r>
      <w:r w:rsidR="00037F4D" w:rsidRPr="008900F0">
        <w:rPr>
          <w:rFonts w:ascii="Arial" w:hAnsi="Arial" w:cs="Arial"/>
          <w:sz w:val="21"/>
          <w:szCs w:val="21"/>
          <w:lang w:val="en-US"/>
        </w:rPr>
        <w:t xml:space="preserve"> and</w:t>
      </w:r>
      <w:r w:rsidR="00A24D2E" w:rsidRPr="008900F0">
        <w:rPr>
          <w:rFonts w:ascii="Arial" w:hAnsi="Arial" w:cs="Arial"/>
          <w:sz w:val="21"/>
          <w:szCs w:val="21"/>
          <w:lang w:val="en-US"/>
        </w:rPr>
        <w:t xml:space="preserve"> Executive Headteacher </w:t>
      </w:r>
      <w:r w:rsidR="003D34ED" w:rsidRPr="008900F0">
        <w:rPr>
          <w:rFonts w:ascii="Arial" w:hAnsi="Arial" w:cs="Arial"/>
          <w:sz w:val="21"/>
          <w:szCs w:val="21"/>
          <w:lang w:val="en-US"/>
        </w:rPr>
        <w:t xml:space="preserve">will need to </w:t>
      </w:r>
      <w:r w:rsidR="00037F4D" w:rsidRPr="008900F0">
        <w:rPr>
          <w:rFonts w:ascii="Arial" w:hAnsi="Arial" w:cs="Arial"/>
          <w:sz w:val="21"/>
          <w:szCs w:val="21"/>
          <w:lang w:val="en-US"/>
        </w:rPr>
        <w:t xml:space="preserve">develop, </w:t>
      </w:r>
      <w:r w:rsidR="006429EF" w:rsidRPr="008900F0">
        <w:rPr>
          <w:rFonts w:ascii="Arial" w:hAnsi="Arial" w:cs="Arial"/>
          <w:sz w:val="21"/>
          <w:szCs w:val="21"/>
          <w:lang w:val="en-US"/>
        </w:rPr>
        <w:t xml:space="preserve">monitor </w:t>
      </w:r>
      <w:r w:rsidR="0082597E" w:rsidRPr="008900F0">
        <w:rPr>
          <w:rFonts w:ascii="Arial" w:hAnsi="Arial" w:cs="Arial"/>
          <w:sz w:val="21"/>
          <w:szCs w:val="21"/>
          <w:lang w:val="en-US"/>
        </w:rPr>
        <w:t xml:space="preserve">and manage </w:t>
      </w:r>
      <w:r w:rsidR="00037F4D" w:rsidRPr="008900F0">
        <w:rPr>
          <w:rFonts w:ascii="Arial" w:hAnsi="Arial" w:cs="Arial"/>
          <w:sz w:val="21"/>
          <w:szCs w:val="21"/>
          <w:lang w:val="en-US"/>
        </w:rPr>
        <w:t>a strategy to</w:t>
      </w:r>
      <w:r w:rsidR="006429EF" w:rsidRPr="008900F0">
        <w:rPr>
          <w:rFonts w:ascii="Arial" w:hAnsi="Arial" w:cs="Arial"/>
          <w:sz w:val="21"/>
          <w:szCs w:val="21"/>
          <w:lang w:val="en-US"/>
        </w:rPr>
        <w:t xml:space="preserve"> ensure that they are in fact </w:t>
      </w:r>
      <w:r w:rsidR="00303018" w:rsidRPr="008900F0">
        <w:rPr>
          <w:rFonts w:ascii="Arial" w:hAnsi="Arial" w:cs="Arial"/>
          <w:sz w:val="21"/>
          <w:szCs w:val="21"/>
          <w:lang w:val="en-US"/>
        </w:rPr>
        <w:t>realised.</w:t>
      </w:r>
      <w:r w:rsidR="00037F4D" w:rsidRPr="008900F0">
        <w:rPr>
          <w:rFonts w:ascii="Arial" w:hAnsi="Arial" w:cs="Arial"/>
          <w:sz w:val="21"/>
          <w:szCs w:val="21"/>
          <w:lang w:val="en-US"/>
        </w:rPr>
        <w:t xml:space="preserve">  Over time, the Working Group envisages that financial functions will become more centralised and </w:t>
      </w:r>
      <w:r w:rsidR="00037F4D" w:rsidRPr="006B21A8">
        <w:rPr>
          <w:rFonts w:ascii="Arial" w:hAnsi="Arial" w:cs="Arial"/>
          <w:sz w:val="21"/>
          <w:szCs w:val="21"/>
          <w:lang w:val="en-US"/>
        </w:rPr>
        <w:t xml:space="preserve">that it will prove both possible and beneficial to appoint a central finance professional.  </w:t>
      </w:r>
    </w:p>
    <w:p w14:paraId="0DE8ED5B" w14:textId="2CCB4115" w:rsidR="005244C5" w:rsidRPr="006B21A8" w:rsidRDefault="005332CF" w:rsidP="00EB3989">
      <w:pPr>
        <w:pStyle w:val="ListParagraph"/>
        <w:numPr>
          <w:ilvl w:val="1"/>
          <w:numId w:val="11"/>
        </w:numPr>
        <w:tabs>
          <w:tab w:val="left" w:pos="2020"/>
        </w:tabs>
        <w:spacing w:before="120" w:after="0"/>
        <w:ind w:left="0" w:right="-897" w:hanging="357"/>
        <w:contextualSpacing w:val="0"/>
        <w:rPr>
          <w:rFonts w:ascii="Arial" w:hAnsi="Arial" w:cs="Arial"/>
          <w:sz w:val="21"/>
          <w:szCs w:val="21"/>
          <w:lang w:val="en-US"/>
        </w:rPr>
      </w:pPr>
      <w:r w:rsidRPr="006B21A8">
        <w:rPr>
          <w:rFonts w:ascii="Arial" w:hAnsi="Arial" w:cs="Arial"/>
          <w:sz w:val="21"/>
          <w:szCs w:val="21"/>
          <w:lang w:val="en-US"/>
        </w:rPr>
        <w:t xml:space="preserve">The following </w:t>
      </w:r>
      <w:r w:rsidR="005244C5" w:rsidRPr="006B21A8">
        <w:rPr>
          <w:rFonts w:ascii="Arial" w:hAnsi="Arial" w:cs="Arial"/>
          <w:sz w:val="21"/>
          <w:szCs w:val="21"/>
          <w:lang w:val="en-US"/>
        </w:rPr>
        <w:t xml:space="preserve">model for financial management </w:t>
      </w:r>
      <w:r w:rsidRPr="006B21A8">
        <w:rPr>
          <w:rFonts w:ascii="Arial" w:hAnsi="Arial" w:cs="Arial"/>
          <w:sz w:val="21"/>
          <w:szCs w:val="21"/>
          <w:lang w:val="en-US"/>
        </w:rPr>
        <w:t>is envisaged</w:t>
      </w:r>
      <w:r w:rsidR="005244C5" w:rsidRPr="006B21A8">
        <w:rPr>
          <w:rFonts w:ascii="Arial" w:hAnsi="Arial" w:cs="Arial"/>
          <w:sz w:val="21"/>
          <w:szCs w:val="21"/>
          <w:lang w:val="en-US"/>
        </w:rPr>
        <w:t>:</w:t>
      </w:r>
    </w:p>
    <w:p w14:paraId="3BE66366" w14:textId="1EE3F3BF" w:rsidR="005244C5" w:rsidRPr="001F7E37" w:rsidRDefault="00D11AFB" w:rsidP="00EB3989">
      <w:pPr>
        <w:pStyle w:val="ListParagraph"/>
        <w:numPr>
          <w:ilvl w:val="4"/>
          <w:numId w:val="11"/>
        </w:numPr>
        <w:tabs>
          <w:tab w:val="left" w:pos="2020"/>
        </w:tabs>
        <w:spacing w:before="120" w:after="0"/>
        <w:ind w:left="426" w:right="-897"/>
        <w:contextualSpacing w:val="0"/>
        <w:rPr>
          <w:rFonts w:ascii="Arial" w:hAnsi="Arial" w:cs="Arial"/>
          <w:sz w:val="21"/>
          <w:szCs w:val="21"/>
          <w:lang w:val="en-US"/>
        </w:rPr>
      </w:pPr>
      <w:r>
        <w:rPr>
          <w:rFonts w:ascii="Arial" w:hAnsi="Arial" w:cs="Arial"/>
          <w:sz w:val="21"/>
          <w:szCs w:val="21"/>
          <w:lang w:val="en-US"/>
        </w:rPr>
        <w:t>Heads</w:t>
      </w:r>
      <w:r w:rsidR="00047813">
        <w:rPr>
          <w:rFonts w:ascii="Arial" w:hAnsi="Arial" w:cs="Arial"/>
          <w:sz w:val="21"/>
          <w:szCs w:val="21"/>
          <w:lang w:val="en-US"/>
        </w:rPr>
        <w:t xml:space="preserve"> o</w:t>
      </w:r>
      <w:r w:rsidR="00EB3989">
        <w:rPr>
          <w:rFonts w:ascii="Arial" w:hAnsi="Arial" w:cs="Arial"/>
          <w:sz w:val="21"/>
          <w:szCs w:val="21"/>
          <w:lang w:val="en-US"/>
        </w:rPr>
        <w:t>f</w:t>
      </w:r>
      <w:r w:rsidR="00047813">
        <w:rPr>
          <w:rFonts w:ascii="Arial" w:hAnsi="Arial" w:cs="Arial"/>
          <w:sz w:val="21"/>
          <w:szCs w:val="21"/>
          <w:lang w:val="en-US"/>
        </w:rPr>
        <w:t xml:space="preserve"> S</w:t>
      </w:r>
      <w:r w:rsidR="00EB3989">
        <w:rPr>
          <w:rFonts w:ascii="Arial" w:hAnsi="Arial" w:cs="Arial"/>
          <w:sz w:val="21"/>
          <w:szCs w:val="21"/>
          <w:lang w:val="en-US"/>
        </w:rPr>
        <w:t>c</w:t>
      </w:r>
      <w:r w:rsidR="00047813">
        <w:rPr>
          <w:rFonts w:ascii="Arial" w:hAnsi="Arial" w:cs="Arial"/>
          <w:sz w:val="21"/>
          <w:szCs w:val="21"/>
          <w:lang w:val="en-US"/>
        </w:rPr>
        <w:t>hool</w:t>
      </w:r>
      <w:r w:rsidR="005244C5" w:rsidRPr="001E0280">
        <w:rPr>
          <w:rFonts w:ascii="Arial" w:hAnsi="Arial" w:cs="Arial"/>
          <w:sz w:val="21"/>
          <w:szCs w:val="21"/>
          <w:lang w:val="en-US"/>
        </w:rPr>
        <w:t xml:space="preserve"> retain control by </w:t>
      </w:r>
      <w:r w:rsidR="005244C5" w:rsidRPr="001F7E37">
        <w:rPr>
          <w:rFonts w:ascii="Arial" w:hAnsi="Arial" w:cs="Arial"/>
          <w:sz w:val="21"/>
          <w:szCs w:val="21"/>
          <w:lang w:val="en-US"/>
        </w:rPr>
        <w:t xml:space="preserve">agreeing their opening budgets with the </w:t>
      </w:r>
      <w:r w:rsidR="00037F4D">
        <w:rPr>
          <w:rFonts w:ascii="Arial" w:hAnsi="Arial" w:cs="Arial"/>
          <w:sz w:val="21"/>
          <w:szCs w:val="21"/>
          <w:lang w:val="en-US"/>
        </w:rPr>
        <w:t>EHT</w:t>
      </w:r>
      <w:r w:rsidR="005244C5" w:rsidRPr="001F7E37">
        <w:rPr>
          <w:rFonts w:ascii="Arial" w:hAnsi="Arial" w:cs="Arial"/>
          <w:sz w:val="21"/>
          <w:szCs w:val="21"/>
          <w:lang w:val="en-US"/>
        </w:rPr>
        <w:t xml:space="preserve"> in line with their School Development Plans, keeping the</w:t>
      </w:r>
      <w:r w:rsidR="00037F4D">
        <w:rPr>
          <w:rFonts w:ascii="Arial" w:hAnsi="Arial" w:cs="Arial"/>
          <w:sz w:val="21"/>
          <w:szCs w:val="21"/>
          <w:lang w:val="en-US"/>
        </w:rPr>
        <w:t>ir</w:t>
      </w:r>
      <w:r w:rsidR="005244C5" w:rsidRPr="001F7E37">
        <w:rPr>
          <w:rFonts w:ascii="Arial" w:hAnsi="Arial" w:cs="Arial"/>
          <w:sz w:val="21"/>
          <w:szCs w:val="21"/>
          <w:lang w:val="en-US"/>
        </w:rPr>
        <w:t xml:space="preserve"> </w:t>
      </w:r>
      <w:r w:rsidR="00E5735C">
        <w:rPr>
          <w:rFonts w:ascii="Arial" w:hAnsi="Arial" w:cs="Arial"/>
          <w:sz w:val="21"/>
          <w:szCs w:val="21"/>
          <w:lang w:val="en-US"/>
        </w:rPr>
        <w:t>S</w:t>
      </w:r>
      <w:r w:rsidR="00037F4D">
        <w:rPr>
          <w:rFonts w:ascii="Arial" w:hAnsi="Arial" w:cs="Arial"/>
          <w:sz w:val="21"/>
          <w:szCs w:val="21"/>
          <w:lang w:val="en-US"/>
        </w:rPr>
        <w:t>chool Development</w:t>
      </w:r>
      <w:r w:rsidR="005244C5" w:rsidRPr="001F7E37">
        <w:rPr>
          <w:rFonts w:ascii="Arial" w:hAnsi="Arial" w:cs="Arial"/>
          <w:sz w:val="21"/>
          <w:szCs w:val="21"/>
          <w:lang w:val="en-US"/>
        </w:rPr>
        <w:t xml:space="preserve"> Bod</w:t>
      </w:r>
      <w:r w:rsidR="00E5735C">
        <w:rPr>
          <w:rFonts w:ascii="Arial" w:hAnsi="Arial" w:cs="Arial"/>
          <w:sz w:val="21"/>
          <w:szCs w:val="21"/>
          <w:lang w:val="en-US"/>
        </w:rPr>
        <w:t>ies</w:t>
      </w:r>
      <w:r w:rsidR="005244C5" w:rsidRPr="001F7E37">
        <w:rPr>
          <w:rFonts w:ascii="Arial" w:hAnsi="Arial" w:cs="Arial"/>
          <w:sz w:val="21"/>
          <w:szCs w:val="21"/>
          <w:lang w:val="en-US"/>
        </w:rPr>
        <w:t xml:space="preserve"> informed.</w:t>
      </w:r>
    </w:p>
    <w:p w14:paraId="10800165" w14:textId="43891753" w:rsidR="005244C5" w:rsidRPr="001E0280" w:rsidRDefault="005244C5" w:rsidP="00EB3989">
      <w:pPr>
        <w:pStyle w:val="ListParagraph"/>
        <w:numPr>
          <w:ilvl w:val="4"/>
          <w:numId w:val="11"/>
        </w:numPr>
        <w:tabs>
          <w:tab w:val="left" w:pos="2020"/>
        </w:tabs>
        <w:spacing w:before="120" w:after="0"/>
        <w:ind w:left="426" w:right="-896"/>
        <w:contextualSpacing w:val="0"/>
        <w:rPr>
          <w:rFonts w:ascii="Arial" w:hAnsi="Arial" w:cs="Arial"/>
          <w:sz w:val="21"/>
          <w:szCs w:val="21"/>
          <w:lang w:val="en-US"/>
        </w:rPr>
      </w:pPr>
      <w:r w:rsidRPr="001E0280">
        <w:rPr>
          <w:rFonts w:ascii="Arial" w:hAnsi="Arial" w:cs="Arial"/>
          <w:sz w:val="21"/>
          <w:szCs w:val="21"/>
          <w:lang w:val="en-US"/>
        </w:rPr>
        <w:t xml:space="preserve">Those opening budgets (and the associated staffing structures) are approved by the Federation </w:t>
      </w:r>
      <w:r w:rsidR="00BD72D9">
        <w:rPr>
          <w:rFonts w:ascii="Arial" w:hAnsi="Arial" w:cs="Arial"/>
          <w:sz w:val="21"/>
          <w:szCs w:val="21"/>
          <w:lang w:val="en-US"/>
        </w:rPr>
        <w:t>Governing Body</w:t>
      </w:r>
      <w:r w:rsidRPr="001E0280">
        <w:rPr>
          <w:rFonts w:ascii="Arial" w:hAnsi="Arial" w:cs="Arial"/>
          <w:sz w:val="21"/>
          <w:szCs w:val="21"/>
          <w:lang w:val="en-US"/>
        </w:rPr>
        <w:t>.</w:t>
      </w:r>
    </w:p>
    <w:p w14:paraId="19C24228" w14:textId="4638A13E" w:rsidR="005244C5" w:rsidRPr="001E0280" w:rsidRDefault="005244C5" w:rsidP="00EB3989">
      <w:pPr>
        <w:pStyle w:val="ListParagraph"/>
        <w:numPr>
          <w:ilvl w:val="4"/>
          <w:numId w:val="11"/>
        </w:numPr>
        <w:tabs>
          <w:tab w:val="left" w:pos="2020"/>
        </w:tabs>
        <w:spacing w:before="120" w:after="0"/>
        <w:ind w:left="426" w:right="-896"/>
        <w:contextualSpacing w:val="0"/>
        <w:rPr>
          <w:rFonts w:ascii="Arial" w:hAnsi="Arial" w:cs="Arial"/>
          <w:sz w:val="21"/>
          <w:szCs w:val="21"/>
          <w:lang w:val="en-US"/>
        </w:rPr>
      </w:pPr>
      <w:r w:rsidRPr="001E0280">
        <w:rPr>
          <w:rFonts w:ascii="Arial" w:hAnsi="Arial" w:cs="Arial"/>
          <w:sz w:val="21"/>
          <w:szCs w:val="21"/>
          <w:lang w:val="en-US"/>
        </w:rPr>
        <w:t xml:space="preserve">School </w:t>
      </w:r>
      <w:r w:rsidRPr="00C04D2D">
        <w:rPr>
          <w:rFonts w:ascii="Arial" w:hAnsi="Arial" w:cs="Arial"/>
          <w:sz w:val="21"/>
          <w:szCs w:val="21"/>
          <w:lang w:val="en-US"/>
        </w:rPr>
        <w:t xml:space="preserve">budgets are monitored by the Federation through monthly meetings </w:t>
      </w:r>
      <w:r w:rsidR="00037F4D" w:rsidRPr="00C04D2D">
        <w:rPr>
          <w:rFonts w:ascii="Arial" w:hAnsi="Arial" w:cs="Arial"/>
          <w:sz w:val="21"/>
          <w:szCs w:val="21"/>
          <w:lang w:val="en-US"/>
        </w:rPr>
        <w:t>between</w:t>
      </w:r>
      <w:r w:rsidRPr="00C04D2D">
        <w:rPr>
          <w:rFonts w:ascii="Arial" w:hAnsi="Arial" w:cs="Arial"/>
          <w:sz w:val="21"/>
          <w:szCs w:val="21"/>
          <w:lang w:val="en-US"/>
        </w:rPr>
        <w:t xml:space="preserve"> the Head</w:t>
      </w:r>
      <w:r w:rsidR="00037F4D" w:rsidRPr="00C04D2D">
        <w:rPr>
          <w:rFonts w:ascii="Arial" w:hAnsi="Arial" w:cs="Arial"/>
          <w:sz w:val="21"/>
          <w:szCs w:val="21"/>
          <w:lang w:val="en-US"/>
        </w:rPr>
        <w:t xml:space="preserve"> </w:t>
      </w:r>
      <w:r w:rsidR="00047813">
        <w:rPr>
          <w:rFonts w:ascii="Arial" w:hAnsi="Arial" w:cs="Arial"/>
          <w:sz w:val="21"/>
          <w:szCs w:val="21"/>
          <w:lang w:val="en-US"/>
        </w:rPr>
        <w:t xml:space="preserve">of School </w:t>
      </w:r>
      <w:r w:rsidR="00037F4D" w:rsidRPr="00C04D2D">
        <w:rPr>
          <w:rFonts w:ascii="Arial" w:hAnsi="Arial" w:cs="Arial"/>
          <w:sz w:val="21"/>
          <w:szCs w:val="21"/>
          <w:lang w:val="en-US"/>
        </w:rPr>
        <w:t xml:space="preserve">and the EHT, </w:t>
      </w:r>
      <w:r w:rsidRPr="00C04D2D">
        <w:rPr>
          <w:rFonts w:ascii="Arial" w:hAnsi="Arial" w:cs="Arial"/>
          <w:sz w:val="21"/>
          <w:szCs w:val="21"/>
          <w:lang w:val="en-US"/>
        </w:rPr>
        <w:t>reported by the Head</w:t>
      </w:r>
      <w:r w:rsidR="00047813">
        <w:rPr>
          <w:rFonts w:ascii="Arial" w:hAnsi="Arial" w:cs="Arial"/>
          <w:sz w:val="21"/>
          <w:szCs w:val="21"/>
          <w:lang w:val="en-US"/>
        </w:rPr>
        <w:t xml:space="preserve"> of School</w:t>
      </w:r>
      <w:r w:rsidRPr="00C04D2D">
        <w:rPr>
          <w:rFonts w:ascii="Arial" w:hAnsi="Arial" w:cs="Arial"/>
          <w:sz w:val="21"/>
          <w:szCs w:val="21"/>
          <w:lang w:val="en-US"/>
        </w:rPr>
        <w:t xml:space="preserve"> to the </w:t>
      </w:r>
      <w:r w:rsidR="00287CDA">
        <w:rPr>
          <w:rFonts w:ascii="Arial" w:hAnsi="Arial" w:cs="Arial"/>
          <w:sz w:val="21"/>
          <w:szCs w:val="21"/>
          <w:lang w:val="en-US"/>
        </w:rPr>
        <w:t>S</w:t>
      </w:r>
      <w:r w:rsidR="00037F4D" w:rsidRPr="00C04D2D">
        <w:rPr>
          <w:rFonts w:ascii="Arial" w:hAnsi="Arial" w:cs="Arial"/>
          <w:sz w:val="21"/>
          <w:szCs w:val="21"/>
          <w:lang w:val="en-US"/>
        </w:rPr>
        <w:t>D</w:t>
      </w:r>
      <w:r w:rsidR="00A24D2E" w:rsidRPr="00C04D2D">
        <w:rPr>
          <w:rFonts w:ascii="Arial" w:hAnsi="Arial" w:cs="Arial"/>
          <w:sz w:val="21"/>
          <w:szCs w:val="21"/>
          <w:lang w:val="en-US"/>
        </w:rPr>
        <w:t>B</w:t>
      </w:r>
      <w:r w:rsidR="00037F4D" w:rsidRPr="00C04D2D">
        <w:rPr>
          <w:rFonts w:ascii="Arial" w:hAnsi="Arial" w:cs="Arial"/>
          <w:sz w:val="21"/>
          <w:szCs w:val="21"/>
          <w:lang w:val="en-US"/>
        </w:rPr>
        <w:t xml:space="preserve"> and the EHT to the Federation </w:t>
      </w:r>
      <w:r w:rsidR="00287CDA">
        <w:rPr>
          <w:rFonts w:ascii="Arial" w:hAnsi="Arial" w:cs="Arial"/>
          <w:sz w:val="21"/>
          <w:szCs w:val="21"/>
          <w:lang w:val="en-US"/>
        </w:rPr>
        <w:t>Governing Body</w:t>
      </w:r>
      <w:r w:rsidR="00037F4D" w:rsidRPr="00C04D2D">
        <w:rPr>
          <w:rFonts w:ascii="Arial" w:hAnsi="Arial" w:cs="Arial"/>
          <w:sz w:val="21"/>
          <w:szCs w:val="21"/>
          <w:lang w:val="en-US"/>
        </w:rPr>
        <w:t>.</w:t>
      </w:r>
      <w:r w:rsidRPr="00C04D2D">
        <w:rPr>
          <w:rFonts w:ascii="Arial" w:hAnsi="Arial" w:cs="Arial"/>
          <w:sz w:val="21"/>
          <w:szCs w:val="21"/>
          <w:lang w:val="en-US"/>
        </w:rPr>
        <w:t xml:space="preserve">  These discussions would include an opportunity for schools to flag operational needs for consideration by the Federation </w:t>
      </w:r>
      <w:r w:rsidR="00A24D2E" w:rsidRPr="00C04D2D">
        <w:rPr>
          <w:rFonts w:ascii="Arial" w:hAnsi="Arial" w:cs="Arial"/>
          <w:sz w:val="21"/>
          <w:szCs w:val="21"/>
          <w:lang w:val="en-US"/>
        </w:rPr>
        <w:t>Resources</w:t>
      </w:r>
      <w:r w:rsidRPr="00C04D2D">
        <w:rPr>
          <w:rFonts w:ascii="Arial" w:hAnsi="Arial" w:cs="Arial"/>
          <w:sz w:val="21"/>
          <w:szCs w:val="21"/>
          <w:lang w:val="en-US"/>
        </w:rPr>
        <w:t xml:space="preserve"> </w:t>
      </w:r>
      <w:r w:rsidRPr="001E0280">
        <w:rPr>
          <w:rFonts w:ascii="Arial" w:hAnsi="Arial" w:cs="Arial"/>
          <w:sz w:val="21"/>
          <w:szCs w:val="21"/>
          <w:lang w:val="en-US"/>
        </w:rPr>
        <w:t xml:space="preserve">Committee.  </w:t>
      </w:r>
    </w:p>
    <w:p w14:paraId="4C70B06D" w14:textId="400A3739" w:rsidR="005244C5" w:rsidRPr="001E0280" w:rsidRDefault="005244C5" w:rsidP="00EB3989">
      <w:pPr>
        <w:pStyle w:val="ListParagraph"/>
        <w:numPr>
          <w:ilvl w:val="4"/>
          <w:numId w:val="11"/>
        </w:numPr>
        <w:tabs>
          <w:tab w:val="left" w:pos="2020"/>
        </w:tabs>
        <w:spacing w:before="120" w:after="0"/>
        <w:ind w:left="426" w:right="-896"/>
        <w:contextualSpacing w:val="0"/>
        <w:rPr>
          <w:rFonts w:ascii="Arial" w:hAnsi="Arial" w:cs="Arial"/>
          <w:sz w:val="21"/>
          <w:szCs w:val="21"/>
          <w:lang w:val="en-US"/>
        </w:rPr>
      </w:pPr>
      <w:r w:rsidRPr="00C04D2D">
        <w:rPr>
          <w:rFonts w:ascii="Arial" w:hAnsi="Arial" w:cs="Arial"/>
          <w:sz w:val="21"/>
          <w:szCs w:val="21"/>
          <w:lang w:val="en-US"/>
        </w:rPr>
        <w:lastRenderedPageBreak/>
        <w:t xml:space="preserve">The </w:t>
      </w:r>
      <w:r w:rsidR="00037F4D" w:rsidRPr="00C04D2D">
        <w:rPr>
          <w:rFonts w:ascii="Arial" w:hAnsi="Arial" w:cs="Arial"/>
          <w:sz w:val="21"/>
          <w:szCs w:val="21"/>
          <w:lang w:val="en-US"/>
        </w:rPr>
        <w:t xml:space="preserve">EHT </w:t>
      </w:r>
      <w:r w:rsidRPr="00C04D2D">
        <w:rPr>
          <w:rFonts w:ascii="Arial" w:hAnsi="Arial" w:cs="Arial"/>
          <w:sz w:val="21"/>
          <w:szCs w:val="21"/>
          <w:lang w:val="en-US"/>
        </w:rPr>
        <w:t xml:space="preserve">would condense these meetings into a termly report to the Federation </w:t>
      </w:r>
      <w:r w:rsidR="00A24D2E" w:rsidRPr="00C04D2D">
        <w:rPr>
          <w:rFonts w:ascii="Arial" w:hAnsi="Arial" w:cs="Arial"/>
          <w:sz w:val="21"/>
          <w:szCs w:val="21"/>
          <w:lang w:val="en-US"/>
        </w:rPr>
        <w:t>Resources</w:t>
      </w:r>
      <w:r w:rsidRPr="00C04D2D">
        <w:rPr>
          <w:rFonts w:ascii="Arial" w:hAnsi="Arial" w:cs="Arial"/>
          <w:sz w:val="21"/>
          <w:szCs w:val="21"/>
          <w:lang w:val="en-US"/>
        </w:rPr>
        <w:t xml:space="preserve"> Committee, to </w:t>
      </w:r>
      <w:r w:rsidRPr="001E0280">
        <w:rPr>
          <w:rFonts w:ascii="Arial" w:hAnsi="Arial" w:cs="Arial"/>
          <w:sz w:val="21"/>
          <w:szCs w:val="21"/>
          <w:lang w:val="en-US"/>
        </w:rPr>
        <w:t xml:space="preserve">accompany a quarterly Federation-level budget monitoring report. </w:t>
      </w:r>
    </w:p>
    <w:p w14:paraId="1A2D32C5" w14:textId="62F55DF9" w:rsidR="005244C5" w:rsidRPr="001E0280" w:rsidRDefault="00037F4D" w:rsidP="00EB3989">
      <w:pPr>
        <w:pStyle w:val="ListParagraph"/>
        <w:numPr>
          <w:ilvl w:val="4"/>
          <w:numId w:val="11"/>
        </w:numPr>
        <w:tabs>
          <w:tab w:val="left" w:pos="2020"/>
        </w:tabs>
        <w:spacing w:before="120" w:after="0"/>
        <w:ind w:left="426" w:right="-896"/>
        <w:contextualSpacing w:val="0"/>
        <w:rPr>
          <w:rFonts w:ascii="Arial" w:hAnsi="Arial" w:cs="Arial"/>
          <w:sz w:val="21"/>
          <w:szCs w:val="21"/>
          <w:lang w:val="en-US"/>
        </w:rPr>
      </w:pPr>
      <w:r w:rsidRPr="00C04D2D">
        <w:rPr>
          <w:rFonts w:ascii="Arial" w:hAnsi="Arial" w:cs="Arial"/>
          <w:sz w:val="21"/>
          <w:szCs w:val="21"/>
          <w:lang w:val="en-US"/>
        </w:rPr>
        <w:t xml:space="preserve">EHT </w:t>
      </w:r>
      <w:r w:rsidR="005244C5" w:rsidRPr="001E0280">
        <w:rPr>
          <w:rFonts w:ascii="Arial" w:hAnsi="Arial" w:cs="Arial"/>
          <w:sz w:val="21"/>
          <w:szCs w:val="21"/>
          <w:lang w:val="en-US"/>
        </w:rPr>
        <w:t xml:space="preserve">to be responsible for identifying and pursuing opportunities for economies of scale/joint procurement.  </w:t>
      </w:r>
    </w:p>
    <w:p w14:paraId="53017BFE" w14:textId="4A756E1B" w:rsidR="005244C5" w:rsidRPr="001E0280" w:rsidRDefault="005244C5" w:rsidP="00EB3989">
      <w:pPr>
        <w:pStyle w:val="ListParagraph"/>
        <w:numPr>
          <w:ilvl w:val="4"/>
          <w:numId w:val="11"/>
        </w:numPr>
        <w:tabs>
          <w:tab w:val="left" w:pos="2020"/>
        </w:tabs>
        <w:spacing w:before="120" w:after="0"/>
        <w:ind w:left="426" w:right="-896"/>
        <w:contextualSpacing w:val="0"/>
        <w:rPr>
          <w:rFonts w:ascii="Arial" w:hAnsi="Arial" w:cs="Arial"/>
          <w:sz w:val="21"/>
          <w:szCs w:val="21"/>
          <w:lang w:val="en-US"/>
        </w:rPr>
      </w:pPr>
      <w:r w:rsidRPr="001E0280">
        <w:rPr>
          <w:rFonts w:ascii="Arial" w:hAnsi="Arial" w:cs="Arial"/>
          <w:sz w:val="21"/>
          <w:szCs w:val="21"/>
          <w:lang w:val="en-US"/>
        </w:rPr>
        <w:t xml:space="preserve">There would be no need for </w:t>
      </w:r>
      <w:r w:rsidR="00037F4D">
        <w:rPr>
          <w:rFonts w:ascii="Arial" w:hAnsi="Arial" w:cs="Arial"/>
          <w:sz w:val="21"/>
          <w:szCs w:val="21"/>
          <w:lang w:val="en-US"/>
        </w:rPr>
        <w:t xml:space="preserve">the </w:t>
      </w:r>
      <w:r w:rsidR="00287CDA">
        <w:rPr>
          <w:rFonts w:ascii="Arial" w:hAnsi="Arial" w:cs="Arial"/>
          <w:sz w:val="21"/>
          <w:szCs w:val="21"/>
          <w:lang w:val="en-US"/>
        </w:rPr>
        <w:t>S</w:t>
      </w:r>
      <w:r w:rsidR="00037F4D">
        <w:rPr>
          <w:rFonts w:ascii="Arial" w:hAnsi="Arial" w:cs="Arial"/>
          <w:sz w:val="21"/>
          <w:szCs w:val="21"/>
          <w:lang w:val="en-US"/>
        </w:rPr>
        <w:t>D</w:t>
      </w:r>
      <w:r w:rsidRPr="001E0280">
        <w:rPr>
          <w:rFonts w:ascii="Arial" w:hAnsi="Arial" w:cs="Arial"/>
          <w:sz w:val="21"/>
          <w:szCs w:val="21"/>
          <w:lang w:val="en-US"/>
        </w:rPr>
        <w:t>Bs to have Resources Committees.</w:t>
      </w:r>
    </w:p>
    <w:p w14:paraId="7AFEA399" w14:textId="3F82829F" w:rsidR="005244C5" w:rsidRPr="001E0280" w:rsidRDefault="00037F4D" w:rsidP="00EB3989">
      <w:pPr>
        <w:pStyle w:val="ListParagraph"/>
        <w:numPr>
          <w:ilvl w:val="4"/>
          <w:numId w:val="11"/>
        </w:numPr>
        <w:tabs>
          <w:tab w:val="left" w:pos="2020"/>
        </w:tabs>
        <w:spacing w:before="120" w:after="0"/>
        <w:ind w:left="426" w:right="-896"/>
        <w:contextualSpacing w:val="0"/>
        <w:rPr>
          <w:rFonts w:ascii="Arial" w:hAnsi="Arial" w:cs="Arial"/>
          <w:sz w:val="21"/>
          <w:szCs w:val="21"/>
          <w:lang w:val="en-US"/>
        </w:rPr>
      </w:pPr>
      <w:r w:rsidRPr="00607078">
        <w:rPr>
          <w:rFonts w:ascii="Arial" w:hAnsi="Arial" w:cs="Arial"/>
          <w:sz w:val="21"/>
          <w:szCs w:val="21"/>
          <w:lang w:val="en-US"/>
        </w:rPr>
        <w:t xml:space="preserve">In due course, the </w:t>
      </w:r>
      <w:r w:rsidR="005244C5" w:rsidRPr="00607078">
        <w:rPr>
          <w:rFonts w:ascii="Arial" w:hAnsi="Arial" w:cs="Arial"/>
          <w:sz w:val="21"/>
          <w:szCs w:val="21"/>
          <w:lang w:val="en-US"/>
        </w:rPr>
        <w:t xml:space="preserve">processing of orders, payments etc </w:t>
      </w:r>
      <w:r w:rsidR="009E230E">
        <w:rPr>
          <w:rFonts w:ascii="Arial" w:hAnsi="Arial" w:cs="Arial"/>
          <w:sz w:val="21"/>
          <w:szCs w:val="21"/>
          <w:lang w:val="en-US"/>
        </w:rPr>
        <w:t>c</w:t>
      </w:r>
      <w:r w:rsidR="005244C5" w:rsidRPr="00607078">
        <w:rPr>
          <w:rFonts w:ascii="Arial" w:hAnsi="Arial" w:cs="Arial"/>
          <w:sz w:val="21"/>
          <w:szCs w:val="21"/>
          <w:lang w:val="en-US"/>
        </w:rPr>
        <w:t xml:space="preserve">ould be carried out by the Federation – school staff would either fill out a </w:t>
      </w:r>
      <w:r w:rsidR="005244C5" w:rsidRPr="001E0280">
        <w:rPr>
          <w:rFonts w:ascii="Arial" w:hAnsi="Arial" w:cs="Arial"/>
          <w:sz w:val="21"/>
          <w:szCs w:val="21"/>
          <w:lang w:val="en-US"/>
        </w:rPr>
        <w:t xml:space="preserve">brief form or e-mail the central finance team that they needed to purchase something and the team would </w:t>
      </w:r>
      <w:r w:rsidR="006801C1">
        <w:rPr>
          <w:rFonts w:ascii="Arial" w:hAnsi="Arial" w:cs="Arial"/>
          <w:sz w:val="21"/>
          <w:szCs w:val="21"/>
          <w:lang w:val="en-US"/>
        </w:rPr>
        <w:t>make the purchase</w:t>
      </w:r>
      <w:r w:rsidR="005244C5" w:rsidRPr="001E0280">
        <w:rPr>
          <w:rFonts w:ascii="Arial" w:hAnsi="Arial" w:cs="Arial"/>
          <w:sz w:val="21"/>
          <w:szCs w:val="21"/>
          <w:lang w:val="en-US"/>
        </w:rPr>
        <w:t>.  The school would need to confirm receipt of the order, but the rest of the transaction would be managed centrally.  This would free administrative time in school for other purposes and/or, over time, allow for a reduction in the size of the administrative teams.</w:t>
      </w:r>
    </w:p>
    <w:p w14:paraId="15D72D1B" w14:textId="27063780" w:rsidR="005244C5" w:rsidRPr="003C02DD" w:rsidRDefault="005244C5" w:rsidP="00EB3989">
      <w:pPr>
        <w:pStyle w:val="ListParagraph"/>
        <w:numPr>
          <w:ilvl w:val="4"/>
          <w:numId w:val="11"/>
        </w:numPr>
        <w:tabs>
          <w:tab w:val="left" w:pos="2020"/>
        </w:tabs>
        <w:spacing w:before="120" w:after="0"/>
        <w:ind w:left="426" w:right="-896"/>
        <w:contextualSpacing w:val="0"/>
        <w:rPr>
          <w:rFonts w:ascii="Arial" w:hAnsi="Arial" w:cs="Arial"/>
          <w:sz w:val="21"/>
          <w:szCs w:val="21"/>
          <w:lang w:val="en-US"/>
        </w:rPr>
      </w:pPr>
      <w:r w:rsidRPr="001E0280">
        <w:rPr>
          <w:rFonts w:ascii="Arial" w:hAnsi="Arial" w:cs="Arial"/>
          <w:sz w:val="21"/>
          <w:szCs w:val="21"/>
          <w:lang w:val="en-US"/>
        </w:rPr>
        <w:t xml:space="preserve">Requests for expenditure outside the school’s budget would </w:t>
      </w:r>
      <w:r w:rsidR="00477771" w:rsidRPr="001E0280">
        <w:rPr>
          <w:rFonts w:ascii="Arial" w:hAnsi="Arial" w:cs="Arial"/>
          <w:sz w:val="21"/>
          <w:szCs w:val="21"/>
          <w:lang w:val="en-US"/>
        </w:rPr>
        <w:t xml:space="preserve">require a </w:t>
      </w:r>
      <w:r w:rsidR="00DC3FA9" w:rsidRPr="003C02DD">
        <w:rPr>
          <w:rFonts w:ascii="Arial" w:hAnsi="Arial" w:cs="Arial"/>
          <w:sz w:val="21"/>
          <w:szCs w:val="21"/>
          <w:lang w:val="en-US"/>
        </w:rPr>
        <w:t xml:space="preserve">fully costed </w:t>
      </w:r>
      <w:r w:rsidR="00477771" w:rsidRPr="003C02DD">
        <w:rPr>
          <w:rFonts w:ascii="Arial" w:hAnsi="Arial" w:cs="Arial"/>
          <w:sz w:val="21"/>
          <w:szCs w:val="21"/>
          <w:lang w:val="en-US"/>
        </w:rPr>
        <w:t xml:space="preserve">business case to be prepared </w:t>
      </w:r>
      <w:r w:rsidR="00DC3FA9" w:rsidRPr="003C02DD">
        <w:rPr>
          <w:rFonts w:ascii="Arial" w:hAnsi="Arial" w:cs="Arial"/>
          <w:sz w:val="21"/>
          <w:szCs w:val="21"/>
          <w:lang w:val="en-US"/>
        </w:rPr>
        <w:t xml:space="preserve">and put to the Federation </w:t>
      </w:r>
      <w:r w:rsidR="009E230E">
        <w:rPr>
          <w:rFonts w:ascii="Arial" w:hAnsi="Arial" w:cs="Arial"/>
          <w:sz w:val="21"/>
          <w:szCs w:val="21"/>
          <w:lang w:val="en-US"/>
        </w:rPr>
        <w:t>Governing Body</w:t>
      </w:r>
      <w:r w:rsidR="00DC3FA9" w:rsidRPr="003C02DD">
        <w:rPr>
          <w:rFonts w:ascii="Arial" w:hAnsi="Arial" w:cs="Arial"/>
          <w:sz w:val="21"/>
          <w:szCs w:val="21"/>
          <w:lang w:val="en-US"/>
        </w:rPr>
        <w:t xml:space="preserve"> with a recommendation </w:t>
      </w:r>
      <w:r w:rsidR="00D31D94" w:rsidRPr="003C02DD">
        <w:rPr>
          <w:rFonts w:ascii="Arial" w:hAnsi="Arial" w:cs="Arial"/>
          <w:sz w:val="21"/>
          <w:szCs w:val="21"/>
          <w:lang w:val="en-US"/>
        </w:rPr>
        <w:t>from</w:t>
      </w:r>
      <w:r w:rsidR="00DC3FA9" w:rsidRPr="003C02DD">
        <w:rPr>
          <w:rFonts w:ascii="Arial" w:hAnsi="Arial" w:cs="Arial"/>
          <w:sz w:val="21"/>
          <w:szCs w:val="21"/>
          <w:lang w:val="en-US"/>
        </w:rPr>
        <w:t xml:space="preserve"> the </w:t>
      </w:r>
      <w:r w:rsidR="00A24D2E" w:rsidRPr="003C02DD">
        <w:rPr>
          <w:rFonts w:ascii="Arial" w:hAnsi="Arial" w:cs="Arial"/>
          <w:sz w:val="21"/>
          <w:szCs w:val="21"/>
          <w:lang w:val="en-US"/>
        </w:rPr>
        <w:t>Executive Headteacher</w:t>
      </w:r>
      <w:r w:rsidR="00DC3FA9" w:rsidRPr="003C02DD">
        <w:rPr>
          <w:rFonts w:ascii="Arial" w:hAnsi="Arial" w:cs="Arial"/>
          <w:sz w:val="21"/>
          <w:szCs w:val="21"/>
          <w:lang w:val="en-US"/>
        </w:rPr>
        <w:t>.</w:t>
      </w:r>
      <w:r w:rsidR="008E04FC">
        <w:rPr>
          <w:rFonts w:ascii="Arial" w:hAnsi="Arial" w:cs="Arial"/>
          <w:sz w:val="21"/>
          <w:szCs w:val="21"/>
          <w:lang w:val="en-US"/>
        </w:rPr>
        <w:t xml:space="preserve"> </w:t>
      </w:r>
    </w:p>
    <w:p w14:paraId="54B3F552" w14:textId="43324649" w:rsidR="00037F4D" w:rsidRPr="00A1492F" w:rsidRDefault="00037F4D" w:rsidP="00EB3989">
      <w:pPr>
        <w:pStyle w:val="ListParagraph"/>
        <w:numPr>
          <w:ilvl w:val="1"/>
          <w:numId w:val="11"/>
        </w:numPr>
        <w:tabs>
          <w:tab w:val="left" w:pos="2020"/>
        </w:tabs>
        <w:spacing w:before="120" w:after="0"/>
        <w:ind w:left="0" w:right="-896" w:hanging="357"/>
        <w:contextualSpacing w:val="0"/>
        <w:rPr>
          <w:rFonts w:ascii="Arial" w:hAnsi="Arial" w:cs="Arial"/>
          <w:sz w:val="21"/>
          <w:szCs w:val="21"/>
          <w:lang w:val="en-US"/>
        </w:rPr>
      </w:pPr>
      <w:r w:rsidRPr="00A1492F">
        <w:rPr>
          <w:rFonts w:ascii="Arial" w:hAnsi="Arial" w:cs="Arial"/>
          <w:sz w:val="21"/>
          <w:szCs w:val="21"/>
          <w:lang w:val="en-US"/>
        </w:rPr>
        <w:t xml:space="preserve">An early task for the Federation </w:t>
      </w:r>
      <w:r w:rsidR="006A6E28">
        <w:rPr>
          <w:rFonts w:ascii="Arial" w:hAnsi="Arial" w:cs="Arial"/>
          <w:sz w:val="21"/>
          <w:szCs w:val="21"/>
          <w:lang w:val="en-US"/>
        </w:rPr>
        <w:t>will</w:t>
      </w:r>
      <w:r w:rsidRPr="00A1492F">
        <w:rPr>
          <w:rFonts w:ascii="Arial" w:hAnsi="Arial" w:cs="Arial"/>
          <w:sz w:val="21"/>
          <w:szCs w:val="21"/>
          <w:lang w:val="en-US"/>
        </w:rPr>
        <w:t xml:space="preserve"> be to determine how a </w:t>
      </w:r>
      <w:r w:rsidR="00273DDA">
        <w:rPr>
          <w:rFonts w:ascii="Arial" w:hAnsi="Arial" w:cs="Arial"/>
          <w:sz w:val="21"/>
          <w:szCs w:val="21"/>
          <w:lang w:val="en-US"/>
        </w:rPr>
        <w:t xml:space="preserve">small </w:t>
      </w:r>
      <w:r w:rsidRPr="00A1492F">
        <w:rPr>
          <w:rFonts w:ascii="Arial" w:hAnsi="Arial" w:cs="Arial"/>
          <w:sz w:val="21"/>
          <w:szCs w:val="21"/>
          <w:lang w:val="en-US"/>
        </w:rPr>
        <w:t>central team might develop over time, taking account of savings achieved through efficiencies and economies of scale, the effectiveness of distributed central functions and the need to maximise the benefits of federation in both financial terms and the saving of leadership time.</w:t>
      </w:r>
    </w:p>
    <w:p w14:paraId="4B59041A" w14:textId="3E907C81" w:rsidR="006A07D1" w:rsidRPr="006A6E28" w:rsidRDefault="00037F4D" w:rsidP="00EB3989">
      <w:pPr>
        <w:pStyle w:val="ListParagraph"/>
        <w:numPr>
          <w:ilvl w:val="1"/>
          <w:numId w:val="11"/>
        </w:numPr>
        <w:tabs>
          <w:tab w:val="left" w:pos="2020"/>
        </w:tabs>
        <w:spacing w:before="120" w:after="0"/>
        <w:ind w:left="0" w:right="-896" w:hanging="357"/>
        <w:contextualSpacing w:val="0"/>
        <w:rPr>
          <w:rFonts w:ascii="Arial" w:hAnsi="Arial" w:cs="Arial"/>
          <w:sz w:val="21"/>
          <w:szCs w:val="21"/>
          <w:lang w:val="en-US"/>
        </w:rPr>
      </w:pPr>
      <w:r w:rsidRPr="006A6E28">
        <w:rPr>
          <w:rFonts w:ascii="Arial" w:hAnsi="Arial" w:cs="Arial"/>
          <w:sz w:val="21"/>
          <w:szCs w:val="21"/>
          <w:lang w:val="en-US"/>
        </w:rPr>
        <w:t>The FWG considers the</w:t>
      </w:r>
      <w:r w:rsidR="00FB116A" w:rsidRPr="006A6E28">
        <w:rPr>
          <w:rFonts w:ascii="Arial" w:hAnsi="Arial" w:cs="Arial"/>
          <w:sz w:val="21"/>
          <w:szCs w:val="21"/>
          <w:lang w:val="en-US"/>
        </w:rPr>
        <w:t xml:space="preserve"> front-of-house function </w:t>
      </w:r>
      <w:r w:rsidRPr="006A6E28">
        <w:rPr>
          <w:rFonts w:ascii="Arial" w:hAnsi="Arial" w:cs="Arial"/>
          <w:sz w:val="21"/>
          <w:szCs w:val="21"/>
          <w:lang w:val="en-US"/>
        </w:rPr>
        <w:t>to be</w:t>
      </w:r>
      <w:r w:rsidR="00FB116A" w:rsidRPr="006A6E28">
        <w:rPr>
          <w:rFonts w:ascii="Arial" w:hAnsi="Arial" w:cs="Arial"/>
          <w:sz w:val="21"/>
          <w:szCs w:val="21"/>
          <w:lang w:val="en-US"/>
        </w:rPr>
        <w:t xml:space="preserve"> an essential element of each school’s relationship with its families and community</w:t>
      </w:r>
      <w:r w:rsidRPr="006A6E28">
        <w:rPr>
          <w:rFonts w:ascii="Arial" w:hAnsi="Arial" w:cs="Arial"/>
          <w:sz w:val="21"/>
          <w:szCs w:val="21"/>
          <w:lang w:val="en-US"/>
        </w:rPr>
        <w:t xml:space="preserve"> and therefore envisages that each school will wish to retain an administrative officer and a receptionist.</w:t>
      </w:r>
    </w:p>
    <w:p w14:paraId="7C904D3E" w14:textId="77777777" w:rsidR="005244C5" w:rsidRPr="00A1492F" w:rsidRDefault="005244C5" w:rsidP="00EB3989">
      <w:pPr>
        <w:pStyle w:val="ListParagraph"/>
        <w:numPr>
          <w:ilvl w:val="1"/>
          <w:numId w:val="11"/>
        </w:numPr>
        <w:tabs>
          <w:tab w:val="left" w:pos="2020"/>
        </w:tabs>
        <w:spacing w:before="120" w:after="0"/>
        <w:ind w:left="0" w:right="-896" w:hanging="357"/>
        <w:contextualSpacing w:val="0"/>
        <w:rPr>
          <w:rFonts w:ascii="Arial" w:hAnsi="Arial" w:cs="Arial"/>
          <w:sz w:val="21"/>
          <w:szCs w:val="21"/>
          <w:lang w:val="en-US"/>
        </w:rPr>
      </w:pPr>
      <w:r w:rsidRPr="00A1492F">
        <w:rPr>
          <w:rFonts w:ascii="Arial" w:hAnsi="Arial" w:cs="Arial"/>
          <w:sz w:val="21"/>
          <w:szCs w:val="21"/>
          <w:lang w:val="en-US"/>
        </w:rPr>
        <w:t>Between them, the schools would need to fund:</w:t>
      </w:r>
    </w:p>
    <w:p w14:paraId="46F030FE" w14:textId="7F887608" w:rsidR="005244C5" w:rsidRPr="001E0280" w:rsidRDefault="005244C5" w:rsidP="00EB3989">
      <w:pPr>
        <w:pStyle w:val="ListParagraph"/>
        <w:numPr>
          <w:ilvl w:val="4"/>
          <w:numId w:val="11"/>
        </w:numPr>
        <w:tabs>
          <w:tab w:val="left" w:pos="2020"/>
        </w:tabs>
        <w:spacing w:before="120" w:after="0"/>
        <w:ind w:left="426" w:right="-896" w:hanging="357"/>
        <w:contextualSpacing w:val="0"/>
        <w:rPr>
          <w:rFonts w:ascii="Arial" w:hAnsi="Arial" w:cs="Arial"/>
          <w:sz w:val="21"/>
          <w:szCs w:val="21"/>
          <w:lang w:val="en-US"/>
        </w:rPr>
      </w:pPr>
      <w:r w:rsidRPr="001E0280">
        <w:rPr>
          <w:rFonts w:ascii="Arial" w:hAnsi="Arial" w:cs="Arial"/>
          <w:sz w:val="21"/>
          <w:szCs w:val="21"/>
          <w:lang w:val="en-US"/>
        </w:rPr>
        <w:t xml:space="preserve">The </w:t>
      </w:r>
      <w:r w:rsidR="00037F4D">
        <w:rPr>
          <w:rFonts w:ascii="Arial" w:hAnsi="Arial" w:cs="Arial"/>
          <w:sz w:val="21"/>
          <w:szCs w:val="21"/>
          <w:lang w:val="en-US"/>
        </w:rPr>
        <w:t>EHT</w:t>
      </w:r>
      <w:r w:rsidRPr="001E0280">
        <w:rPr>
          <w:rFonts w:ascii="Arial" w:hAnsi="Arial" w:cs="Arial"/>
          <w:sz w:val="21"/>
          <w:szCs w:val="21"/>
          <w:lang w:val="en-US"/>
        </w:rPr>
        <w:t xml:space="preserve"> </w:t>
      </w:r>
    </w:p>
    <w:p w14:paraId="079468A7" w14:textId="77777777" w:rsidR="005244C5" w:rsidRPr="001E0280" w:rsidRDefault="005244C5" w:rsidP="00EB3989">
      <w:pPr>
        <w:pStyle w:val="ListParagraph"/>
        <w:numPr>
          <w:ilvl w:val="4"/>
          <w:numId w:val="11"/>
        </w:numPr>
        <w:tabs>
          <w:tab w:val="left" w:pos="2020"/>
        </w:tabs>
        <w:spacing w:before="120" w:after="0"/>
        <w:ind w:left="426" w:right="-896"/>
        <w:contextualSpacing w:val="0"/>
        <w:rPr>
          <w:rFonts w:ascii="Arial" w:hAnsi="Arial" w:cs="Arial"/>
          <w:sz w:val="21"/>
          <w:szCs w:val="21"/>
          <w:lang w:val="en-US"/>
        </w:rPr>
      </w:pPr>
      <w:r w:rsidRPr="001E0280">
        <w:rPr>
          <w:rFonts w:ascii="Arial" w:hAnsi="Arial" w:cs="Arial"/>
          <w:sz w:val="21"/>
          <w:szCs w:val="21"/>
          <w:lang w:val="en-US"/>
        </w:rPr>
        <w:t>Any marketing or promotional activity for the Federation</w:t>
      </w:r>
    </w:p>
    <w:p w14:paraId="637F831E" w14:textId="699A7934" w:rsidR="005244C5" w:rsidRPr="006C505E" w:rsidRDefault="005244C5" w:rsidP="00EB3989">
      <w:pPr>
        <w:pStyle w:val="ListParagraph"/>
        <w:numPr>
          <w:ilvl w:val="4"/>
          <w:numId w:val="11"/>
        </w:numPr>
        <w:tabs>
          <w:tab w:val="left" w:pos="2020"/>
        </w:tabs>
        <w:spacing w:before="120" w:after="0"/>
        <w:ind w:left="426" w:right="-896"/>
        <w:contextualSpacing w:val="0"/>
        <w:rPr>
          <w:rFonts w:ascii="Arial" w:hAnsi="Arial" w:cs="Arial"/>
          <w:sz w:val="21"/>
          <w:szCs w:val="21"/>
          <w:lang w:val="en-US"/>
        </w:rPr>
      </w:pPr>
      <w:r w:rsidRPr="001E0280">
        <w:rPr>
          <w:rFonts w:ascii="Arial" w:hAnsi="Arial" w:cs="Arial"/>
          <w:sz w:val="21"/>
          <w:szCs w:val="21"/>
          <w:lang w:val="en-US"/>
        </w:rPr>
        <w:t xml:space="preserve">Any services to be provided centrally </w:t>
      </w:r>
      <w:r w:rsidR="00037F4D" w:rsidRPr="006A6E28">
        <w:rPr>
          <w:rFonts w:ascii="Arial" w:hAnsi="Arial" w:cs="Arial"/>
          <w:sz w:val="21"/>
          <w:szCs w:val="21"/>
          <w:lang w:val="en-US"/>
        </w:rPr>
        <w:t xml:space="preserve">in due course </w:t>
      </w:r>
      <w:r w:rsidRPr="006A6E28">
        <w:rPr>
          <w:rFonts w:ascii="Arial" w:hAnsi="Arial" w:cs="Arial"/>
          <w:sz w:val="21"/>
          <w:szCs w:val="21"/>
          <w:lang w:val="en-US"/>
        </w:rPr>
        <w:t>(</w:t>
      </w:r>
      <w:r w:rsidRPr="001E0280">
        <w:rPr>
          <w:rFonts w:ascii="Arial" w:hAnsi="Arial" w:cs="Arial"/>
          <w:sz w:val="21"/>
          <w:szCs w:val="21"/>
          <w:lang w:val="en-US"/>
        </w:rPr>
        <w:t>eg HR, IT expert</w:t>
      </w:r>
      <w:r w:rsidR="00037F4D">
        <w:rPr>
          <w:rFonts w:ascii="Arial" w:hAnsi="Arial" w:cs="Arial"/>
          <w:sz w:val="21"/>
          <w:szCs w:val="21"/>
          <w:lang w:val="en-US"/>
        </w:rPr>
        <w:t>, finance professional,</w:t>
      </w:r>
      <w:r w:rsidR="00037F4D" w:rsidRPr="001E0280">
        <w:rPr>
          <w:rFonts w:ascii="Arial" w:hAnsi="Arial" w:cs="Arial"/>
          <w:sz w:val="21"/>
          <w:szCs w:val="21"/>
          <w:lang w:val="en-US"/>
        </w:rPr>
        <w:t xml:space="preserve"> </w:t>
      </w:r>
      <w:r w:rsidR="00037F4D">
        <w:rPr>
          <w:rFonts w:ascii="Arial" w:hAnsi="Arial" w:cs="Arial"/>
          <w:sz w:val="21"/>
          <w:szCs w:val="21"/>
          <w:lang w:val="en-US"/>
        </w:rPr>
        <w:t xml:space="preserve">governance professional, </w:t>
      </w:r>
      <w:r w:rsidR="00037F4D" w:rsidRPr="006C505E">
        <w:rPr>
          <w:rFonts w:ascii="Arial" w:hAnsi="Arial" w:cs="Arial"/>
          <w:sz w:val="21"/>
          <w:szCs w:val="21"/>
          <w:lang w:val="en-US"/>
        </w:rPr>
        <w:t xml:space="preserve">administrative support services, </w:t>
      </w:r>
      <w:r w:rsidRPr="006C505E">
        <w:rPr>
          <w:rFonts w:ascii="Arial" w:hAnsi="Arial" w:cs="Arial"/>
          <w:sz w:val="21"/>
          <w:szCs w:val="21"/>
          <w:lang w:val="en-US"/>
        </w:rPr>
        <w:t>etc)</w:t>
      </w:r>
    </w:p>
    <w:p w14:paraId="2DD5F56F" w14:textId="2CB91FBE" w:rsidR="005244C5" w:rsidRPr="00A1492F" w:rsidRDefault="005244C5" w:rsidP="00EB3989">
      <w:pPr>
        <w:pStyle w:val="ListParagraph"/>
        <w:numPr>
          <w:ilvl w:val="1"/>
          <w:numId w:val="11"/>
        </w:numPr>
        <w:tabs>
          <w:tab w:val="left" w:pos="2020"/>
        </w:tabs>
        <w:spacing w:before="120" w:after="0"/>
        <w:ind w:left="0" w:right="-897" w:hanging="357"/>
        <w:contextualSpacing w:val="0"/>
        <w:rPr>
          <w:rFonts w:ascii="Arial" w:hAnsi="Arial" w:cs="Arial"/>
          <w:sz w:val="21"/>
          <w:szCs w:val="21"/>
          <w:lang w:val="en-US"/>
        </w:rPr>
      </w:pPr>
      <w:r w:rsidRPr="006C505E">
        <w:rPr>
          <w:rFonts w:ascii="Arial" w:hAnsi="Arial" w:cs="Arial"/>
          <w:sz w:val="21"/>
          <w:szCs w:val="21"/>
          <w:lang w:val="en-US"/>
        </w:rPr>
        <w:t xml:space="preserve">The most straightforward way to fund these costs would seem to be a </w:t>
      </w:r>
      <w:r w:rsidR="00C03B64" w:rsidRPr="006C505E">
        <w:rPr>
          <w:rFonts w:ascii="Arial" w:hAnsi="Arial" w:cs="Arial"/>
          <w:sz w:val="21"/>
          <w:szCs w:val="21"/>
          <w:lang w:val="en-US"/>
        </w:rPr>
        <w:t>contribution</w:t>
      </w:r>
      <w:r w:rsidR="006E73F1" w:rsidRPr="006C505E">
        <w:rPr>
          <w:rFonts w:ascii="Arial" w:hAnsi="Arial" w:cs="Arial"/>
          <w:sz w:val="21"/>
          <w:szCs w:val="21"/>
          <w:lang w:val="en-US"/>
        </w:rPr>
        <w:t xml:space="preserve"> from each </w:t>
      </w:r>
      <w:r w:rsidRPr="006C505E">
        <w:rPr>
          <w:rFonts w:ascii="Arial" w:hAnsi="Arial" w:cs="Arial"/>
          <w:sz w:val="21"/>
          <w:szCs w:val="21"/>
          <w:lang w:val="en-US"/>
        </w:rPr>
        <w:t xml:space="preserve">school, to be invoiced by the Federation.  The amount of the top-slice would be offset to some extent by schools no longer directly paying some costs (eg the EHT </w:t>
      </w:r>
      <w:r w:rsidRPr="00A1492F">
        <w:rPr>
          <w:rFonts w:ascii="Arial" w:hAnsi="Arial" w:cs="Arial"/>
          <w:sz w:val="21"/>
          <w:szCs w:val="21"/>
          <w:lang w:val="en-US"/>
        </w:rPr>
        <w:t>salary costs) and savings in time (eg if Heads and schools can be relieved of much of the financial administration work they currently undertake).</w:t>
      </w:r>
    </w:p>
    <w:p w14:paraId="04356D82" w14:textId="28B4FF96" w:rsidR="005244C5" w:rsidRPr="00A1492F" w:rsidRDefault="005244C5" w:rsidP="00EB3989">
      <w:pPr>
        <w:pStyle w:val="ListParagraph"/>
        <w:numPr>
          <w:ilvl w:val="1"/>
          <w:numId w:val="11"/>
        </w:numPr>
        <w:spacing w:before="120" w:after="0"/>
        <w:ind w:left="0" w:right="-755" w:hanging="357"/>
        <w:contextualSpacing w:val="0"/>
        <w:rPr>
          <w:rFonts w:ascii="Arial" w:hAnsi="Arial" w:cs="Arial"/>
          <w:sz w:val="21"/>
          <w:szCs w:val="21"/>
          <w:lang w:val="en-US"/>
        </w:rPr>
      </w:pPr>
      <w:r w:rsidRPr="00A1492F">
        <w:rPr>
          <w:rFonts w:ascii="Arial" w:hAnsi="Arial" w:cs="Arial"/>
          <w:sz w:val="21"/>
          <w:szCs w:val="21"/>
          <w:lang w:val="en-US"/>
        </w:rPr>
        <w:t xml:space="preserve">The size of any topslice would depend on whether the Federation planned to offer/purchase any services centrally and the cost of those services.  Examples </w:t>
      </w:r>
      <w:r w:rsidRPr="00D723C9">
        <w:rPr>
          <w:rFonts w:ascii="Arial" w:hAnsi="Arial" w:cs="Arial"/>
          <w:sz w:val="21"/>
          <w:szCs w:val="21"/>
          <w:lang w:val="en-US"/>
        </w:rPr>
        <w:t>might</w:t>
      </w:r>
      <w:r w:rsidR="00C96A69" w:rsidRPr="00D723C9">
        <w:rPr>
          <w:rFonts w:ascii="Arial" w:hAnsi="Arial" w:cs="Arial"/>
          <w:sz w:val="21"/>
          <w:szCs w:val="21"/>
          <w:lang w:val="en-US"/>
        </w:rPr>
        <w:t>, in due course,</w:t>
      </w:r>
      <w:r w:rsidRPr="00D723C9">
        <w:rPr>
          <w:rFonts w:ascii="Arial" w:hAnsi="Arial" w:cs="Arial"/>
          <w:sz w:val="21"/>
          <w:szCs w:val="21"/>
          <w:lang w:val="en-US"/>
        </w:rPr>
        <w:t xml:space="preserve"> include</w:t>
      </w:r>
      <w:r w:rsidRPr="00A1492F">
        <w:rPr>
          <w:rFonts w:ascii="Arial" w:hAnsi="Arial" w:cs="Arial"/>
          <w:sz w:val="21"/>
          <w:szCs w:val="21"/>
          <w:lang w:val="en-US"/>
        </w:rPr>
        <w:t>:</w:t>
      </w:r>
    </w:p>
    <w:p w14:paraId="10B6C0F6" w14:textId="77777777" w:rsidR="005244C5" w:rsidRPr="001E0280" w:rsidRDefault="005244C5" w:rsidP="00EB3989">
      <w:pPr>
        <w:pStyle w:val="ListParagraph"/>
        <w:numPr>
          <w:ilvl w:val="4"/>
          <w:numId w:val="11"/>
        </w:numPr>
        <w:spacing w:before="120" w:after="0"/>
        <w:ind w:left="851" w:hanging="357"/>
        <w:contextualSpacing w:val="0"/>
        <w:rPr>
          <w:rFonts w:ascii="Arial" w:hAnsi="Arial" w:cs="Arial"/>
          <w:sz w:val="21"/>
          <w:szCs w:val="21"/>
          <w:lang w:val="en-US"/>
        </w:rPr>
      </w:pPr>
      <w:r w:rsidRPr="001E0280">
        <w:rPr>
          <w:rFonts w:ascii="Arial" w:hAnsi="Arial" w:cs="Arial"/>
          <w:sz w:val="21"/>
          <w:szCs w:val="21"/>
          <w:lang w:val="en-US"/>
        </w:rPr>
        <w:t>HR advice and support</w:t>
      </w:r>
    </w:p>
    <w:p w14:paraId="4E1561B4" w14:textId="77777777" w:rsidR="005244C5" w:rsidRPr="001E0280" w:rsidRDefault="005244C5" w:rsidP="00EB3989">
      <w:pPr>
        <w:pStyle w:val="ListParagraph"/>
        <w:numPr>
          <w:ilvl w:val="4"/>
          <w:numId w:val="11"/>
        </w:numPr>
        <w:spacing w:before="120" w:after="0"/>
        <w:ind w:left="851" w:hanging="357"/>
        <w:contextualSpacing w:val="0"/>
        <w:rPr>
          <w:rFonts w:ascii="Arial" w:hAnsi="Arial" w:cs="Arial"/>
          <w:sz w:val="21"/>
          <w:szCs w:val="21"/>
          <w:lang w:val="en-US"/>
        </w:rPr>
      </w:pPr>
      <w:r w:rsidRPr="001E0280">
        <w:rPr>
          <w:rFonts w:ascii="Arial" w:hAnsi="Arial" w:cs="Arial"/>
          <w:sz w:val="21"/>
          <w:szCs w:val="21"/>
          <w:lang w:val="en-US"/>
        </w:rPr>
        <w:t>Payroll services</w:t>
      </w:r>
    </w:p>
    <w:p w14:paraId="2552030B" w14:textId="77777777" w:rsidR="005244C5" w:rsidRPr="001E0280" w:rsidRDefault="005244C5" w:rsidP="00EB3989">
      <w:pPr>
        <w:pStyle w:val="ListParagraph"/>
        <w:numPr>
          <w:ilvl w:val="4"/>
          <w:numId w:val="11"/>
        </w:numPr>
        <w:spacing w:before="120" w:after="0"/>
        <w:ind w:left="851" w:hanging="357"/>
        <w:contextualSpacing w:val="0"/>
        <w:rPr>
          <w:rFonts w:ascii="Arial" w:hAnsi="Arial" w:cs="Arial"/>
          <w:sz w:val="21"/>
          <w:szCs w:val="21"/>
          <w:lang w:val="en-US"/>
        </w:rPr>
      </w:pPr>
      <w:r w:rsidRPr="001E0280">
        <w:rPr>
          <w:rFonts w:ascii="Arial" w:hAnsi="Arial" w:cs="Arial"/>
          <w:sz w:val="21"/>
          <w:szCs w:val="21"/>
          <w:lang w:val="en-US"/>
        </w:rPr>
        <w:t>IT support</w:t>
      </w:r>
    </w:p>
    <w:p w14:paraId="564B8FDE" w14:textId="77777777" w:rsidR="005244C5" w:rsidRPr="001E0280" w:rsidRDefault="005244C5" w:rsidP="00EB3989">
      <w:pPr>
        <w:pStyle w:val="ListParagraph"/>
        <w:numPr>
          <w:ilvl w:val="4"/>
          <w:numId w:val="11"/>
        </w:numPr>
        <w:spacing w:before="120" w:after="0"/>
        <w:ind w:left="851" w:hanging="357"/>
        <w:contextualSpacing w:val="0"/>
        <w:rPr>
          <w:rFonts w:ascii="Arial" w:hAnsi="Arial" w:cs="Arial"/>
          <w:sz w:val="21"/>
          <w:szCs w:val="21"/>
          <w:lang w:val="en-US"/>
        </w:rPr>
      </w:pPr>
      <w:r w:rsidRPr="001E0280">
        <w:rPr>
          <w:rFonts w:ascii="Arial" w:hAnsi="Arial" w:cs="Arial"/>
          <w:sz w:val="21"/>
          <w:szCs w:val="21"/>
          <w:lang w:val="en-US"/>
        </w:rPr>
        <w:t>Buildings management support</w:t>
      </w:r>
    </w:p>
    <w:p w14:paraId="2BDB0D71" w14:textId="77777777" w:rsidR="005244C5" w:rsidRPr="001E0280" w:rsidRDefault="005244C5" w:rsidP="00EB3989">
      <w:pPr>
        <w:pStyle w:val="ListParagraph"/>
        <w:numPr>
          <w:ilvl w:val="4"/>
          <w:numId w:val="11"/>
        </w:numPr>
        <w:spacing w:before="120" w:after="0"/>
        <w:ind w:left="851" w:hanging="357"/>
        <w:contextualSpacing w:val="0"/>
        <w:rPr>
          <w:rFonts w:ascii="Arial" w:hAnsi="Arial" w:cs="Arial"/>
          <w:sz w:val="21"/>
          <w:szCs w:val="21"/>
          <w:lang w:val="en-US"/>
        </w:rPr>
      </w:pPr>
      <w:r w:rsidRPr="001E0280">
        <w:rPr>
          <w:rFonts w:ascii="Arial" w:hAnsi="Arial" w:cs="Arial"/>
          <w:sz w:val="21"/>
          <w:szCs w:val="21"/>
          <w:lang w:val="en-US"/>
        </w:rPr>
        <w:t>Leasing of (eg) photocopiers, minibuses</w:t>
      </w:r>
    </w:p>
    <w:p w14:paraId="0D9F8112" w14:textId="77777777" w:rsidR="005244C5" w:rsidRPr="001E0280" w:rsidRDefault="005244C5" w:rsidP="00EB3989">
      <w:pPr>
        <w:pStyle w:val="ListParagraph"/>
        <w:numPr>
          <w:ilvl w:val="4"/>
          <w:numId w:val="11"/>
        </w:numPr>
        <w:spacing w:before="120" w:after="0"/>
        <w:ind w:left="851" w:hanging="357"/>
        <w:contextualSpacing w:val="0"/>
        <w:rPr>
          <w:rFonts w:ascii="Arial" w:hAnsi="Arial" w:cs="Arial"/>
          <w:sz w:val="21"/>
          <w:szCs w:val="21"/>
          <w:lang w:val="en-US"/>
        </w:rPr>
      </w:pPr>
      <w:r w:rsidRPr="001E0280">
        <w:rPr>
          <w:rFonts w:ascii="Arial" w:hAnsi="Arial" w:cs="Arial"/>
          <w:sz w:val="21"/>
          <w:szCs w:val="21"/>
          <w:lang w:val="en-US"/>
        </w:rPr>
        <w:t>Financial support (budget management, processing payments etc)</w:t>
      </w:r>
    </w:p>
    <w:p w14:paraId="3B273AEC" w14:textId="0F6EA034" w:rsidR="005244C5" w:rsidRPr="00D4363A" w:rsidRDefault="005244C5" w:rsidP="00EB3989">
      <w:pPr>
        <w:pStyle w:val="ListParagraph"/>
        <w:numPr>
          <w:ilvl w:val="1"/>
          <w:numId w:val="11"/>
        </w:numPr>
        <w:spacing w:before="120" w:after="0"/>
        <w:ind w:left="0" w:right="-897" w:hanging="357"/>
        <w:contextualSpacing w:val="0"/>
        <w:rPr>
          <w:rFonts w:ascii="Arial" w:hAnsi="Arial" w:cs="Arial"/>
          <w:sz w:val="21"/>
          <w:szCs w:val="21"/>
          <w:lang w:val="en-US"/>
        </w:rPr>
      </w:pPr>
      <w:r w:rsidRPr="00A1492F">
        <w:rPr>
          <w:rFonts w:ascii="Arial" w:hAnsi="Arial" w:cs="Arial"/>
          <w:sz w:val="21"/>
          <w:szCs w:val="21"/>
          <w:lang w:val="en-US"/>
        </w:rPr>
        <w:t xml:space="preserve">The central team is </w:t>
      </w:r>
      <w:r w:rsidR="0051403B" w:rsidRPr="00A1492F">
        <w:rPr>
          <w:rFonts w:ascii="Arial" w:hAnsi="Arial" w:cs="Arial"/>
          <w:sz w:val="21"/>
          <w:szCs w:val="21"/>
          <w:lang w:val="en-US"/>
        </w:rPr>
        <w:t>expected</w:t>
      </w:r>
      <w:r w:rsidRPr="00A1492F">
        <w:rPr>
          <w:rFonts w:ascii="Arial" w:hAnsi="Arial" w:cs="Arial"/>
          <w:sz w:val="21"/>
          <w:szCs w:val="21"/>
          <w:lang w:val="en-US"/>
        </w:rPr>
        <w:t xml:space="preserve"> to evolve over time as the organisation learns to make savings centrally and as the entry of additional schools makes central management more complex but the employment of a central financial manager/director more feasible.   From the early days, however, the Federation must have capacity and expertise to identify and rapidly pursue opportunities to make </w:t>
      </w:r>
      <w:r w:rsidRPr="00D4363A">
        <w:rPr>
          <w:rFonts w:ascii="Arial" w:hAnsi="Arial" w:cs="Arial"/>
          <w:sz w:val="21"/>
          <w:szCs w:val="21"/>
          <w:lang w:val="en-US"/>
        </w:rPr>
        <w:t>cross-Federation savings</w:t>
      </w:r>
      <w:r w:rsidR="00037F4D" w:rsidRPr="00D4363A">
        <w:rPr>
          <w:rFonts w:ascii="Arial" w:hAnsi="Arial" w:cs="Arial"/>
          <w:sz w:val="21"/>
          <w:szCs w:val="21"/>
          <w:lang w:val="en-US"/>
        </w:rPr>
        <w:t xml:space="preserve">.  </w:t>
      </w:r>
      <w:r w:rsidRPr="00D4363A">
        <w:rPr>
          <w:rFonts w:ascii="Arial" w:hAnsi="Arial" w:cs="Arial"/>
          <w:sz w:val="21"/>
          <w:szCs w:val="21"/>
          <w:lang w:val="en-US"/>
        </w:rPr>
        <w:t xml:space="preserve"> </w:t>
      </w:r>
      <w:r w:rsidR="00A90A40" w:rsidRPr="00D4363A">
        <w:rPr>
          <w:rFonts w:ascii="Arial" w:hAnsi="Arial" w:cs="Arial"/>
          <w:sz w:val="21"/>
          <w:szCs w:val="21"/>
          <w:lang w:val="en-US"/>
        </w:rPr>
        <w:t xml:space="preserve">An early priority is </w:t>
      </w:r>
      <w:r w:rsidR="00037F4D" w:rsidRPr="00D4363A">
        <w:rPr>
          <w:rFonts w:ascii="Arial" w:hAnsi="Arial" w:cs="Arial"/>
          <w:sz w:val="21"/>
          <w:szCs w:val="21"/>
          <w:lang w:val="en-US"/>
        </w:rPr>
        <w:t xml:space="preserve">therefore to </w:t>
      </w:r>
      <w:r w:rsidR="00A90A40" w:rsidRPr="00D4363A">
        <w:rPr>
          <w:rFonts w:ascii="Arial" w:hAnsi="Arial" w:cs="Arial"/>
          <w:sz w:val="21"/>
          <w:szCs w:val="21"/>
          <w:lang w:val="en-US"/>
        </w:rPr>
        <w:t xml:space="preserve">develop a strategy to </w:t>
      </w:r>
      <w:r w:rsidR="00446EDE" w:rsidRPr="00D4363A">
        <w:rPr>
          <w:rFonts w:ascii="Arial" w:hAnsi="Arial" w:cs="Arial"/>
          <w:sz w:val="21"/>
          <w:szCs w:val="21"/>
          <w:lang w:val="en-US"/>
        </w:rPr>
        <w:t>realise savings</w:t>
      </w:r>
      <w:r w:rsidR="00037F4D" w:rsidRPr="00D4363A">
        <w:rPr>
          <w:rFonts w:ascii="Arial" w:hAnsi="Arial" w:cs="Arial"/>
          <w:sz w:val="21"/>
          <w:szCs w:val="21"/>
          <w:lang w:val="en-US"/>
        </w:rPr>
        <w:t xml:space="preserve"> and</w:t>
      </w:r>
      <w:r w:rsidR="00446EDE" w:rsidRPr="00D4363A">
        <w:rPr>
          <w:rFonts w:ascii="Arial" w:hAnsi="Arial" w:cs="Arial"/>
          <w:sz w:val="21"/>
          <w:szCs w:val="21"/>
          <w:lang w:val="en-US"/>
        </w:rPr>
        <w:t xml:space="preserve"> efficiencies, </w:t>
      </w:r>
      <w:r w:rsidR="00037F4D" w:rsidRPr="00D4363A">
        <w:rPr>
          <w:rFonts w:ascii="Arial" w:hAnsi="Arial" w:cs="Arial"/>
          <w:sz w:val="21"/>
          <w:szCs w:val="21"/>
          <w:lang w:val="en-US"/>
        </w:rPr>
        <w:t>as well as the wider benefits of federation</w:t>
      </w:r>
      <w:r w:rsidR="006147F1" w:rsidRPr="00D4363A">
        <w:rPr>
          <w:rFonts w:ascii="Arial" w:hAnsi="Arial" w:cs="Arial"/>
          <w:sz w:val="21"/>
          <w:szCs w:val="21"/>
          <w:lang w:val="en-US"/>
        </w:rPr>
        <w:t xml:space="preserve">, so that it can afford to </w:t>
      </w:r>
      <w:r w:rsidR="00D4363A" w:rsidRPr="00D4363A">
        <w:rPr>
          <w:rFonts w:ascii="Arial" w:hAnsi="Arial" w:cs="Arial"/>
          <w:sz w:val="21"/>
          <w:szCs w:val="21"/>
          <w:lang w:val="en-US"/>
        </w:rPr>
        <w:t>develop central capacity</w:t>
      </w:r>
      <w:r w:rsidR="00037F4D" w:rsidRPr="00D4363A">
        <w:rPr>
          <w:rFonts w:ascii="Arial" w:hAnsi="Arial" w:cs="Arial"/>
          <w:sz w:val="21"/>
          <w:szCs w:val="21"/>
          <w:lang w:val="en-US"/>
        </w:rPr>
        <w:t>.</w:t>
      </w:r>
    </w:p>
    <w:p w14:paraId="6B0C5017" w14:textId="77777777" w:rsidR="005244C5" w:rsidRPr="00A1492F" w:rsidRDefault="005244C5" w:rsidP="00EB3989">
      <w:pPr>
        <w:pStyle w:val="ListParagraph"/>
        <w:numPr>
          <w:ilvl w:val="1"/>
          <w:numId w:val="11"/>
        </w:numPr>
        <w:spacing w:before="120" w:after="0"/>
        <w:ind w:left="0" w:right="-755" w:hanging="357"/>
        <w:contextualSpacing w:val="0"/>
        <w:rPr>
          <w:rFonts w:ascii="Arial" w:hAnsi="Arial" w:cs="Arial"/>
          <w:sz w:val="21"/>
          <w:szCs w:val="21"/>
          <w:lang w:val="en-US"/>
        </w:rPr>
      </w:pPr>
      <w:r w:rsidRPr="00A1492F">
        <w:rPr>
          <w:rFonts w:ascii="Arial" w:hAnsi="Arial" w:cs="Arial"/>
          <w:sz w:val="21"/>
          <w:szCs w:val="21"/>
          <w:lang w:val="en-US"/>
        </w:rPr>
        <w:lastRenderedPageBreak/>
        <w:t>The amount of a topslice would also depend on whether the Federation is to hold a central fund to support:</w:t>
      </w:r>
    </w:p>
    <w:p w14:paraId="526972D2" w14:textId="53D943DD" w:rsidR="005244C5" w:rsidRPr="001E0280" w:rsidRDefault="005244C5" w:rsidP="00EB3989">
      <w:pPr>
        <w:pStyle w:val="ListParagraph"/>
        <w:numPr>
          <w:ilvl w:val="4"/>
          <w:numId w:val="11"/>
        </w:numPr>
        <w:spacing w:before="120" w:after="0"/>
        <w:ind w:left="426" w:right="-755"/>
        <w:contextualSpacing w:val="0"/>
        <w:rPr>
          <w:rFonts w:ascii="Arial" w:hAnsi="Arial" w:cs="Arial"/>
          <w:sz w:val="21"/>
          <w:szCs w:val="21"/>
          <w:lang w:val="en-US"/>
        </w:rPr>
      </w:pPr>
      <w:r w:rsidRPr="001E0280">
        <w:rPr>
          <w:rFonts w:ascii="Arial" w:hAnsi="Arial" w:cs="Arial"/>
          <w:sz w:val="21"/>
          <w:szCs w:val="21"/>
          <w:lang w:val="en-US"/>
        </w:rPr>
        <w:t xml:space="preserve">any school </w:t>
      </w:r>
      <w:r w:rsidR="00287A91">
        <w:rPr>
          <w:rFonts w:ascii="Arial" w:hAnsi="Arial" w:cs="Arial"/>
          <w:sz w:val="21"/>
          <w:szCs w:val="21"/>
          <w:lang w:val="en-US"/>
        </w:rPr>
        <w:t>that faces</w:t>
      </w:r>
      <w:r w:rsidRPr="001E0280">
        <w:rPr>
          <w:rFonts w:ascii="Arial" w:hAnsi="Arial" w:cs="Arial"/>
          <w:sz w:val="21"/>
          <w:szCs w:val="21"/>
          <w:lang w:val="en-US"/>
        </w:rPr>
        <w:t xml:space="preserve"> particular budget challenges in line with the element of the vision related to ironing out inequalities in funding</w:t>
      </w:r>
      <w:r w:rsidR="00E342FB">
        <w:rPr>
          <w:rFonts w:ascii="Arial" w:hAnsi="Arial" w:cs="Arial"/>
          <w:sz w:val="21"/>
          <w:szCs w:val="21"/>
          <w:lang w:val="en-US"/>
        </w:rPr>
        <w:t>;</w:t>
      </w:r>
      <w:r w:rsidRPr="001E0280">
        <w:rPr>
          <w:rFonts w:ascii="Arial" w:hAnsi="Arial" w:cs="Arial"/>
          <w:sz w:val="21"/>
          <w:szCs w:val="21"/>
          <w:lang w:val="en-US"/>
        </w:rPr>
        <w:t xml:space="preserve"> </w:t>
      </w:r>
    </w:p>
    <w:p w14:paraId="3266D4DB" w14:textId="4561DC26" w:rsidR="005244C5" w:rsidRPr="001E0280" w:rsidRDefault="005244C5" w:rsidP="00EB3989">
      <w:pPr>
        <w:pStyle w:val="ListParagraph"/>
        <w:numPr>
          <w:ilvl w:val="4"/>
          <w:numId w:val="11"/>
        </w:numPr>
        <w:spacing w:before="120" w:after="0"/>
        <w:ind w:left="426" w:right="-755"/>
        <w:contextualSpacing w:val="0"/>
        <w:rPr>
          <w:rFonts w:ascii="Arial" w:hAnsi="Arial" w:cs="Arial"/>
          <w:sz w:val="21"/>
          <w:szCs w:val="21"/>
          <w:lang w:val="en-US"/>
        </w:rPr>
      </w:pPr>
      <w:r w:rsidRPr="001E0280">
        <w:rPr>
          <w:rFonts w:ascii="Arial" w:hAnsi="Arial" w:cs="Arial"/>
          <w:sz w:val="21"/>
          <w:szCs w:val="21"/>
          <w:lang w:val="en-US"/>
        </w:rPr>
        <w:t xml:space="preserve">any school in need of school </w:t>
      </w:r>
      <w:r w:rsidR="003D2996">
        <w:rPr>
          <w:rFonts w:ascii="Arial" w:hAnsi="Arial" w:cs="Arial"/>
          <w:sz w:val="21"/>
          <w:szCs w:val="21"/>
          <w:lang w:val="en-US"/>
        </w:rPr>
        <w:t>d</w:t>
      </w:r>
      <w:r w:rsidR="00037F4D">
        <w:rPr>
          <w:rFonts w:ascii="Arial" w:hAnsi="Arial" w:cs="Arial"/>
          <w:sz w:val="21"/>
          <w:szCs w:val="21"/>
          <w:lang w:val="en-US"/>
        </w:rPr>
        <w:t>evelopment</w:t>
      </w:r>
      <w:r w:rsidR="00E342FB">
        <w:rPr>
          <w:rFonts w:ascii="Arial" w:hAnsi="Arial" w:cs="Arial"/>
          <w:sz w:val="21"/>
          <w:szCs w:val="21"/>
          <w:lang w:val="en-US"/>
        </w:rPr>
        <w:t>;</w:t>
      </w:r>
    </w:p>
    <w:p w14:paraId="2E00A4FC" w14:textId="6ECDB2EC" w:rsidR="005244C5" w:rsidRDefault="005244C5" w:rsidP="00EB3989">
      <w:pPr>
        <w:pStyle w:val="ListParagraph"/>
        <w:numPr>
          <w:ilvl w:val="4"/>
          <w:numId w:val="11"/>
        </w:numPr>
        <w:spacing w:before="120" w:after="0"/>
        <w:ind w:left="426" w:right="-755"/>
        <w:contextualSpacing w:val="0"/>
        <w:rPr>
          <w:rFonts w:ascii="Arial" w:hAnsi="Arial" w:cs="Arial"/>
          <w:sz w:val="21"/>
          <w:szCs w:val="21"/>
          <w:lang w:val="en-US"/>
        </w:rPr>
      </w:pPr>
      <w:r w:rsidRPr="001E0280">
        <w:rPr>
          <w:rFonts w:ascii="Arial" w:hAnsi="Arial" w:cs="Arial"/>
          <w:sz w:val="21"/>
          <w:szCs w:val="21"/>
          <w:lang w:val="en-US"/>
        </w:rPr>
        <w:t>Federation projects across the schools</w:t>
      </w:r>
      <w:r w:rsidR="00E342FB">
        <w:rPr>
          <w:rFonts w:ascii="Arial" w:hAnsi="Arial" w:cs="Arial"/>
          <w:sz w:val="21"/>
          <w:szCs w:val="21"/>
          <w:lang w:val="en-US"/>
        </w:rPr>
        <w:t>; and</w:t>
      </w:r>
      <w:r w:rsidRPr="001E0280">
        <w:rPr>
          <w:rFonts w:ascii="Arial" w:hAnsi="Arial" w:cs="Arial"/>
          <w:sz w:val="21"/>
          <w:szCs w:val="21"/>
          <w:lang w:val="en-US"/>
        </w:rPr>
        <w:t xml:space="preserve"> </w:t>
      </w:r>
    </w:p>
    <w:p w14:paraId="7B526FE1" w14:textId="079FBC18" w:rsidR="00D4363A" w:rsidRDefault="00E342FB" w:rsidP="00EB3989">
      <w:pPr>
        <w:pStyle w:val="ListParagraph"/>
        <w:numPr>
          <w:ilvl w:val="4"/>
          <w:numId w:val="11"/>
        </w:numPr>
        <w:spacing w:before="120" w:after="0"/>
        <w:ind w:left="426" w:right="-755"/>
        <w:contextualSpacing w:val="0"/>
        <w:rPr>
          <w:rFonts w:ascii="Arial" w:hAnsi="Arial" w:cs="Arial"/>
          <w:sz w:val="21"/>
          <w:szCs w:val="21"/>
          <w:lang w:val="en-US"/>
        </w:rPr>
      </w:pPr>
      <w:r>
        <w:rPr>
          <w:rFonts w:ascii="Arial" w:hAnsi="Arial" w:cs="Arial"/>
          <w:sz w:val="21"/>
          <w:szCs w:val="21"/>
          <w:lang w:val="en-US"/>
        </w:rPr>
        <w:t>c</w:t>
      </w:r>
      <w:r w:rsidR="00142DCF">
        <w:rPr>
          <w:rFonts w:ascii="Arial" w:hAnsi="Arial" w:cs="Arial"/>
          <w:sz w:val="21"/>
          <w:szCs w:val="21"/>
          <w:lang w:val="en-US"/>
        </w:rPr>
        <w:t xml:space="preserve">ross-Federation resources </w:t>
      </w:r>
      <w:r w:rsidR="006D6383">
        <w:rPr>
          <w:rFonts w:ascii="Arial" w:hAnsi="Arial" w:cs="Arial"/>
          <w:sz w:val="21"/>
          <w:szCs w:val="21"/>
          <w:lang w:val="en-US"/>
        </w:rPr>
        <w:t>to enhance lea</w:t>
      </w:r>
      <w:r>
        <w:rPr>
          <w:rFonts w:ascii="Arial" w:hAnsi="Arial" w:cs="Arial"/>
          <w:sz w:val="21"/>
          <w:szCs w:val="21"/>
          <w:lang w:val="en-US"/>
        </w:rPr>
        <w:t>r</w:t>
      </w:r>
      <w:r w:rsidR="006D6383">
        <w:rPr>
          <w:rFonts w:ascii="Arial" w:hAnsi="Arial" w:cs="Arial"/>
          <w:sz w:val="21"/>
          <w:szCs w:val="21"/>
          <w:lang w:val="en-US"/>
        </w:rPr>
        <w:t>ning</w:t>
      </w:r>
      <w:r w:rsidR="002234E7">
        <w:rPr>
          <w:rFonts w:ascii="Arial" w:hAnsi="Arial" w:cs="Arial"/>
          <w:sz w:val="21"/>
          <w:szCs w:val="21"/>
          <w:lang w:val="en-US"/>
        </w:rPr>
        <w:t xml:space="preserve"> </w:t>
      </w:r>
      <w:r>
        <w:rPr>
          <w:rFonts w:ascii="Arial" w:hAnsi="Arial" w:cs="Arial"/>
          <w:sz w:val="21"/>
          <w:szCs w:val="21"/>
          <w:lang w:val="en-US"/>
        </w:rPr>
        <w:t xml:space="preserve">and </w:t>
      </w:r>
      <w:r w:rsidR="002234E7">
        <w:rPr>
          <w:rFonts w:ascii="Arial" w:hAnsi="Arial" w:cs="Arial"/>
          <w:sz w:val="21"/>
          <w:szCs w:val="21"/>
          <w:lang w:val="en-US"/>
        </w:rPr>
        <w:t xml:space="preserve">develop cultural capital </w:t>
      </w:r>
      <w:r w:rsidR="00142DCF">
        <w:rPr>
          <w:rFonts w:ascii="Arial" w:hAnsi="Arial" w:cs="Arial"/>
          <w:sz w:val="21"/>
          <w:szCs w:val="21"/>
          <w:lang w:val="en-US"/>
        </w:rPr>
        <w:t>(eg the lease of minibuses</w:t>
      </w:r>
      <w:r>
        <w:rPr>
          <w:rFonts w:ascii="Arial" w:hAnsi="Arial" w:cs="Arial"/>
          <w:sz w:val="21"/>
          <w:szCs w:val="21"/>
          <w:lang w:val="en-US"/>
        </w:rPr>
        <w:t>;</w:t>
      </w:r>
      <w:r w:rsidR="00142DCF">
        <w:rPr>
          <w:rFonts w:ascii="Arial" w:hAnsi="Arial" w:cs="Arial"/>
          <w:sz w:val="21"/>
          <w:szCs w:val="21"/>
          <w:lang w:val="en-US"/>
        </w:rPr>
        <w:t xml:space="preserve"> purchase of </w:t>
      </w:r>
      <w:r w:rsidR="002234E7">
        <w:rPr>
          <w:rFonts w:ascii="Arial" w:hAnsi="Arial" w:cs="Arial"/>
          <w:sz w:val="21"/>
          <w:szCs w:val="21"/>
          <w:lang w:val="en-US"/>
        </w:rPr>
        <w:t xml:space="preserve">Metaverse </w:t>
      </w:r>
      <w:proofErr w:type="spellStart"/>
      <w:r w:rsidR="00142DCF">
        <w:rPr>
          <w:rFonts w:ascii="Arial" w:hAnsi="Arial" w:cs="Arial"/>
          <w:sz w:val="21"/>
          <w:szCs w:val="21"/>
          <w:lang w:val="en-US"/>
        </w:rPr>
        <w:t>ClassVR</w:t>
      </w:r>
      <w:proofErr w:type="spellEnd"/>
      <w:r w:rsidR="005D39FC" w:rsidRPr="00037F4D">
        <w:rPr>
          <w:rStyle w:val="FootnoteReference"/>
          <w:rFonts w:ascii="Arial" w:hAnsi="Arial" w:cs="Arial"/>
          <w:bCs/>
          <w:sz w:val="21"/>
          <w:szCs w:val="21"/>
          <w:lang w:val="en-US"/>
        </w:rPr>
        <w:footnoteReference w:id="3"/>
      </w:r>
      <w:r w:rsidR="002234E7">
        <w:rPr>
          <w:rFonts w:ascii="Arial" w:hAnsi="Arial" w:cs="Arial"/>
          <w:sz w:val="21"/>
          <w:szCs w:val="21"/>
          <w:lang w:val="en-US"/>
        </w:rPr>
        <w:t xml:space="preserve"> to allow schools to provide virtually experiences that they cannot provide physically</w:t>
      </w:r>
      <w:r w:rsidR="00142DCF">
        <w:rPr>
          <w:rFonts w:ascii="Arial" w:hAnsi="Arial" w:cs="Arial"/>
          <w:sz w:val="21"/>
          <w:szCs w:val="21"/>
          <w:lang w:val="en-US"/>
        </w:rPr>
        <w:t>)</w:t>
      </w:r>
      <w:r>
        <w:rPr>
          <w:rFonts w:ascii="Arial" w:hAnsi="Arial" w:cs="Arial"/>
          <w:sz w:val="21"/>
          <w:szCs w:val="21"/>
          <w:lang w:val="en-US"/>
        </w:rPr>
        <w:t>.</w:t>
      </w:r>
    </w:p>
    <w:p w14:paraId="254A1590" w14:textId="35652755" w:rsidR="00557EA9" w:rsidRPr="00557EA9" w:rsidRDefault="00DF40A9" w:rsidP="00EB3989">
      <w:pPr>
        <w:pStyle w:val="ListParagraph"/>
        <w:numPr>
          <w:ilvl w:val="1"/>
          <w:numId w:val="11"/>
        </w:numPr>
        <w:tabs>
          <w:tab w:val="left" w:pos="2020"/>
        </w:tabs>
        <w:spacing w:before="120" w:after="0"/>
        <w:ind w:left="0" w:right="-896" w:hanging="357"/>
        <w:contextualSpacing w:val="0"/>
        <w:rPr>
          <w:rFonts w:ascii="Arial" w:hAnsi="Arial" w:cs="Arial"/>
          <w:sz w:val="21"/>
          <w:szCs w:val="21"/>
          <w:lang w:val="en-US"/>
        </w:rPr>
      </w:pPr>
      <w:r w:rsidRPr="00A1492F">
        <w:rPr>
          <w:rFonts w:ascii="Arial" w:hAnsi="Arial" w:cs="Arial"/>
          <w:sz w:val="21"/>
          <w:szCs w:val="21"/>
          <w:lang w:val="en-US"/>
        </w:rPr>
        <w:t xml:space="preserve">The Working Group is alert to the sensitive nature of decisions around </w:t>
      </w:r>
      <w:r w:rsidR="00507153" w:rsidRPr="00A1492F">
        <w:rPr>
          <w:rFonts w:ascii="Arial" w:hAnsi="Arial" w:cs="Arial"/>
          <w:sz w:val="21"/>
          <w:szCs w:val="21"/>
          <w:lang w:val="en-US"/>
        </w:rPr>
        <w:t xml:space="preserve">school budgets and Governing Bodies </w:t>
      </w:r>
      <w:r w:rsidR="00037F4D" w:rsidRPr="00A1492F">
        <w:rPr>
          <w:rFonts w:ascii="Arial" w:hAnsi="Arial" w:cs="Arial"/>
          <w:sz w:val="21"/>
          <w:szCs w:val="21"/>
          <w:lang w:val="en-US"/>
        </w:rPr>
        <w:t xml:space="preserve">will wish to scrutinise </w:t>
      </w:r>
      <w:r w:rsidR="00507153" w:rsidRPr="00A1492F">
        <w:rPr>
          <w:rFonts w:ascii="Arial" w:hAnsi="Arial" w:cs="Arial"/>
          <w:sz w:val="21"/>
          <w:szCs w:val="21"/>
          <w:lang w:val="en-US"/>
        </w:rPr>
        <w:t>this element of the proposals</w:t>
      </w:r>
      <w:r w:rsidR="00037F4D" w:rsidRPr="00A1492F">
        <w:rPr>
          <w:rFonts w:ascii="Arial" w:hAnsi="Arial" w:cs="Arial"/>
          <w:sz w:val="21"/>
          <w:szCs w:val="21"/>
          <w:lang w:val="en-US"/>
        </w:rPr>
        <w:t xml:space="preserve"> particularly closely</w:t>
      </w:r>
      <w:r w:rsidR="00507153" w:rsidRPr="00A1492F">
        <w:rPr>
          <w:rFonts w:ascii="Arial" w:hAnsi="Arial" w:cs="Arial"/>
          <w:sz w:val="21"/>
          <w:szCs w:val="21"/>
          <w:lang w:val="en-US"/>
        </w:rPr>
        <w:t xml:space="preserve">.  </w:t>
      </w:r>
    </w:p>
    <w:p w14:paraId="6A2FC52F" w14:textId="77777777" w:rsidR="00A34556" w:rsidRPr="00A1492F" w:rsidRDefault="00A34556" w:rsidP="00EB3989">
      <w:pPr>
        <w:pStyle w:val="ListParagraph"/>
        <w:numPr>
          <w:ilvl w:val="1"/>
          <w:numId w:val="11"/>
        </w:numPr>
        <w:tabs>
          <w:tab w:val="left" w:pos="2020"/>
        </w:tabs>
        <w:spacing w:before="120" w:after="0"/>
        <w:ind w:left="0" w:right="-896" w:hanging="357"/>
        <w:contextualSpacing w:val="0"/>
        <w:rPr>
          <w:rFonts w:ascii="Arial" w:hAnsi="Arial" w:cs="Arial"/>
          <w:sz w:val="21"/>
          <w:szCs w:val="21"/>
          <w:lang w:val="en-US"/>
        </w:rPr>
      </w:pPr>
      <w:r w:rsidRPr="00A1492F">
        <w:rPr>
          <w:rFonts w:ascii="Arial" w:hAnsi="Arial" w:cs="Arial"/>
          <w:sz w:val="21"/>
          <w:szCs w:val="21"/>
          <w:lang w:val="en-US"/>
        </w:rPr>
        <w:t>The Working Group has considered several finance models and proposes the following:</w:t>
      </w:r>
    </w:p>
    <w:p w14:paraId="45AC9A1B" w14:textId="4B518CC2" w:rsidR="00A34556" w:rsidRPr="00DA31DA" w:rsidRDefault="00A34556" w:rsidP="00EB3989">
      <w:pPr>
        <w:pStyle w:val="ListParagraph"/>
        <w:numPr>
          <w:ilvl w:val="4"/>
          <w:numId w:val="11"/>
        </w:numPr>
        <w:tabs>
          <w:tab w:val="left" w:pos="2020"/>
        </w:tabs>
        <w:spacing w:before="120" w:after="0"/>
        <w:ind w:left="426" w:right="-896"/>
        <w:contextualSpacing w:val="0"/>
        <w:rPr>
          <w:rFonts w:ascii="Arial" w:hAnsi="Arial" w:cs="Arial"/>
          <w:sz w:val="21"/>
          <w:szCs w:val="21"/>
          <w:lang w:val="en-US"/>
        </w:rPr>
      </w:pPr>
      <w:r w:rsidRPr="00DA31DA">
        <w:rPr>
          <w:rFonts w:ascii="Arial" w:hAnsi="Arial" w:cs="Arial"/>
          <w:sz w:val="21"/>
          <w:szCs w:val="21"/>
          <w:lang w:val="en-US"/>
        </w:rPr>
        <w:t xml:space="preserve">The Local Authority </w:t>
      </w:r>
      <w:r w:rsidR="002B3D8F">
        <w:rPr>
          <w:rFonts w:ascii="Arial" w:hAnsi="Arial" w:cs="Arial"/>
          <w:sz w:val="21"/>
          <w:szCs w:val="21"/>
          <w:lang w:val="en-US"/>
        </w:rPr>
        <w:t>to</w:t>
      </w:r>
      <w:r w:rsidRPr="00DA31DA">
        <w:rPr>
          <w:rFonts w:ascii="Arial" w:hAnsi="Arial" w:cs="Arial"/>
          <w:sz w:val="21"/>
          <w:szCs w:val="21"/>
          <w:lang w:val="en-US"/>
        </w:rPr>
        <w:t xml:space="preserve"> delegate funding to each school as it does at present (as opposed to delegating it to the Federation to be allocated to schools).</w:t>
      </w:r>
    </w:p>
    <w:p w14:paraId="09A0C538" w14:textId="2897E870" w:rsidR="00A34556" w:rsidRDefault="002B3D8F" w:rsidP="00874BAA">
      <w:pPr>
        <w:pStyle w:val="ListParagraph"/>
        <w:numPr>
          <w:ilvl w:val="4"/>
          <w:numId w:val="11"/>
        </w:numPr>
        <w:tabs>
          <w:tab w:val="left" w:pos="2020"/>
        </w:tabs>
        <w:spacing w:before="120" w:after="0"/>
        <w:ind w:left="426" w:right="-896"/>
        <w:contextualSpacing w:val="0"/>
        <w:rPr>
          <w:rFonts w:ascii="Arial" w:hAnsi="Arial" w:cs="Arial"/>
          <w:sz w:val="21"/>
          <w:szCs w:val="21"/>
          <w:lang w:val="en-US"/>
        </w:rPr>
      </w:pPr>
      <w:r w:rsidRPr="00876FBE">
        <w:rPr>
          <w:rFonts w:ascii="Arial" w:hAnsi="Arial" w:cs="Arial"/>
          <w:sz w:val="21"/>
          <w:szCs w:val="21"/>
          <w:lang w:val="en-US"/>
        </w:rPr>
        <w:t>S</w:t>
      </w:r>
      <w:r w:rsidR="00A34556" w:rsidRPr="00876FBE">
        <w:rPr>
          <w:rFonts w:ascii="Arial" w:hAnsi="Arial" w:cs="Arial"/>
          <w:sz w:val="21"/>
          <w:szCs w:val="21"/>
          <w:lang w:val="en-US"/>
        </w:rPr>
        <w:t xml:space="preserve">chools each </w:t>
      </w:r>
      <w:r w:rsidRPr="00876FBE">
        <w:rPr>
          <w:rFonts w:ascii="Arial" w:hAnsi="Arial" w:cs="Arial"/>
          <w:sz w:val="21"/>
          <w:szCs w:val="21"/>
          <w:lang w:val="en-US"/>
        </w:rPr>
        <w:t xml:space="preserve">to </w:t>
      </w:r>
      <w:r w:rsidR="00A34556" w:rsidRPr="00876FBE">
        <w:rPr>
          <w:rFonts w:ascii="Arial" w:hAnsi="Arial" w:cs="Arial"/>
          <w:sz w:val="21"/>
          <w:szCs w:val="21"/>
          <w:lang w:val="en-US"/>
        </w:rPr>
        <w:t xml:space="preserve">pay a </w:t>
      </w:r>
      <w:r w:rsidR="00195A30" w:rsidRPr="006C505E">
        <w:rPr>
          <w:rFonts w:ascii="Arial" w:hAnsi="Arial" w:cs="Arial"/>
          <w:sz w:val="21"/>
          <w:szCs w:val="21"/>
          <w:lang w:val="en-US"/>
        </w:rPr>
        <w:t>contribution</w:t>
      </w:r>
      <w:r w:rsidR="00A34556" w:rsidRPr="006C505E">
        <w:rPr>
          <w:rFonts w:ascii="Arial" w:hAnsi="Arial" w:cs="Arial"/>
          <w:sz w:val="21"/>
          <w:szCs w:val="21"/>
          <w:lang w:val="en-US"/>
        </w:rPr>
        <w:t xml:space="preserve"> </w:t>
      </w:r>
      <w:r w:rsidR="00A34556" w:rsidRPr="00876FBE">
        <w:rPr>
          <w:rFonts w:ascii="Arial" w:hAnsi="Arial" w:cs="Arial"/>
          <w:sz w:val="21"/>
          <w:szCs w:val="21"/>
          <w:lang w:val="en-US"/>
        </w:rPr>
        <w:t xml:space="preserve">to the Federation to cover </w:t>
      </w:r>
      <w:r w:rsidR="004E6A86" w:rsidRPr="007C6085">
        <w:rPr>
          <w:rFonts w:ascii="Arial" w:hAnsi="Arial" w:cs="Arial"/>
          <w:sz w:val="21"/>
          <w:szCs w:val="21"/>
          <w:lang w:val="en-US"/>
        </w:rPr>
        <w:t>central</w:t>
      </w:r>
      <w:r w:rsidR="00A34556" w:rsidRPr="007C6085">
        <w:rPr>
          <w:rFonts w:ascii="Arial" w:hAnsi="Arial" w:cs="Arial"/>
          <w:sz w:val="21"/>
          <w:szCs w:val="21"/>
          <w:lang w:val="en-US"/>
        </w:rPr>
        <w:t xml:space="preserve"> </w:t>
      </w:r>
      <w:r w:rsidR="00A34556" w:rsidRPr="00876FBE">
        <w:rPr>
          <w:rFonts w:ascii="Arial" w:hAnsi="Arial" w:cs="Arial"/>
          <w:sz w:val="21"/>
          <w:szCs w:val="21"/>
          <w:lang w:val="en-US"/>
        </w:rPr>
        <w:t xml:space="preserve">costs.  This would save </w:t>
      </w:r>
      <w:r w:rsidR="00A34556" w:rsidRPr="006C505E">
        <w:rPr>
          <w:rFonts w:ascii="Arial" w:hAnsi="Arial" w:cs="Arial"/>
          <w:sz w:val="21"/>
          <w:szCs w:val="21"/>
          <w:lang w:val="en-US"/>
        </w:rPr>
        <w:t>the Federation</w:t>
      </w:r>
      <w:r w:rsidR="00106044" w:rsidRPr="006C505E">
        <w:rPr>
          <w:rFonts w:ascii="Arial" w:hAnsi="Arial" w:cs="Arial"/>
          <w:sz w:val="21"/>
          <w:szCs w:val="21"/>
          <w:lang w:val="en-US"/>
        </w:rPr>
        <w:t xml:space="preserve">, </w:t>
      </w:r>
      <w:r w:rsidR="00A34556" w:rsidRPr="006C505E">
        <w:rPr>
          <w:rFonts w:ascii="Arial" w:hAnsi="Arial" w:cs="Arial"/>
          <w:sz w:val="21"/>
          <w:szCs w:val="21"/>
          <w:lang w:val="en-US"/>
        </w:rPr>
        <w:t>schools</w:t>
      </w:r>
      <w:r w:rsidR="00106044" w:rsidRPr="006C505E">
        <w:rPr>
          <w:rFonts w:ascii="Arial" w:hAnsi="Arial" w:cs="Arial"/>
          <w:sz w:val="21"/>
          <w:szCs w:val="21"/>
          <w:lang w:val="en-US"/>
        </w:rPr>
        <w:t xml:space="preserve"> and suppliers of any centrally purchased goods or services</w:t>
      </w:r>
      <w:r w:rsidR="00A34556" w:rsidRPr="006C505E">
        <w:rPr>
          <w:rFonts w:ascii="Arial" w:hAnsi="Arial" w:cs="Arial"/>
          <w:sz w:val="21"/>
          <w:szCs w:val="21"/>
          <w:lang w:val="en-US"/>
        </w:rPr>
        <w:t xml:space="preserve"> the time involved </w:t>
      </w:r>
      <w:r w:rsidR="00A34556" w:rsidRPr="00876FBE">
        <w:rPr>
          <w:rFonts w:ascii="Arial" w:hAnsi="Arial" w:cs="Arial"/>
          <w:sz w:val="21"/>
          <w:szCs w:val="21"/>
          <w:lang w:val="en-US"/>
        </w:rPr>
        <w:t xml:space="preserve">in invoicing each school for every </w:t>
      </w:r>
      <w:r w:rsidR="00106044" w:rsidRPr="00876FBE">
        <w:rPr>
          <w:rFonts w:ascii="Arial" w:hAnsi="Arial" w:cs="Arial"/>
          <w:sz w:val="21"/>
          <w:szCs w:val="21"/>
          <w:lang w:val="en-US"/>
        </w:rPr>
        <w:t xml:space="preserve">such </w:t>
      </w:r>
      <w:r w:rsidR="00A34556" w:rsidRPr="00876FBE">
        <w:rPr>
          <w:rFonts w:ascii="Arial" w:hAnsi="Arial" w:cs="Arial"/>
          <w:sz w:val="21"/>
          <w:szCs w:val="21"/>
          <w:lang w:val="en-US"/>
        </w:rPr>
        <w:t>cost.</w:t>
      </w:r>
      <w:r w:rsidR="00192AE4" w:rsidRPr="00876FBE">
        <w:rPr>
          <w:rFonts w:ascii="Arial" w:hAnsi="Arial" w:cs="Arial"/>
          <w:sz w:val="21"/>
          <w:szCs w:val="21"/>
          <w:lang w:val="en-US"/>
        </w:rPr>
        <w:t xml:space="preserve">   </w:t>
      </w:r>
    </w:p>
    <w:p w14:paraId="5DB21758" w14:textId="7FFB540B" w:rsidR="00E041EF" w:rsidRPr="006C505E" w:rsidRDefault="00E041EF" w:rsidP="00874BAA">
      <w:pPr>
        <w:pStyle w:val="ListParagraph"/>
        <w:numPr>
          <w:ilvl w:val="4"/>
          <w:numId w:val="11"/>
        </w:numPr>
        <w:tabs>
          <w:tab w:val="left" w:pos="2020"/>
        </w:tabs>
        <w:spacing w:before="120" w:after="0"/>
        <w:ind w:left="426" w:right="-896"/>
        <w:contextualSpacing w:val="0"/>
        <w:rPr>
          <w:rFonts w:ascii="Arial" w:hAnsi="Arial" w:cs="Arial"/>
          <w:sz w:val="21"/>
          <w:szCs w:val="21"/>
          <w:lang w:val="en-US"/>
        </w:rPr>
      </w:pPr>
      <w:r w:rsidRPr="006C505E">
        <w:rPr>
          <w:rFonts w:ascii="Arial" w:hAnsi="Arial" w:cs="Arial"/>
          <w:sz w:val="21"/>
          <w:szCs w:val="21"/>
          <w:lang w:val="en-US"/>
        </w:rPr>
        <w:t xml:space="preserve">The </w:t>
      </w:r>
      <w:r w:rsidR="00D66EC2" w:rsidRPr="006C505E">
        <w:rPr>
          <w:rFonts w:ascii="Arial" w:hAnsi="Arial" w:cs="Arial"/>
          <w:sz w:val="21"/>
          <w:szCs w:val="21"/>
          <w:lang w:val="en-US"/>
        </w:rPr>
        <w:t xml:space="preserve">proportion of central costs to be paid by each school should be based on the size of </w:t>
      </w:r>
      <w:r w:rsidR="005C5737" w:rsidRPr="006C505E">
        <w:rPr>
          <w:rFonts w:ascii="Arial" w:hAnsi="Arial" w:cs="Arial"/>
          <w:sz w:val="21"/>
          <w:szCs w:val="21"/>
          <w:lang w:val="en-US"/>
        </w:rPr>
        <w:t>the school as indicated by the number of pupils on roll</w:t>
      </w:r>
      <w:r w:rsidR="007A6369" w:rsidRPr="006C505E">
        <w:rPr>
          <w:rFonts w:ascii="Arial" w:hAnsi="Arial" w:cs="Arial"/>
          <w:sz w:val="21"/>
          <w:szCs w:val="21"/>
          <w:lang w:val="en-US"/>
        </w:rPr>
        <w:t xml:space="preserve"> </w:t>
      </w:r>
      <w:r w:rsidR="00E50C64" w:rsidRPr="006C505E">
        <w:rPr>
          <w:rFonts w:ascii="Arial" w:hAnsi="Arial" w:cs="Arial"/>
          <w:sz w:val="21"/>
          <w:szCs w:val="21"/>
          <w:lang w:val="en-US"/>
        </w:rPr>
        <w:t>at the October pupil census.</w:t>
      </w:r>
    </w:p>
    <w:p w14:paraId="200B7F4E" w14:textId="01DC44EF" w:rsidR="003E67E8" w:rsidRPr="006B21A8" w:rsidRDefault="003E67E8" w:rsidP="00EB3989">
      <w:pPr>
        <w:pStyle w:val="ListParagraph"/>
        <w:numPr>
          <w:ilvl w:val="1"/>
          <w:numId w:val="11"/>
        </w:numPr>
        <w:tabs>
          <w:tab w:val="left" w:pos="2020"/>
        </w:tabs>
        <w:spacing w:before="120" w:after="0"/>
        <w:ind w:left="0" w:right="-896"/>
        <w:contextualSpacing w:val="0"/>
        <w:rPr>
          <w:rFonts w:ascii="Arial" w:hAnsi="Arial" w:cs="Arial"/>
          <w:sz w:val="21"/>
          <w:szCs w:val="21"/>
          <w:lang w:val="en-US"/>
        </w:rPr>
      </w:pPr>
      <w:r w:rsidRPr="006B21A8">
        <w:rPr>
          <w:rFonts w:ascii="Arial" w:hAnsi="Arial" w:cs="Arial"/>
          <w:sz w:val="21"/>
          <w:szCs w:val="21"/>
          <w:lang w:val="en-US"/>
        </w:rPr>
        <w:t xml:space="preserve">The </w:t>
      </w:r>
      <w:r w:rsidR="006408AF" w:rsidRPr="006B21A8">
        <w:rPr>
          <w:rFonts w:ascii="Arial" w:hAnsi="Arial" w:cs="Arial"/>
          <w:sz w:val="21"/>
          <w:szCs w:val="21"/>
          <w:lang w:val="en-US"/>
        </w:rPr>
        <w:t xml:space="preserve">Governing Bodies have agreed that the </w:t>
      </w:r>
      <w:r w:rsidRPr="006B21A8">
        <w:rPr>
          <w:rFonts w:ascii="Arial" w:hAnsi="Arial" w:cs="Arial"/>
          <w:sz w:val="21"/>
          <w:szCs w:val="21"/>
          <w:lang w:val="en-US"/>
        </w:rPr>
        <w:t xml:space="preserve">financial benefits of collaboration </w:t>
      </w:r>
      <w:r w:rsidR="006408AF" w:rsidRPr="006B21A8">
        <w:rPr>
          <w:rFonts w:ascii="Arial" w:hAnsi="Arial" w:cs="Arial"/>
          <w:sz w:val="21"/>
          <w:szCs w:val="21"/>
          <w:lang w:val="en-US"/>
        </w:rPr>
        <w:t>should</w:t>
      </w:r>
      <w:r w:rsidR="00671DFE" w:rsidRPr="006B21A8">
        <w:rPr>
          <w:rFonts w:ascii="Arial" w:hAnsi="Arial" w:cs="Arial"/>
          <w:sz w:val="21"/>
          <w:szCs w:val="21"/>
          <w:lang w:val="en-US"/>
        </w:rPr>
        <w:t xml:space="preserve"> be explored by the Fed</w:t>
      </w:r>
      <w:r w:rsidR="00037F4D" w:rsidRPr="006B21A8">
        <w:rPr>
          <w:rFonts w:ascii="Arial" w:hAnsi="Arial" w:cs="Arial"/>
          <w:sz w:val="21"/>
          <w:szCs w:val="21"/>
          <w:lang w:val="en-US"/>
        </w:rPr>
        <w:t>eration</w:t>
      </w:r>
      <w:r w:rsidR="00671DFE" w:rsidRPr="006B21A8">
        <w:rPr>
          <w:rFonts w:ascii="Arial" w:hAnsi="Arial" w:cs="Arial"/>
          <w:sz w:val="21"/>
          <w:szCs w:val="21"/>
          <w:lang w:val="en-US"/>
        </w:rPr>
        <w:t xml:space="preserve"> </w:t>
      </w:r>
      <w:r w:rsidR="00342DE0">
        <w:rPr>
          <w:rFonts w:ascii="Arial" w:hAnsi="Arial" w:cs="Arial"/>
          <w:sz w:val="21"/>
          <w:szCs w:val="21"/>
          <w:lang w:val="en-US"/>
        </w:rPr>
        <w:t>Governing Body</w:t>
      </w:r>
      <w:r w:rsidR="00DE11A7" w:rsidRPr="006B21A8">
        <w:rPr>
          <w:rFonts w:ascii="Arial" w:hAnsi="Arial" w:cs="Arial"/>
          <w:sz w:val="21"/>
          <w:szCs w:val="21"/>
          <w:lang w:val="en-US"/>
        </w:rPr>
        <w:t xml:space="preserve"> in consultation with schools: options </w:t>
      </w:r>
      <w:r w:rsidR="00037F4D" w:rsidRPr="006B21A8">
        <w:rPr>
          <w:rFonts w:ascii="Arial" w:hAnsi="Arial" w:cs="Arial"/>
          <w:sz w:val="21"/>
          <w:szCs w:val="21"/>
          <w:lang w:val="en-US"/>
        </w:rPr>
        <w:t>might</w:t>
      </w:r>
      <w:r w:rsidR="00DE11A7" w:rsidRPr="006B21A8">
        <w:rPr>
          <w:rFonts w:ascii="Arial" w:hAnsi="Arial" w:cs="Arial"/>
          <w:sz w:val="21"/>
          <w:szCs w:val="21"/>
          <w:lang w:val="en-US"/>
        </w:rPr>
        <w:t xml:space="preserve"> include:</w:t>
      </w:r>
    </w:p>
    <w:p w14:paraId="4F83AB1B" w14:textId="1EE74B6C" w:rsidR="00A34556" w:rsidRPr="00544193" w:rsidRDefault="00544193" w:rsidP="00EB3989">
      <w:pPr>
        <w:pStyle w:val="ListParagraph"/>
        <w:numPr>
          <w:ilvl w:val="0"/>
          <w:numId w:val="7"/>
        </w:numPr>
        <w:tabs>
          <w:tab w:val="left" w:pos="2020"/>
        </w:tabs>
        <w:spacing w:before="120" w:after="0"/>
        <w:ind w:left="283" w:right="-896" w:hanging="357"/>
        <w:contextualSpacing w:val="0"/>
        <w:rPr>
          <w:rFonts w:ascii="Arial" w:hAnsi="Arial" w:cs="Arial"/>
          <w:sz w:val="21"/>
          <w:szCs w:val="21"/>
          <w:lang w:val="en-US"/>
        </w:rPr>
      </w:pPr>
      <w:r w:rsidRPr="006B21A8">
        <w:rPr>
          <w:rFonts w:ascii="Arial" w:hAnsi="Arial" w:cs="Arial"/>
          <w:sz w:val="21"/>
          <w:szCs w:val="21"/>
          <w:lang w:val="en-US"/>
        </w:rPr>
        <w:t>A</w:t>
      </w:r>
      <w:r w:rsidR="00A34556" w:rsidRPr="006B21A8">
        <w:rPr>
          <w:rFonts w:ascii="Arial" w:hAnsi="Arial" w:cs="Arial"/>
          <w:sz w:val="21"/>
          <w:szCs w:val="21"/>
          <w:lang w:val="en-US"/>
        </w:rPr>
        <w:t>ny savings arising from economies of scale</w:t>
      </w:r>
      <w:r w:rsidR="00A34556" w:rsidRPr="00544193">
        <w:rPr>
          <w:rFonts w:ascii="Arial" w:hAnsi="Arial" w:cs="Arial"/>
          <w:sz w:val="21"/>
          <w:szCs w:val="21"/>
          <w:lang w:val="en-US"/>
        </w:rPr>
        <w:t>/joint procurement could be retained by the Federation to create a modest budget to provide support to schools as required, with checks and balances to ensure equity over time.</w:t>
      </w:r>
    </w:p>
    <w:p w14:paraId="0948100A" w14:textId="391F954F" w:rsidR="00A34556" w:rsidRPr="00544193" w:rsidRDefault="00544193" w:rsidP="00EB3989">
      <w:pPr>
        <w:pStyle w:val="ListParagraph"/>
        <w:numPr>
          <w:ilvl w:val="0"/>
          <w:numId w:val="7"/>
        </w:numPr>
        <w:tabs>
          <w:tab w:val="left" w:pos="2020"/>
        </w:tabs>
        <w:spacing w:before="120" w:after="0"/>
        <w:ind w:left="283" w:right="-896" w:hanging="357"/>
        <w:contextualSpacing w:val="0"/>
        <w:rPr>
          <w:rFonts w:ascii="Arial" w:hAnsi="Arial" w:cs="Arial"/>
          <w:sz w:val="21"/>
          <w:szCs w:val="21"/>
          <w:lang w:val="en-US"/>
        </w:rPr>
      </w:pPr>
      <w:r>
        <w:rPr>
          <w:rFonts w:ascii="Arial" w:hAnsi="Arial" w:cs="Arial"/>
          <w:sz w:val="21"/>
          <w:szCs w:val="21"/>
          <w:lang w:val="en-US"/>
        </w:rPr>
        <w:t>S</w:t>
      </w:r>
      <w:r w:rsidR="00A34556" w:rsidRPr="00544193">
        <w:rPr>
          <w:rFonts w:ascii="Arial" w:hAnsi="Arial" w:cs="Arial"/>
          <w:sz w:val="21"/>
          <w:szCs w:val="21"/>
          <w:lang w:val="en-US"/>
        </w:rPr>
        <w:t>chools could, by agreement, lend to other schools from their budget surpluses, with clear agreements around repayment schedules etc.</w:t>
      </w:r>
    </w:p>
    <w:p w14:paraId="2C9C1252" w14:textId="6FADD357" w:rsidR="00A34556" w:rsidRPr="00544193" w:rsidRDefault="00544193" w:rsidP="00EB3989">
      <w:pPr>
        <w:pStyle w:val="ListParagraph"/>
        <w:numPr>
          <w:ilvl w:val="0"/>
          <w:numId w:val="7"/>
        </w:numPr>
        <w:tabs>
          <w:tab w:val="left" w:pos="2020"/>
        </w:tabs>
        <w:spacing w:before="120" w:after="0"/>
        <w:ind w:left="283" w:right="-896" w:hanging="357"/>
        <w:contextualSpacing w:val="0"/>
        <w:rPr>
          <w:rFonts w:ascii="Arial" w:hAnsi="Arial" w:cs="Arial"/>
          <w:sz w:val="21"/>
          <w:szCs w:val="21"/>
          <w:lang w:val="en-US"/>
        </w:rPr>
      </w:pPr>
      <w:r>
        <w:rPr>
          <w:rFonts w:ascii="Arial" w:hAnsi="Arial" w:cs="Arial"/>
          <w:sz w:val="21"/>
          <w:szCs w:val="21"/>
          <w:lang w:val="en-US"/>
        </w:rPr>
        <w:t>S</w:t>
      </w:r>
      <w:r w:rsidR="00A34556" w:rsidRPr="00544193">
        <w:rPr>
          <w:rFonts w:ascii="Arial" w:hAnsi="Arial" w:cs="Arial"/>
          <w:sz w:val="21"/>
          <w:szCs w:val="21"/>
          <w:lang w:val="en-US"/>
        </w:rPr>
        <w:t>chools could, by agreement, lend to other schools from their capital allocations to enable urgent works to be undertaken</w:t>
      </w:r>
      <w:r w:rsidR="008E6650" w:rsidRPr="00544193">
        <w:rPr>
          <w:rFonts w:ascii="Arial" w:hAnsi="Arial" w:cs="Arial"/>
          <w:sz w:val="21"/>
          <w:szCs w:val="21"/>
          <w:lang w:val="en-US"/>
        </w:rPr>
        <w:t xml:space="preserve"> and with clear agreements around repayment schedules etc</w:t>
      </w:r>
      <w:r w:rsidR="00A34556" w:rsidRPr="00544193">
        <w:rPr>
          <w:rFonts w:ascii="Arial" w:hAnsi="Arial" w:cs="Arial"/>
          <w:sz w:val="21"/>
          <w:szCs w:val="21"/>
          <w:lang w:val="en-US"/>
        </w:rPr>
        <w:t>.</w:t>
      </w:r>
    </w:p>
    <w:p w14:paraId="45B1259D" w14:textId="66BCCFC6" w:rsidR="00B67DA6" w:rsidRPr="00544193" w:rsidRDefault="00B67DA6" w:rsidP="00EA7B66">
      <w:pPr>
        <w:pStyle w:val="ListParagraph"/>
        <w:numPr>
          <w:ilvl w:val="0"/>
          <w:numId w:val="7"/>
        </w:numPr>
        <w:tabs>
          <w:tab w:val="left" w:pos="2020"/>
        </w:tabs>
        <w:spacing w:before="120" w:after="0" w:line="257" w:lineRule="auto"/>
        <w:ind w:left="284" w:right="-896" w:hanging="357"/>
        <w:contextualSpacing w:val="0"/>
        <w:rPr>
          <w:rFonts w:ascii="Arial" w:hAnsi="Arial" w:cs="Arial"/>
          <w:bCs/>
          <w:sz w:val="21"/>
          <w:szCs w:val="21"/>
          <w:lang w:val="en-US"/>
        </w:rPr>
      </w:pPr>
      <w:r w:rsidRPr="00544193">
        <w:rPr>
          <w:rFonts w:ascii="Arial" w:hAnsi="Arial" w:cs="Arial"/>
          <w:bCs/>
          <w:sz w:val="21"/>
          <w:szCs w:val="21"/>
          <w:lang w:val="en-US"/>
        </w:rPr>
        <w:t>Schools could contribute to a Federation Development fund on a</w:t>
      </w:r>
      <w:r w:rsidR="00037F4D" w:rsidRPr="00544193">
        <w:rPr>
          <w:rFonts w:ascii="Arial" w:hAnsi="Arial" w:cs="Arial"/>
          <w:bCs/>
          <w:sz w:val="21"/>
          <w:szCs w:val="21"/>
          <w:lang w:val="en-US"/>
        </w:rPr>
        <w:t>n annual</w:t>
      </w:r>
      <w:r w:rsidRPr="00544193">
        <w:rPr>
          <w:rFonts w:ascii="Arial" w:hAnsi="Arial" w:cs="Arial"/>
          <w:bCs/>
          <w:sz w:val="21"/>
          <w:szCs w:val="21"/>
          <w:lang w:val="en-US"/>
        </w:rPr>
        <w:t xml:space="preserve"> basis.</w:t>
      </w:r>
      <w:r w:rsidR="00B60BFD" w:rsidRPr="00544193">
        <w:rPr>
          <w:rFonts w:ascii="Arial" w:hAnsi="Arial" w:cs="Arial"/>
          <w:bCs/>
          <w:sz w:val="21"/>
          <w:szCs w:val="21"/>
          <w:lang w:val="en-US"/>
        </w:rPr>
        <w:t xml:space="preserve"> </w:t>
      </w:r>
      <w:r w:rsidRPr="00544193">
        <w:rPr>
          <w:rFonts w:ascii="Arial" w:hAnsi="Arial" w:cs="Arial"/>
          <w:bCs/>
          <w:sz w:val="21"/>
          <w:szCs w:val="21"/>
          <w:lang w:val="en-US"/>
        </w:rPr>
        <w:t xml:space="preserve"> Funds to be used </w:t>
      </w:r>
      <w:r w:rsidR="00037F4D" w:rsidRPr="00544193">
        <w:rPr>
          <w:rFonts w:ascii="Arial" w:hAnsi="Arial" w:cs="Arial"/>
          <w:bCs/>
          <w:sz w:val="21"/>
          <w:szCs w:val="21"/>
          <w:lang w:val="en-US"/>
        </w:rPr>
        <w:t>for cross-federation improvement,</w:t>
      </w:r>
      <w:r w:rsidRPr="00544193">
        <w:rPr>
          <w:rFonts w:ascii="Arial" w:hAnsi="Arial" w:cs="Arial"/>
          <w:bCs/>
          <w:sz w:val="21"/>
          <w:szCs w:val="21"/>
          <w:lang w:val="en-US"/>
        </w:rPr>
        <w:t xml:space="preserve"> training needs and joint</w:t>
      </w:r>
      <w:r w:rsidR="00037F4D" w:rsidRPr="00544193">
        <w:rPr>
          <w:rFonts w:ascii="Arial" w:hAnsi="Arial" w:cs="Arial"/>
          <w:bCs/>
          <w:sz w:val="21"/>
          <w:szCs w:val="21"/>
          <w:lang w:val="en-US"/>
        </w:rPr>
        <w:t>ly</w:t>
      </w:r>
      <w:r w:rsidRPr="00544193">
        <w:rPr>
          <w:rFonts w:ascii="Arial" w:hAnsi="Arial" w:cs="Arial"/>
          <w:bCs/>
          <w:sz w:val="21"/>
          <w:szCs w:val="21"/>
          <w:lang w:val="en-US"/>
        </w:rPr>
        <w:t xml:space="preserve"> used facilities e.g. </w:t>
      </w:r>
      <w:r w:rsidR="00342DE0">
        <w:rPr>
          <w:rFonts w:ascii="Arial" w:hAnsi="Arial" w:cs="Arial"/>
          <w:bCs/>
          <w:sz w:val="21"/>
          <w:szCs w:val="21"/>
          <w:lang w:val="en-US"/>
        </w:rPr>
        <w:t>m</w:t>
      </w:r>
      <w:r w:rsidRPr="00544193">
        <w:rPr>
          <w:rFonts w:ascii="Arial" w:hAnsi="Arial" w:cs="Arial"/>
          <w:bCs/>
          <w:sz w:val="21"/>
          <w:szCs w:val="21"/>
          <w:lang w:val="en-US"/>
        </w:rPr>
        <w:t>inibus hire, joint IT equipment like Class VR</w:t>
      </w:r>
      <w:r w:rsidR="00056BAB">
        <w:rPr>
          <w:rFonts w:ascii="Arial" w:hAnsi="Arial" w:cs="Arial"/>
          <w:bCs/>
          <w:sz w:val="21"/>
          <w:szCs w:val="21"/>
          <w:lang w:val="en-US"/>
        </w:rPr>
        <w:t>.</w:t>
      </w:r>
    </w:p>
    <w:p w14:paraId="7A77A096" w14:textId="2E7DB11F" w:rsidR="00A34556" w:rsidRPr="005C57F4" w:rsidRDefault="00A34556" w:rsidP="00EB3989">
      <w:pPr>
        <w:pStyle w:val="ListParagraph"/>
        <w:numPr>
          <w:ilvl w:val="1"/>
          <w:numId w:val="11"/>
        </w:numPr>
        <w:tabs>
          <w:tab w:val="left" w:pos="2020"/>
        </w:tabs>
        <w:spacing w:before="120" w:after="0"/>
        <w:ind w:left="0" w:right="-896"/>
        <w:contextualSpacing w:val="0"/>
        <w:rPr>
          <w:rFonts w:ascii="Arial" w:hAnsi="Arial" w:cs="Arial"/>
          <w:sz w:val="21"/>
          <w:szCs w:val="21"/>
          <w:lang w:val="en-US"/>
        </w:rPr>
      </w:pPr>
      <w:r w:rsidRPr="005C57F4">
        <w:rPr>
          <w:rFonts w:ascii="Arial" w:hAnsi="Arial" w:cs="Arial"/>
          <w:sz w:val="21"/>
          <w:szCs w:val="21"/>
          <w:lang w:val="en-US"/>
        </w:rPr>
        <w:t>Under all options, each school would retain control of any budget surplus: there is no intention that the Federation should claw back any unspent school budget.</w:t>
      </w:r>
      <w:r w:rsidR="002275EF">
        <w:rPr>
          <w:rFonts w:ascii="Arial" w:hAnsi="Arial" w:cs="Arial"/>
          <w:sz w:val="21"/>
          <w:szCs w:val="21"/>
          <w:lang w:val="en-US"/>
        </w:rPr>
        <w:t xml:space="preserve">  </w:t>
      </w:r>
    </w:p>
    <w:p w14:paraId="6B398E3E" w14:textId="77777777" w:rsidR="0056140E" w:rsidRPr="0056140E" w:rsidRDefault="0056140E" w:rsidP="0056140E">
      <w:pPr>
        <w:tabs>
          <w:tab w:val="left" w:pos="2020"/>
        </w:tabs>
        <w:spacing w:before="120" w:after="0"/>
        <w:ind w:left="360" w:right="-896"/>
        <w:rPr>
          <w:rFonts w:ascii="Arial" w:hAnsi="Arial" w:cs="Arial"/>
          <w:color w:val="92D050"/>
          <w:sz w:val="21"/>
          <w:szCs w:val="21"/>
          <w:lang w:val="en-US"/>
        </w:rPr>
      </w:pPr>
    </w:p>
    <w:p w14:paraId="02BADB90" w14:textId="3EF80EA3" w:rsidR="008F68CF" w:rsidRDefault="00FD6F68" w:rsidP="00E342FB">
      <w:pPr>
        <w:tabs>
          <w:tab w:val="left" w:pos="2020"/>
        </w:tabs>
        <w:spacing w:before="120" w:after="0"/>
        <w:ind w:left="-426" w:right="-897"/>
        <w:rPr>
          <w:rFonts w:ascii="Arial" w:hAnsi="Arial" w:cs="Arial"/>
          <w:sz w:val="21"/>
          <w:szCs w:val="21"/>
          <w:lang w:val="en-US"/>
        </w:rPr>
      </w:pPr>
      <w:r w:rsidRPr="007E36D5">
        <w:rPr>
          <w:rFonts w:ascii="Arial" w:hAnsi="Arial" w:cs="Arial"/>
          <w:i/>
          <w:iCs/>
          <w:sz w:val="21"/>
          <w:szCs w:val="21"/>
          <w:u w:val="single"/>
          <w:lang w:val="en-US"/>
        </w:rPr>
        <w:t>Staffing</w:t>
      </w:r>
    </w:p>
    <w:p w14:paraId="7502400A" w14:textId="17280E23" w:rsidR="004C6160" w:rsidRPr="00D75B0C" w:rsidRDefault="006E4059" w:rsidP="009A6B20">
      <w:pPr>
        <w:pStyle w:val="ListParagraph"/>
        <w:numPr>
          <w:ilvl w:val="0"/>
          <w:numId w:val="52"/>
        </w:numPr>
        <w:tabs>
          <w:tab w:val="left" w:pos="2020"/>
        </w:tabs>
        <w:spacing w:before="120" w:after="0"/>
        <w:ind w:left="0" w:right="-896"/>
        <w:rPr>
          <w:rFonts w:ascii="Arial" w:hAnsi="Arial" w:cs="Arial"/>
          <w:sz w:val="21"/>
          <w:szCs w:val="21"/>
          <w:lang w:val="en-US"/>
        </w:rPr>
      </w:pPr>
      <w:r w:rsidRPr="0095646F">
        <w:rPr>
          <w:rFonts w:ascii="Arial" w:hAnsi="Arial" w:cs="Arial"/>
          <w:sz w:val="21"/>
          <w:szCs w:val="21"/>
          <w:lang w:val="en-US"/>
        </w:rPr>
        <w:t xml:space="preserve">Staff </w:t>
      </w:r>
      <w:r w:rsidRPr="00D75B0C">
        <w:rPr>
          <w:rFonts w:ascii="Arial" w:hAnsi="Arial" w:cs="Arial"/>
          <w:sz w:val="21"/>
          <w:szCs w:val="21"/>
          <w:lang w:val="en-US"/>
        </w:rPr>
        <w:t>at Sandy Lane and Steeton will continue to be employed by the local authority, because the schools will continue to be maintained schools</w:t>
      </w:r>
      <w:r w:rsidR="001A3168" w:rsidRPr="00D75B0C">
        <w:rPr>
          <w:rFonts w:ascii="Arial" w:hAnsi="Arial" w:cs="Arial"/>
          <w:sz w:val="21"/>
          <w:szCs w:val="21"/>
          <w:lang w:val="en-US"/>
        </w:rPr>
        <w:t>.</w:t>
      </w:r>
    </w:p>
    <w:p w14:paraId="57E988B2" w14:textId="77777777" w:rsidR="009A6B20" w:rsidRPr="00D75B0C" w:rsidRDefault="009A6B20" w:rsidP="009A6B20">
      <w:pPr>
        <w:tabs>
          <w:tab w:val="left" w:pos="2020"/>
        </w:tabs>
        <w:spacing w:before="120" w:after="0"/>
        <w:ind w:left="-360" w:right="-896"/>
        <w:rPr>
          <w:rFonts w:ascii="Arial" w:hAnsi="Arial" w:cs="Arial"/>
          <w:sz w:val="21"/>
          <w:szCs w:val="21"/>
          <w:lang w:val="en-US"/>
        </w:rPr>
      </w:pPr>
    </w:p>
    <w:p w14:paraId="5EB49BA8" w14:textId="2DEC5DBB" w:rsidR="007426B1" w:rsidRPr="007064E0" w:rsidRDefault="00CC69FF" w:rsidP="00D75B0C">
      <w:pPr>
        <w:pStyle w:val="ListParagraph"/>
        <w:numPr>
          <w:ilvl w:val="0"/>
          <w:numId w:val="46"/>
        </w:numPr>
        <w:tabs>
          <w:tab w:val="left" w:pos="2020"/>
        </w:tabs>
        <w:spacing w:before="120" w:after="0"/>
        <w:ind w:left="-426" w:right="-897"/>
        <w:rPr>
          <w:rFonts w:ascii="Arial" w:hAnsi="Arial" w:cs="Arial"/>
          <w:sz w:val="21"/>
          <w:szCs w:val="21"/>
          <w:lang w:val="en-US"/>
        </w:rPr>
      </w:pPr>
      <w:r w:rsidRPr="007064E0">
        <w:rPr>
          <w:rFonts w:ascii="Arial" w:hAnsi="Arial" w:cs="Arial"/>
          <w:b/>
          <w:bCs/>
          <w:sz w:val="21"/>
          <w:szCs w:val="21"/>
          <w:lang w:val="en-US"/>
        </w:rPr>
        <w:t>S</w:t>
      </w:r>
      <w:r w:rsidR="00A94623" w:rsidRPr="007064E0">
        <w:rPr>
          <w:rFonts w:ascii="Arial" w:hAnsi="Arial" w:cs="Arial"/>
          <w:b/>
          <w:bCs/>
          <w:sz w:val="21"/>
          <w:szCs w:val="21"/>
          <w:lang w:val="en-US"/>
        </w:rPr>
        <w:t xml:space="preserve">taff </w:t>
      </w:r>
      <w:r w:rsidRPr="007064E0">
        <w:rPr>
          <w:rFonts w:ascii="Arial" w:hAnsi="Arial" w:cs="Arial"/>
          <w:b/>
          <w:bCs/>
          <w:sz w:val="21"/>
          <w:szCs w:val="21"/>
          <w:lang w:val="en-US"/>
        </w:rPr>
        <w:t>mobility across schools</w:t>
      </w:r>
      <w:r w:rsidR="00A94623" w:rsidRPr="007064E0">
        <w:rPr>
          <w:rFonts w:ascii="Arial" w:hAnsi="Arial" w:cs="Arial"/>
          <w:b/>
          <w:bCs/>
          <w:sz w:val="21"/>
          <w:szCs w:val="21"/>
          <w:lang w:val="en-US"/>
        </w:rPr>
        <w:t xml:space="preserve"> </w:t>
      </w:r>
      <w:r w:rsidR="00A94623" w:rsidRPr="007064E0">
        <w:rPr>
          <w:rFonts w:ascii="Arial" w:hAnsi="Arial" w:cs="Arial"/>
          <w:sz w:val="21"/>
          <w:szCs w:val="21"/>
          <w:lang w:val="en-US"/>
        </w:rPr>
        <w:t xml:space="preserve">(eg short/long term secondments) </w:t>
      </w:r>
    </w:p>
    <w:p w14:paraId="2EF9E1B3" w14:textId="77777777" w:rsidR="00EB3989" w:rsidRPr="00EB3989" w:rsidRDefault="00EB3989" w:rsidP="00EB3989">
      <w:pPr>
        <w:pStyle w:val="ListParagraph"/>
        <w:numPr>
          <w:ilvl w:val="1"/>
          <w:numId w:val="46"/>
        </w:numPr>
        <w:tabs>
          <w:tab w:val="left" w:pos="2020"/>
        </w:tabs>
        <w:spacing w:before="120" w:after="0"/>
        <w:ind w:right="-897"/>
        <w:contextualSpacing w:val="0"/>
        <w:rPr>
          <w:rFonts w:ascii="Arial" w:hAnsi="Arial" w:cs="Arial"/>
          <w:vanish/>
          <w:sz w:val="21"/>
          <w:szCs w:val="21"/>
          <w:lang w:val="en-US"/>
        </w:rPr>
      </w:pPr>
    </w:p>
    <w:p w14:paraId="1457EA66" w14:textId="77777777" w:rsidR="00EB3989" w:rsidRPr="00EB3989" w:rsidRDefault="00EB3989" w:rsidP="00EB3989">
      <w:pPr>
        <w:pStyle w:val="ListParagraph"/>
        <w:numPr>
          <w:ilvl w:val="1"/>
          <w:numId w:val="46"/>
        </w:numPr>
        <w:tabs>
          <w:tab w:val="left" w:pos="2020"/>
        </w:tabs>
        <w:spacing w:before="120" w:after="0"/>
        <w:ind w:right="-897"/>
        <w:contextualSpacing w:val="0"/>
        <w:rPr>
          <w:rFonts w:ascii="Arial" w:hAnsi="Arial" w:cs="Arial"/>
          <w:vanish/>
          <w:sz w:val="21"/>
          <w:szCs w:val="21"/>
          <w:lang w:val="en-US"/>
        </w:rPr>
      </w:pPr>
    </w:p>
    <w:p w14:paraId="1300B322" w14:textId="77777777" w:rsidR="00EB3989" w:rsidRPr="00EB3989" w:rsidRDefault="00EB3989" w:rsidP="00EB3989">
      <w:pPr>
        <w:pStyle w:val="ListParagraph"/>
        <w:numPr>
          <w:ilvl w:val="1"/>
          <w:numId w:val="46"/>
        </w:numPr>
        <w:tabs>
          <w:tab w:val="left" w:pos="2020"/>
        </w:tabs>
        <w:spacing w:before="120" w:after="0"/>
        <w:ind w:right="-897"/>
        <w:contextualSpacing w:val="0"/>
        <w:rPr>
          <w:rFonts w:ascii="Arial" w:hAnsi="Arial" w:cs="Arial"/>
          <w:vanish/>
          <w:sz w:val="21"/>
          <w:szCs w:val="21"/>
          <w:lang w:val="en-US"/>
        </w:rPr>
      </w:pPr>
    </w:p>
    <w:p w14:paraId="11BDDD96" w14:textId="77777777" w:rsidR="00EB3989" w:rsidRPr="00EB3989" w:rsidRDefault="00EB3989" w:rsidP="00EB3989">
      <w:pPr>
        <w:pStyle w:val="ListParagraph"/>
        <w:numPr>
          <w:ilvl w:val="1"/>
          <w:numId w:val="46"/>
        </w:numPr>
        <w:tabs>
          <w:tab w:val="left" w:pos="2020"/>
        </w:tabs>
        <w:spacing w:before="120" w:after="0"/>
        <w:ind w:right="-897"/>
        <w:contextualSpacing w:val="0"/>
        <w:rPr>
          <w:rFonts w:ascii="Arial" w:hAnsi="Arial" w:cs="Arial"/>
          <w:vanish/>
          <w:sz w:val="21"/>
          <w:szCs w:val="21"/>
          <w:lang w:val="en-US"/>
        </w:rPr>
      </w:pPr>
    </w:p>
    <w:p w14:paraId="2F3E7E9C" w14:textId="77777777" w:rsidR="00EB3989" w:rsidRPr="00EB3989" w:rsidRDefault="00EB3989" w:rsidP="00EB3989">
      <w:pPr>
        <w:pStyle w:val="ListParagraph"/>
        <w:numPr>
          <w:ilvl w:val="1"/>
          <w:numId w:val="46"/>
        </w:numPr>
        <w:tabs>
          <w:tab w:val="left" w:pos="2020"/>
        </w:tabs>
        <w:spacing w:before="120" w:after="0"/>
        <w:ind w:right="-897"/>
        <w:contextualSpacing w:val="0"/>
        <w:rPr>
          <w:rFonts w:ascii="Arial" w:hAnsi="Arial" w:cs="Arial"/>
          <w:vanish/>
          <w:sz w:val="21"/>
          <w:szCs w:val="21"/>
          <w:lang w:val="en-US"/>
        </w:rPr>
      </w:pPr>
    </w:p>
    <w:p w14:paraId="11B51907" w14:textId="77777777" w:rsidR="00EB3989" w:rsidRPr="00EB3989" w:rsidRDefault="00EB3989" w:rsidP="00EB3989">
      <w:pPr>
        <w:pStyle w:val="ListParagraph"/>
        <w:numPr>
          <w:ilvl w:val="1"/>
          <w:numId w:val="46"/>
        </w:numPr>
        <w:tabs>
          <w:tab w:val="left" w:pos="2020"/>
        </w:tabs>
        <w:spacing w:before="120" w:after="0"/>
        <w:ind w:right="-897"/>
        <w:contextualSpacing w:val="0"/>
        <w:rPr>
          <w:rFonts w:ascii="Arial" w:hAnsi="Arial" w:cs="Arial"/>
          <w:vanish/>
          <w:sz w:val="21"/>
          <w:szCs w:val="21"/>
          <w:lang w:val="en-US"/>
        </w:rPr>
      </w:pPr>
    </w:p>
    <w:p w14:paraId="3D3D1AF4" w14:textId="77777777" w:rsidR="00EB3989" w:rsidRPr="00EB3989" w:rsidRDefault="00EB3989" w:rsidP="00EB3989">
      <w:pPr>
        <w:pStyle w:val="ListParagraph"/>
        <w:numPr>
          <w:ilvl w:val="1"/>
          <w:numId w:val="46"/>
        </w:numPr>
        <w:tabs>
          <w:tab w:val="left" w:pos="2020"/>
        </w:tabs>
        <w:spacing w:before="120" w:after="0"/>
        <w:ind w:right="-897"/>
        <w:contextualSpacing w:val="0"/>
        <w:rPr>
          <w:rFonts w:ascii="Arial" w:hAnsi="Arial" w:cs="Arial"/>
          <w:vanish/>
          <w:sz w:val="21"/>
          <w:szCs w:val="21"/>
          <w:lang w:val="en-US"/>
        </w:rPr>
      </w:pPr>
    </w:p>
    <w:p w14:paraId="65BE5199" w14:textId="77777777" w:rsidR="00EB3989" w:rsidRPr="00EB3989" w:rsidRDefault="00EB3989" w:rsidP="00EB3989">
      <w:pPr>
        <w:pStyle w:val="ListParagraph"/>
        <w:numPr>
          <w:ilvl w:val="1"/>
          <w:numId w:val="46"/>
        </w:numPr>
        <w:tabs>
          <w:tab w:val="left" w:pos="2020"/>
        </w:tabs>
        <w:spacing w:before="120" w:after="0"/>
        <w:ind w:right="-897"/>
        <w:contextualSpacing w:val="0"/>
        <w:rPr>
          <w:rFonts w:ascii="Arial" w:hAnsi="Arial" w:cs="Arial"/>
          <w:vanish/>
          <w:sz w:val="21"/>
          <w:szCs w:val="21"/>
          <w:lang w:val="en-US"/>
        </w:rPr>
      </w:pPr>
    </w:p>
    <w:p w14:paraId="1F392759" w14:textId="77777777" w:rsidR="00EB3989" w:rsidRPr="00EB3989" w:rsidRDefault="00EB3989" w:rsidP="00EB3989">
      <w:pPr>
        <w:pStyle w:val="ListParagraph"/>
        <w:numPr>
          <w:ilvl w:val="1"/>
          <w:numId w:val="46"/>
        </w:numPr>
        <w:tabs>
          <w:tab w:val="left" w:pos="2020"/>
        </w:tabs>
        <w:spacing w:before="120" w:after="0"/>
        <w:ind w:right="-897"/>
        <w:contextualSpacing w:val="0"/>
        <w:rPr>
          <w:rFonts w:ascii="Arial" w:hAnsi="Arial" w:cs="Arial"/>
          <w:vanish/>
          <w:sz w:val="21"/>
          <w:szCs w:val="21"/>
          <w:lang w:val="en-US"/>
        </w:rPr>
      </w:pPr>
    </w:p>
    <w:p w14:paraId="248CC23A" w14:textId="77777777" w:rsidR="00EB3989" w:rsidRPr="00EB3989" w:rsidRDefault="00EB3989" w:rsidP="00EB3989">
      <w:pPr>
        <w:pStyle w:val="ListParagraph"/>
        <w:numPr>
          <w:ilvl w:val="1"/>
          <w:numId w:val="46"/>
        </w:numPr>
        <w:tabs>
          <w:tab w:val="left" w:pos="2020"/>
        </w:tabs>
        <w:spacing w:before="120" w:after="0"/>
        <w:ind w:right="-897"/>
        <w:contextualSpacing w:val="0"/>
        <w:rPr>
          <w:rFonts w:ascii="Arial" w:hAnsi="Arial" w:cs="Arial"/>
          <w:vanish/>
          <w:sz w:val="21"/>
          <w:szCs w:val="21"/>
          <w:lang w:val="en-US"/>
        </w:rPr>
      </w:pPr>
    </w:p>
    <w:p w14:paraId="7FE13474" w14:textId="77777777" w:rsidR="00EB3989" w:rsidRPr="00EB3989" w:rsidRDefault="00EB3989" w:rsidP="00EB3989">
      <w:pPr>
        <w:pStyle w:val="ListParagraph"/>
        <w:numPr>
          <w:ilvl w:val="1"/>
          <w:numId w:val="46"/>
        </w:numPr>
        <w:tabs>
          <w:tab w:val="left" w:pos="2020"/>
        </w:tabs>
        <w:spacing w:before="120" w:after="0"/>
        <w:ind w:right="-897"/>
        <w:contextualSpacing w:val="0"/>
        <w:rPr>
          <w:rFonts w:ascii="Arial" w:hAnsi="Arial" w:cs="Arial"/>
          <w:vanish/>
          <w:sz w:val="21"/>
          <w:szCs w:val="21"/>
          <w:lang w:val="en-US"/>
        </w:rPr>
      </w:pPr>
    </w:p>
    <w:p w14:paraId="6B9855BC" w14:textId="77777777" w:rsidR="00EB3989" w:rsidRPr="00EB3989" w:rsidRDefault="00EB3989" w:rsidP="00EB3989">
      <w:pPr>
        <w:pStyle w:val="ListParagraph"/>
        <w:numPr>
          <w:ilvl w:val="1"/>
          <w:numId w:val="46"/>
        </w:numPr>
        <w:tabs>
          <w:tab w:val="left" w:pos="2020"/>
        </w:tabs>
        <w:spacing w:before="120" w:after="0"/>
        <w:ind w:right="-897"/>
        <w:contextualSpacing w:val="0"/>
        <w:rPr>
          <w:rFonts w:ascii="Arial" w:hAnsi="Arial" w:cs="Arial"/>
          <w:vanish/>
          <w:sz w:val="21"/>
          <w:szCs w:val="21"/>
          <w:lang w:val="en-US"/>
        </w:rPr>
      </w:pPr>
    </w:p>
    <w:p w14:paraId="708E898A" w14:textId="77777777" w:rsidR="00EB3989" w:rsidRPr="00EB3989" w:rsidRDefault="00EB3989" w:rsidP="00EB3989">
      <w:pPr>
        <w:pStyle w:val="ListParagraph"/>
        <w:numPr>
          <w:ilvl w:val="1"/>
          <w:numId w:val="46"/>
        </w:numPr>
        <w:tabs>
          <w:tab w:val="left" w:pos="2020"/>
        </w:tabs>
        <w:spacing w:before="120" w:after="0"/>
        <w:ind w:right="-897"/>
        <w:contextualSpacing w:val="0"/>
        <w:rPr>
          <w:rFonts w:ascii="Arial" w:hAnsi="Arial" w:cs="Arial"/>
          <w:vanish/>
          <w:sz w:val="21"/>
          <w:szCs w:val="21"/>
          <w:lang w:val="en-US"/>
        </w:rPr>
      </w:pPr>
    </w:p>
    <w:p w14:paraId="46866F71" w14:textId="77777777" w:rsidR="00EB3989" w:rsidRPr="00EB3989" w:rsidRDefault="00EB3989" w:rsidP="00EB3989">
      <w:pPr>
        <w:pStyle w:val="ListParagraph"/>
        <w:numPr>
          <w:ilvl w:val="1"/>
          <w:numId w:val="46"/>
        </w:numPr>
        <w:tabs>
          <w:tab w:val="left" w:pos="2020"/>
        </w:tabs>
        <w:spacing w:before="120" w:after="0"/>
        <w:ind w:right="-897"/>
        <w:contextualSpacing w:val="0"/>
        <w:rPr>
          <w:rFonts w:ascii="Arial" w:hAnsi="Arial" w:cs="Arial"/>
          <w:vanish/>
          <w:sz w:val="21"/>
          <w:szCs w:val="21"/>
          <w:lang w:val="en-US"/>
        </w:rPr>
      </w:pPr>
    </w:p>
    <w:p w14:paraId="1B3EACE9" w14:textId="7584019C" w:rsidR="0016178B" w:rsidRDefault="00EB63CB" w:rsidP="00EB3989">
      <w:pPr>
        <w:pStyle w:val="ListParagraph"/>
        <w:numPr>
          <w:ilvl w:val="1"/>
          <w:numId w:val="46"/>
        </w:numPr>
        <w:tabs>
          <w:tab w:val="left" w:pos="2020"/>
        </w:tabs>
        <w:spacing w:before="120" w:after="0"/>
        <w:ind w:left="0" w:right="-897"/>
        <w:contextualSpacing w:val="0"/>
        <w:rPr>
          <w:rFonts w:ascii="Arial" w:hAnsi="Arial" w:cs="Arial"/>
          <w:sz w:val="21"/>
          <w:szCs w:val="21"/>
          <w:lang w:val="en-US"/>
        </w:rPr>
      </w:pPr>
      <w:r>
        <w:rPr>
          <w:rFonts w:ascii="Arial" w:hAnsi="Arial" w:cs="Arial"/>
          <w:sz w:val="21"/>
          <w:szCs w:val="21"/>
          <w:lang w:val="en-US"/>
        </w:rPr>
        <w:t>T</w:t>
      </w:r>
      <w:r w:rsidR="00100047" w:rsidRPr="00037F4D">
        <w:rPr>
          <w:rFonts w:ascii="Arial" w:hAnsi="Arial" w:cs="Arial"/>
          <w:sz w:val="21"/>
          <w:szCs w:val="21"/>
          <w:lang w:val="en-US"/>
        </w:rPr>
        <w:t>eachers and leaders</w:t>
      </w:r>
      <w:r>
        <w:rPr>
          <w:rFonts w:ascii="Arial" w:hAnsi="Arial" w:cs="Arial"/>
          <w:sz w:val="21"/>
          <w:szCs w:val="21"/>
          <w:lang w:val="en-US"/>
        </w:rPr>
        <w:t xml:space="preserve"> already work across the schools to some extent</w:t>
      </w:r>
      <w:r w:rsidR="00D75B0C">
        <w:rPr>
          <w:rFonts w:ascii="Arial" w:hAnsi="Arial" w:cs="Arial"/>
          <w:sz w:val="21"/>
          <w:szCs w:val="21"/>
          <w:lang w:val="en-US"/>
        </w:rPr>
        <w:t xml:space="preserve">. </w:t>
      </w:r>
      <w:r w:rsidR="00694FCC">
        <w:rPr>
          <w:rFonts w:ascii="Arial" w:hAnsi="Arial" w:cs="Arial"/>
          <w:sz w:val="21"/>
          <w:szCs w:val="21"/>
          <w:lang w:val="en-US"/>
        </w:rPr>
        <w:t xml:space="preserve"> </w:t>
      </w:r>
      <w:r w:rsidR="00100047" w:rsidRPr="00037F4D">
        <w:rPr>
          <w:rFonts w:ascii="Arial" w:hAnsi="Arial" w:cs="Arial"/>
          <w:sz w:val="21"/>
          <w:szCs w:val="21"/>
          <w:lang w:val="en-US"/>
        </w:rPr>
        <w:t>T</w:t>
      </w:r>
      <w:r w:rsidR="00160441" w:rsidRPr="00037F4D">
        <w:rPr>
          <w:rFonts w:ascii="Arial" w:hAnsi="Arial" w:cs="Arial"/>
          <w:sz w:val="21"/>
          <w:szCs w:val="21"/>
          <w:lang w:val="en-US"/>
        </w:rPr>
        <w:t xml:space="preserve">he Working Group sees </w:t>
      </w:r>
      <w:r w:rsidR="0016178B">
        <w:rPr>
          <w:rFonts w:ascii="Arial" w:hAnsi="Arial" w:cs="Arial"/>
          <w:sz w:val="21"/>
          <w:szCs w:val="21"/>
          <w:lang w:val="en-US"/>
        </w:rPr>
        <w:t xml:space="preserve">formal and informal secondments as a key benefit of </w:t>
      </w:r>
      <w:r w:rsidR="00611B2C">
        <w:rPr>
          <w:rFonts w:ascii="Arial" w:hAnsi="Arial" w:cs="Arial"/>
          <w:sz w:val="21"/>
          <w:szCs w:val="21"/>
          <w:lang w:val="en-US"/>
        </w:rPr>
        <w:t>federation, leading to:</w:t>
      </w:r>
    </w:p>
    <w:p w14:paraId="3C0F5429" w14:textId="5E54DACB" w:rsidR="00611B2C" w:rsidRDefault="00BD06BE" w:rsidP="00EB3989">
      <w:pPr>
        <w:pStyle w:val="ListParagraph"/>
        <w:numPr>
          <w:ilvl w:val="4"/>
          <w:numId w:val="46"/>
        </w:numPr>
        <w:tabs>
          <w:tab w:val="left" w:pos="2020"/>
        </w:tabs>
        <w:spacing w:before="120" w:after="0"/>
        <w:ind w:left="426" w:right="-897"/>
        <w:contextualSpacing w:val="0"/>
        <w:rPr>
          <w:rFonts w:ascii="Arial" w:hAnsi="Arial" w:cs="Arial"/>
          <w:sz w:val="21"/>
          <w:szCs w:val="21"/>
          <w:lang w:val="en-US"/>
        </w:rPr>
      </w:pPr>
      <w:r>
        <w:rPr>
          <w:rFonts w:ascii="Arial" w:hAnsi="Arial" w:cs="Arial"/>
          <w:sz w:val="21"/>
          <w:szCs w:val="21"/>
          <w:lang w:val="en-US"/>
        </w:rPr>
        <w:t>c</w:t>
      </w:r>
      <w:r w:rsidR="00611B2C">
        <w:rPr>
          <w:rFonts w:ascii="Arial" w:hAnsi="Arial" w:cs="Arial"/>
          <w:sz w:val="21"/>
          <w:szCs w:val="21"/>
          <w:lang w:val="en-US"/>
        </w:rPr>
        <w:t>ross-fertilisation of ideas and practice</w:t>
      </w:r>
      <w:r>
        <w:rPr>
          <w:rFonts w:ascii="Arial" w:hAnsi="Arial" w:cs="Arial"/>
          <w:sz w:val="21"/>
          <w:szCs w:val="21"/>
          <w:lang w:val="en-US"/>
        </w:rPr>
        <w:t>; and</w:t>
      </w:r>
    </w:p>
    <w:p w14:paraId="01C11A42" w14:textId="1A0FB020" w:rsidR="00BD06BE" w:rsidRPr="00BD06BE" w:rsidRDefault="00BD06BE" w:rsidP="00EB3989">
      <w:pPr>
        <w:pStyle w:val="ListParagraph"/>
        <w:numPr>
          <w:ilvl w:val="4"/>
          <w:numId w:val="46"/>
        </w:numPr>
        <w:tabs>
          <w:tab w:val="left" w:pos="2020"/>
        </w:tabs>
        <w:spacing w:before="120" w:after="0"/>
        <w:ind w:left="426" w:right="-897"/>
        <w:contextualSpacing w:val="0"/>
        <w:rPr>
          <w:rFonts w:ascii="Arial" w:hAnsi="Arial" w:cs="Arial"/>
          <w:sz w:val="21"/>
          <w:szCs w:val="21"/>
          <w:lang w:val="en-US"/>
        </w:rPr>
      </w:pPr>
      <w:r>
        <w:rPr>
          <w:rFonts w:ascii="Arial" w:hAnsi="Arial" w:cs="Arial"/>
          <w:sz w:val="21"/>
          <w:szCs w:val="21"/>
          <w:lang w:val="en-US"/>
        </w:rPr>
        <w:t>c</w:t>
      </w:r>
      <w:r w:rsidR="00074373">
        <w:rPr>
          <w:rFonts w:ascii="Arial" w:hAnsi="Arial" w:cs="Arial"/>
          <w:sz w:val="21"/>
          <w:szCs w:val="21"/>
          <w:lang w:val="en-US"/>
        </w:rPr>
        <w:t>areer development and progression opportunities that small primary schools are not well-equipped to provide on their own</w:t>
      </w:r>
      <w:r>
        <w:rPr>
          <w:rFonts w:ascii="Arial" w:hAnsi="Arial" w:cs="Arial"/>
          <w:sz w:val="21"/>
          <w:szCs w:val="21"/>
          <w:lang w:val="en-US"/>
        </w:rPr>
        <w:t>.</w:t>
      </w:r>
    </w:p>
    <w:p w14:paraId="0964D00D" w14:textId="0ABF1BFD" w:rsidR="0016178B" w:rsidRDefault="00BD06BE" w:rsidP="00EB3989">
      <w:pPr>
        <w:pStyle w:val="ListParagraph"/>
        <w:numPr>
          <w:ilvl w:val="1"/>
          <w:numId w:val="46"/>
        </w:numPr>
        <w:tabs>
          <w:tab w:val="left" w:pos="2020"/>
        </w:tabs>
        <w:spacing w:before="120" w:after="0"/>
        <w:ind w:left="0" w:right="-897"/>
        <w:contextualSpacing w:val="0"/>
        <w:rPr>
          <w:rFonts w:ascii="Arial" w:hAnsi="Arial" w:cs="Arial"/>
          <w:sz w:val="21"/>
          <w:szCs w:val="21"/>
          <w:lang w:val="en-US"/>
        </w:rPr>
      </w:pPr>
      <w:r>
        <w:rPr>
          <w:rFonts w:ascii="Arial" w:hAnsi="Arial" w:cs="Arial"/>
          <w:sz w:val="21"/>
          <w:szCs w:val="21"/>
          <w:lang w:val="en-US"/>
        </w:rPr>
        <w:t xml:space="preserve">The Working Group does not consider that </w:t>
      </w:r>
      <w:r w:rsidR="00511E7F">
        <w:rPr>
          <w:rFonts w:ascii="Arial" w:hAnsi="Arial" w:cs="Arial"/>
          <w:sz w:val="21"/>
          <w:szCs w:val="21"/>
          <w:lang w:val="en-US"/>
        </w:rPr>
        <w:t>mobility needs to be restricted to teachers and leaders.</w:t>
      </w:r>
    </w:p>
    <w:p w14:paraId="5D02F6F9" w14:textId="203AF1AD" w:rsidR="0021410C" w:rsidRPr="005E672E" w:rsidRDefault="0021410C" w:rsidP="00EB3989">
      <w:pPr>
        <w:pStyle w:val="ListParagraph"/>
        <w:numPr>
          <w:ilvl w:val="1"/>
          <w:numId w:val="46"/>
        </w:numPr>
        <w:tabs>
          <w:tab w:val="left" w:pos="2020"/>
        </w:tabs>
        <w:spacing w:before="120" w:after="0"/>
        <w:ind w:left="0" w:right="-896" w:hanging="357"/>
        <w:contextualSpacing w:val="0"/>
        <w:rPr>
          <w:rFonts w:ascii="Arial" w:hAnsi="Arial" w:cs="Arial"/>
          <w:sz w:val="21"/>
          <w:szCs w:val="21"/>
          <w:lang w:val="en-US"/>
        </w:rPr>
      </w:pPr>
      <w:r w:rsidRPr="007E36D5">
        <w:rPr>
          <w:rFonts w:ascii="Arial" w:hAnsi="Arial" w:cs="Arial"/>
          <w:sz w:val="21"/>
          <w:szCs w:val="21"/>
          <w:lang w:val="en-US"/>
        </w:rPr>
        <w:t xml:space="preserve">The Working Group does not foresee </w:t>
      </w:r>
      <w:r w:rsidRPr="005E672E">
        <w:rPr>
          <w:rFonts w:ascii="Arial" w:hAnsi="Arial" w:cs="Arial"/>
          <w:sz w:val="21"/>
          <w:szCs w:val="21"/>
          <w:lang w:val="en-US"/>
        </w:rPr>
        <w:t xml:space="preserve">circumstances in which the Federation would wish to </w:t>
      </w:r>
      <w:r w:rsidR="006E3EBF" w:rsidRPr="005E672E">
        <w:rPr>
          <w:rFonts w:ascii="Arial" w:hAnsi="Arial" w:cs="Arial"/>
          <w:sz w:val="21"/>
          <w:szCs w:val="21"/>
          <w:lang w:val="en-US"/>
        </w:rPr>
        <w:t>amend the national terms and conditions of staff</w:t>
      </w:r>
      <w:r w:rsidR="00482037" w:rsidRPr="005E672E">
        <w:rPr>
          <w:rFonts w:ascii="Arial" w:hAnsi="Arial" w:cs="Arial"/>
          <w:sz w:val="21"/>
          <w:szCs w:val="21"/>
          <w:lang w:val="en-US"/>
        </w:rPr>
        <w:t>, including in relation to mobility</w:t>
      </w:r>
      <w:r w:rsidR="006E3EBF" w:rsidRPr="005E672E">
        <w:rPr>
          <w:rFonts w:ascii="Arial" w:hAnsi="Arial" w:cs="Arial"/>
          <w:sz w:val="21"/>
          <w:szCs w:val="21"/>
          <w:lang w:val="en-US"/>
        </w:rPr>
        <w:t xml:space="preserve">.  Specifically, </w:t>
      </w:r>
      <w:r w:rsidR="00460E2D" w:rsidRPr="005E672E">
        <w:rPr>
          <w:rFonts w:ascii="Arial" w:hAnsi="Arial" w:cs="Arial"/>
          <w:sz w:val="21"/>
          <w:szCs w:val="21"/>
          <w:lang w:val="en-US"/>
        </w:rPr>
        <w:t>it</w:t>
      </w:r>
      <w:r w:rsidR="006E3EBF" w:rsidRPr="005E672E">
        <w:rPr>
          <w:rFonts w:ascii="Arial" w:hAnsi="Arial" w:cs="Arial"/>
          <w:sz w:val="21"/>
          <w:szCs w:val="21"/>
          <w:lang w:val="en-US"/>
        </w:rPr>
        <w:t xml:space="preserve"> does not envisage </w:t>
      </w:r>
      <w:r w:rsidR="00460E2D" w:rsidRPr="005E672E">
        <w:rPr>
          <w:rFonts w:ascii="Arial" w:hAnsi="Arial" w:cs="Arial"/>
          <w:sz w:val="21"/>
          <w:szCs w:val="21"/>
          <w:lang w:val="en-US"/>
        </w:rPr>
        <w:t xml:space="preserve">that the Federation would wish to move staff to another school </w:t>
      </w:r>
      <w:r w:rsidR="006454D1" w:rsidRPr="005E672E">
        <w:rPr>
          <w:rFonts w:ascii="Arial" w:hAnsi="Arial" w:cs="Arial"/>
          <w:sz w:val="21"/>
          <w:szCs w:val="21"/>
          <w:lang w:val="en-US"/>
        </w:rPr>
        <w:t>against their preference.</w:t>
      </w:r>
      <w:r w:rsidR="00815EBB" w:rsidRPr="005E672E">
        <w:rPr>
          <w:rFonts w:ascii="Arial" w:hAnsi="Arial" w:cs="Arial"/>
          <w:sz w:val="21"/>
          <w:szCs w:val="21"/>
          <w:lang w:val="en-US"/>
        </w:rPr>
        <w:t xml:space="preserve">  There would, however, be an expectation that senior staff would be willing to be deployed </w:t>
      </w:r>
      <w:r w:rsidR="00832095" w:rsidRPr="005E672E">
        <w:rPr>
          <w:rFonts w:ascii="Arial" w:hAnsi="Arial" w:cs="Arial"/>
          <w:sz w:val="21"/>
          <w:szCs w:val="21"/>
          <w:lang w:val="en-US"/>
        </w:rPr>
        <w:t xml:space="preserve">to other schools on a defined term basis to avoid the need to bring in </w:t>
      </w:r>
      <w:r w:rsidR="00147EDD" w:rsidRPr="005E672E">
        <w:rPr>
          <w:rFonts w:ascii="Arial" w:hAnsi="Arial" w:cs="Arial"/>
          <w:sz w:val="21"/>
          <w:szCs w:val="21"/>
          <w:lang w:val="en-US"/>
        </w:rPr>
        <w:t>leadership support (eg in case of illness).</w:t>
      </w:r>
    </w:p>
    <w:p w14:paraId="2ECB04B2" w14:textId="09811AE6" w:rsidR="00E82C93" w:rsidRPr="000572FE" w:rsidRDefault="00E82C93" w:rsidP="00EB3989">
      <w:pPr>
        <w:pStyle w:val="ListParagraph"/>
        <w:numPr>
          <w:ilvl w:val="1"/>
          <w:numId w:val="46"/>
        </w:numPr>
        <w:tabs>
          <w:tab w:val="left" w:pos="2020"/>
        </w:tabs>
        <w:spacing w:before="120" w:after="0"/>
        <w:ind w:left="0" w:right="-896" w:hanging="357"/>
        <w:contextualSpacing w:val="0"/>
        <w:rPr>
          <w:rFonts w:ascii="Arial" w:hAnsi="Arial" w:cs="Arial"/>
          <w:sz w:val="21"/>
          <w:szCs w:val="21"/>
          <w:lang w:val="en-US"/>
        </w:rPr>
      </w:pPr>
      <w:r>
        <w:rPr>
          <w:rFonts w:ascii="Arial" w:hAnsi="Arial" w:cs="Arial"/>
          <w:sz w:val="21"/>
          <w:szCs w:val="21"/>
          <w:lang w:val="en-US"/>
        </w:rPr>
        <w:t>A</w:t>
      </w:r>
      <w:r w:rsidR="00E47FB2">
        <w:rPr>
          <w:rFonts w:ascii="Arial" w:hAnsi="Arial" w:cs="Arial"/>
          <w:sz w:val="21"/>
          <w:szCs w:val="21"/>
          <w:lang w:val="en-US"/>
        </w:rPr>
        <w:t>s</w:t>
      </w:r>
      <w:r>
        <w:rPr>
          <w:rFonts w:ascii="Arial" w:hAnsi="Arial" w:cs="Arial"/>
          <w:sz w:val="21"/>
          <w:szCs w:val="21"/>
          <w:lang w:val="en-US"/>
        </w:rPr>
        <w:t xml:space="preserve"> well as </w:t>
      </w:r>
      <w:r w:rsidR="003E7377">
        <w:rPr>
          <w:rFonts w:ascii="Arial" w:hAnsi="Arial" w:cs="Arial"/>
          <w:sz w:val="21"/>
          <w:szCs w:val="21"/>
          <w:lang w:val="en-US"/>
        </w:rPr>
        <w:t xml:space="preserve">staff moving between schools on </w:t>
      </w:r>
      <w:r w:rsidR="00AA457A">
        <w:rPr>
          <w:rFonts w:ascii="Arial" w:hAnsi="Arial" w:cs="Arial"/>
          <w:sz w:val="21"/>
          <w:szCs w:val="21"/>
          <w:lang w:val="en-US"/>
        </w:rPr>
        <w:t>short- or long-term</w:t>
      </w:r>
      <w:r w:rsidR="003E7377">
        <w:rPr>
          <w:rFonts w:ascii="Arial" w:hAnsi="Arial" w:cs="Arial"/>
          <w:sz w:val="21"/>
          <w:szCs w:val="21"/>
          <w:lang w:val="en-US"/>
        </w:rPr>
        <w:t xml:space="preserve"> secondments, the FWG also sees scope for </w:t>
      </w:r>
      <w:r w:rsidR="000572FE">
        <w:rPr>
          <w:rFonts w:ascii="Arial" w:hAnsi="Arial" w:cs="Arial"/>
          <w:sz w:val="21"/>
          <w:szCs w:val="21"/>
          <w:lang w:val="en-US"/>
        </w:rPr>
        <w:t xml:space="preserve">one </w:t>
      </w:r>
      <w:r w:rsidRPr="000572FE">
        <w:rPr>
          <w:rFonts w:ascii="Arial" w:hAnsi="Arial" w:cs="Arial"/>
          <w:sz w:val="21"/>
          <w:szCs w:val="21"/>
          <w:lang w:val="en-US"/>
        </w:rPr>
        <w:t xml:space="preserve">school to take on work on behalf of all </w:t>
      </w:r>
      <w:r w:rsidR="000572FE">
        <w:rPr>
          <w:rFonts w:ascii="Arial" w:hAnsi="Arial" w:cs="Arial"/>
          <w:sz w:val="21"/>
          <w:szCs w:val="21"/>
          <w:lang w:val="en-US"/>
        </w:rPr>
        <w:t>–</w:t>
      </w:r>
      <w:r w:rsidRPr="000572FE">
        <w:rPr>
          <w:rFonts w:ascii="Arial" w:hAnsi="Arial" w:cs="Arial"/>
          <w:sz w:val="21"/>
          <w:szCs w:val="21"/>
          <w:lang w:val="en-US"/>
        </w:rPr>
        <w:t xml:space="preserve"> </w:t>
      </w:r>
      <w:r w:rsidR="000572FE">
        <w:rPr>
          <w:rFonts w:ascii="Arial" w:hAnsi="Arial" w:cs="Arial"/>
          <w:sz w:val="21"/>
          <w:szCs w:val="21"/>
          <w:lang w:val="en-US"/>
        </w:rPr>
        <w:t>for example</w:t>
      </w:r>
      <w:r w:rsidRPr="000572FE">
        <w:rPr>
          <w:rFonts w:ascii="Arial" w:hAnsi="Arial" w:cs="Arial"/>
          <w:sz w:val="21"/>
          <w:szCs w:val="21"/>
          <w:lang w:val="en-US"/>
        </w:rPr>
        <w:t xml:space="preserve"> a staff member in one school could lead on international learning (the replacement for Erasmus)</w:t>
      </w:r>
      <w:r w:rsidR="00AA457A">
        <w:rPr>
          <w:rFonts w:ascii="Arial" w:hAnsi="Arial" w:cs="Arial"/>
          <w:sz w:val="21"/>
          <w:szCs w:val="21"/>
          <w:lang w:val="en-US"/>
        </w:rPr>
        <w:t xml:space="preserve"> </w:t>
      </w:r>
      <w:r w:rsidR="004873A9">
        <w:rPr>
          <w:rFonts w:ascii="Arial" w:hAnsi="Arial" w:cs="Arial"/>
          <w:sz w:val="21"/>
          <w:szCs w:val="21"/>
          <w:lang w:val="en-US"/>
        </w:rPr>
        <w:t>–</w:t>
      </w:r>
      <w:r w:rsidRPr="000572FE">
        <w:rPr>
          <w:rFonts w:ascii="Arial" w:hAnsi="Arial" w:cs="Arial"/>
          <w:sz w:val="21"/>
          <w:szCs w:val="21"/>
          <w:lang w:val="en-US"/>
        </w:rPr>
        <w:t xml:space="preserve"> with TLR</w:t>
      </w:r>
      <w:r w:rsidRPr="00037F4D">
        <w:rPr>
          <w:rStyle w:val="FootnoteReference"/>
          <w:rFonts w:ascii="Arial" w:hAnsi="Arial" w:cs="Arial"/>
          <w:sz w:val="21"/>
          <w:szCs w:val="21"/>
          <w:lang w:val="en-US"/>
        </w:rPr>
        <w:footnoteReference w:id="4"/>
      </w:r>
      <w:r w:rsidRPr="000572FE">
        <w:rPr>
          <w:rFonts w:ascii="Arial" w:hAnsi="Arial" w:cs="Arial"/>
          <w:sz w:val="21"/>
          <w:szCs w:val="21"/>
          <w:lang w:val="en-US"/>
        </w:rPr>
        <w:t xml:space="preserve"> allowances where appropriate.</w:t>
      </w:r>
    </w:p>
    <w:p w14:paraId="78BB367D" w14:textId="77777777" w:rsidR="005F6544" w:rsidRPr="005F6544" w:rsidRDefault="005F6544" w:rsidP="005F6544">
      <w:pPr>
        <w:tabs>
          <w:tab w:val="left" w:pos="2020"/>
        </w:tabs>
        <w:spacing w:before="120" w:after="0"/>
        <w:ind w:left="-357" w:right="-896"/>
        <w:rPr>
          <w:rFonts w:ascii="Arial" w:hAnsi="Arial" w:cs="Arial"/>
          <w:sz w:val="21"/>
          <w:szCs w:val="21"/>
          <w:lang w:val="en-US"/>
        </w:rPr>
      </w:pPr>
    </w:p>
    <w:p w14:paraId="126E9799" w14:textId="77777777" w:rsidR="00856976" w:rsidRPr="001E0280" w:rsidRDefault="00856976" w:rsidP="00856976">
      <w:pPr>
        <w:pStyle w:val="ListParagraph"/>
        <w:rPr>
          <w:rFonts w:ascii="Arial" w:hAnsi="Arial" w:cs="Arial"/>
          <w:sz w:val="21"/>
          <w:szCs w:val="21"/>
          <w:lang w:val="en-US"/>
        </w:rPr>
      </w:pPr>
    </w:p>
    <w:p w14:paraId="6FAE7294" w14:textId="258119AE" w:rsidR="00856976" w:rsidRPr="007E36D5" w:rsidRDefault="00856976" w:rsidP="000F489B">
      <w:pPr>
        <w:pStyle w:val="ListParagraph"/>
        <w:numPr>
          <w:ilvl w:val="0"/>
          <w:numId w:val="46"/>
        </w:numPr>
        <w:tabs>
          <w:tab w:val="left" w:pos="2020"/>
        </w:tabs>
        <w:spacing w:before="120" w:after="0"/>
        <w:ind w:left="-426" w:right="-897"/>
        <w:contextualSpacing w:val="0"/>
        <w:rPr>
          <w:rFonts w:ascii="Arial" w:hAnsi="Arial" w:cs="Arial"/>
          <w:b/>
          <w:bCs/>
          <w:sz w:val="21"/>
          <w:szCs w:val="21"/>
          <w:lang w:val="en-US"/>
        </w:rPr>
      </w:pPr>
      <w:r w:rsidRPr="007E36D5">
        <w:rPr>
          <w:rFonts w:ascii="Arial" w:hAnsi="Arial" w:cs="Arial"/>
          <w:b/>
          <w:bCs/>
          <w:sz w:val="21"/>
          <w:szCs w:val="21"/>
          <w:lang w:val="en-US"/>
        </w:rPr>
        <w:t>Staff appointments:</w:t>
      </w:r>
    </w:p>
    <w:p w14:paraId="1C9FACC8" w14:textId="77777777" w:rsidR="0027657D" w:rsidRPr="0027657D" w:rsidRDefault="0027657D" w:rsidP="00EB3989">
      <w:pPr>
        <w:pStyle w:val="ListParagraph"/>
        <w:numPr>
          <w:ilvl w:val="1"/>
          <w:numId w:val="46"/>
        </w:numPr>
        <w:tabs>
          <w:tab w:val="left" w:pos="2020"/>
        </w:tabs>
        <w:spacing w:before="120" w:after="0"/>
        <w:ind w:right="-897"/>
        <w:contextualSpacing w:val="0"/>
        <w:rPr>
          <w:rFonts w:ascii="Arial" w:hAnsi="Arial" w:cs="Arial"/>
          <w:vanish/>
          <w:sz w:val="21"/>
          <w:szCs w:val="21"/>
          <w:lang w:val="en-US"/>
        </w:rPr>
      </w:pPr>
    </w:p>
    <w:p w14:paraId="7F6E86C5" w14:textId="77777777" w:rsidR="0027657D" w:rsidRPr="0027657D" w:rsidRDefault="0027657D" w:rsidP="00EB3989">
      <w:pPr>
        <w:pStyle w:val="ListParagraph"/>
        <w:numPr>
          <w:ilvl w:val="1"/>
          <w:numId w:val="46"/>
        </w:numPr>
        <w:tabs>
          <w:tab w:val="left" w:pos="2020"/>
        </w:tabs>
        <w:spacing w:before="120" w:after="0"/>
        <w:ind w:right="-897"/>
        <w:contextualSpacing w:val="0"/>
        <w:rPr>
          <w:rFonts w:ascii="Arial" w:hAnsi="Arial" w:cs="Arial"/>
          <w:vanish/>
          <w:sz w:val="21"/>
          <w:szCs w:val="21"/>
          <w:lang w:val="en-US"/>
        </w:rPr>
      </w:pPr>
    </w:p>
    <w:p w14:paraId="6801D5E7" w14:textId="77777777" w:rsidR="0027657D" w:rsidRPr="0027657D" w:rsidRDefault="0027657D" w:rsidP="00EB3989">
      <w:pPr>
        <w:pStyle w:val="ListParagraph"/>
        <w:numPr>
          <w:ilvl w:val="1"/>
          <w:numId w:val="46"/>
        </w:numPr>
        <w:tabs>
          <w:tab w:val="left" w:pos="2020"/>
        </w:tabs>
        <w:spacing w:before="120" w:after="0"/>
        <w:ind w:right="-897"/>
        <w:contextualSpacing w:val="0"/>
        <w:rPr>
          <w:rFonts w:ascii="Arial" w:hAnsi="Arial" w:cs="Arial"/>
          <w:vanish/>
          <w:sz w:val="21"/>
          <w:szCs w:val="21"/>
          <w:lang w:val="en-US"/>
        </w:rPr>
      </w:pPr>
    </w:p>
    <w:p w14:paraId="797AD157" w14:textId="77777777" w:rsidR="0027657D" w:rsidRPr="0027657D" w:rsidRDefault="0027657D" w:rsidP="00EB3989">
      <w:pPr>
        <w:pStyle w:val="ListParagraph"/>
        <w:numPr>
          <w:ilvl w:val="1"/>
          <w:numId w:val="46"/>
        </w:numPr>
        <w:tabs>
          <w:tab w:val="left" w:pos="2020"/>
        </w:tabs>
        <w:spacing w:before="120" w:after="0"/>
        <w:ind w:right="-897"/>
        <w:contextualSpacing w:val="0"/>
        <w:rPr>
          <w:rFonts w:ascii="Arial" w:hAnsi="Arial" w:cs="Arial"/>
          <w:vanish/>
          <w:sz w:val="21"/>
          <w:szCs w:val="21"/>
          <w:lang w:val="en-US"/>
        </w:rPr>
      </w:pPr>
    </w:p>
    <w:p w14:paraId="4A6DBA81" w14:textId="77777777" w:rsidR="0027657D" w:rsidRPr="0027657D" w:rsidRDefault="0027657D" w:rsidP="00EB3989">
      <w:pPr>
        <w:pStyle w:val="ListParagraph"/>
        <w:numPr>
          <w:ilvl w:val="1"/>
          <w:numId w:val="46"/>
        </w:numPr>
        <w:tabs>
          <w:tab w:val="left" w:pos="2020"/>
        </w:tabs>
        <w:spacing w:before="120" w:after="0"/>
        <w:ind w:right="-897"/>
        <w:contextualSpacing w:val="0"/>
        <w:rPr>
          <w:rFonts w:ascii="Arial" w:hAnsi="Arial" w:cs="Arial"/>
          <w:vanish/>
          <w:sz w:val="21"/>
          <w:szCs w:val="21"/>
          <w:lang w:val="en-US"/>
        </w:rPr>
      </w:pPr>
    </w:p>
    <w:p w14:paraId="76957A81" w14:textId="77777777" w:rsidR="0027657D" w:rsidRPr="0027657D" w:rsidRDefault="0027657D" w:rsidP="00EB3989">
      <w:pPr>
        <w:pStyle w:val="ListParagraph"/>
        <w:numPr>
          <w:ilvl w:val="1"/>
          <w:numId w:val="46"/>
        </w:numPr>
        <w:tabs>
          <w:tab w:val="left" w:pos="2020"/>
        </w:tabs>
        <w:spacing w:before="120" w:after="0"/>
        <w:ind w:right="-897"/>
        <w:contextualSpacing w:val="0"/>
        <w:rPr>
          <w:rFonts w:ascii="Arial" w:hAnsi="Arial" w:cs="Arial"/>
          <w:vanish/>
          <w:sz w:val="21"/>
          <w:szCs w:val="21"/>
          <w:lang w:val="en-US"/>
        </w:rPr>
      </w:pPr>
    </w:p>
    <w:p w14:paraId="403F78E3" w14:textId="77777777" w:rsidR="0027657D" w:rsidRPr="0027657D" w:rsidRDefault="0027657D" w:rsidP="00EB3989">
      <w:pPr>
        <w:pStyle w:val="ListParagraph"/>
        <w:numPr>
          <w:ilvl w:val="1"/>
          <w:numId w:val="46"/>
        </w:numPr>
        <w:tabs>
          <w:tab w:val="left" w:pos="2020"/>
        </w:tabs>
        <w:spacing w:before="120" w:after="0"/>
        <w:ind w:right="-897"/>
        <w:contextualSpacing w:val="0"/>
        <w:rPr>
          <w:rFonts w:ascii="Arial" w:hAnsi="Arial" w:cs="Arial"/>
          <w:vanish/>
          <w:sz w:val="21"/>
          <w:szCs w:val="21"/>
          <w:lang w:val="en-US"/>
        </w:rPr>
      </w:pPr>
    </w:p>
    <w:p w14:paraId="44A309F7" w14:textId="77777777" w:rsidR="0027657D" w:rsidRPr="0027657D" w:rsidRDefault="0027657D" w:rsidP="00EB3989">
      <w:pPr>
        <w:pStyle w:val="ListParagraph"/>
        <w:numPr>
          <w:ilvl w:val="1"/>
          <w:numId w:val="46"/>
        </w:numPr>
        <w:tabs>
          <w:tab w:val="left" w:pos="2020"/>
        </w:tabs>
        <w:spacing w:before="120" w:after="0"/>
        <w:ind w:right="-897"/>
        <w:contextualSpacing w:val="0"/>
        <w:rPr>
          <w:rFonts w:ascii="Arial" w:hAnsi="Arial" w:cs="Arial"/>
          <w:vanish/>
          <w:sz w:val="21"/>
          <w:szCs w:val="21"/>
          <w:lang w:val="en-US"/>
        </w:rPr>
      </w:pPr>
    </w:p>
    <w:p w14:paraId="5D335B82" w14:textId="77777777" w:rsidR="0027657D" w:rsidRPr="0027657D" w:rsidRDefault="0027657D" w:rsidP="00EB3989">
      <w:pPr>
        <w:pStyle w:val="ListParagraph"/>
        <w:numPr>
          <w:ilvl w:val="1"/>
          <w:numId w:val="46"/>
        </w:numPr>
        <w:tabs>
          <w:tab w:val="left" w:pos="2020"/>
        </w:tabs>
        <w:spacing w:before="120" w:after="0"/>
        <w:ind w:right="-897"/>
        <w:contextualSpacing w:val="0"/>
        <w:rPr>
          <w:rFonts w:ascii="Arial" w:hAnsi="Arial" w:cs="Arial"/>
          <w:vanish/>
          <w:sz w:val="21"/>
          <w:szCs w:val="21"/>
          <w:lang w:val="en-US"/>
        </w:rPr>
      </w:pPr>
    </w:p>
    <w:p w14:paraId="42F5A36B" w14:textId="77777777" w:rsidR="0027657D" w:rsidRPr="0027657D" w:rsidRDefault="0027657D" w:rsidP="00EB3989">
      <w:pPr>
        <w:pStyle w:val="ListParagraph"/>
        <w:numPr>
          <w:ilvl w:val="1"/>
          <w:numId w:val="46"/>
        </w:numPr>
        <w:tabs>
          <w:tab w:val="left" w:pos="2020"/>
        </w:tabs>
        <w:spacing w:before="120" w:after="0"/>
        <w:ind w:right="-897"/>
        <w:contextualSpacing w:val="0"/>
        <w:rPr>
          <w:rFonts w:ascii="Arial" w:hAnsi="Arial" w:cs="Arial"/>
          <w:vanish/>
          <w:sz w:val="21"/>
          <w:szCs w:val="21"/>
          <w:lang w:val="en-US"/>
        </w:rPr>
      </w:pPr>
    </w:p>
    <w:p w14:paraId="49D5F0BA" w14:textId="77777777" w:rsidR="0027657D" w:rsidRPr="0027657D" w:rsidRDefault="0027657D" w:rsidP="00EB3989">
      <w:pPr>
        <w:pStyle w:val="ListParagraph"/>
        <w:numPr>
          <w:ilvl w:val="1"/>
          <w:numId w:val="46"/>
        </w:numPr>
        <w:tabs>
          <w:tab w:val="left" w:pos="2020"/>
        </w:tabs>
        <w:spacing w:before="120" w:after="0"/>
        <w:ind w:right="-897"/>
        <w:contextualSpacing w:val="0"/>
        <w:rPr>
          <w:rFonts w:ascii="Arial" w:hAnsi="Arial" w:cs="Arial"/>
          <w:vanish/>
          <w:sz w:val="21"/>
          <w:szCs w:val="21"/>
          <w:lang w:val="en-US"/>
        </w:rPr>
      </w:pPr>
    </w:p>
    <w:p w14:paraId="7DACE827" w14:textId="77777777" w:rsidR="0027657D" w:rsidRPr="0027657D" w:rsidRDefault="0027657D" w:rsidP="00EB3989">
      <w:pPr>
        <w:pStyle w:val="ListParagraph"/>
        <w:numPr>
          <w:ilvl w:val="1"/>
          <w:numId w:val="46"/>
        </w:numPr>
        <w:tabs>
          <w:tab w:val="left" w:pos="2020"/>
        </w:tabs>
        <w:spacing w:before="120" w:after="0"/>
        <w:ind w:right="-897"/>
        <w:contextualSpacing w:val="0"/>
        <w:rPr>
          <w:rFonts w:ascii="Arial" w:hAnsi="Arial" w:cs="Arial"/>
          <w:vanish/>
          <w:sz w:val="21"/>
          <w:szCs w:val="21"/>
          <w:lang w:val="en-US"/>
        </w:rPr>
      </w:pPr>
    </w:p>
    <w:p w14:paraId="27672132" w14:textId="77777777" w:rsidR="0027657D" w:rsidRPr="0027657D" w:rsidRDefault="0027657D" w:rsidP="00EB3989">
      <w:pPr>
        <w:pStyle w:val="ListParagraph"/>
        <w:numPr>
          <w:ilvl w:val="1"/>
          <w:numId w:val="46"/>
        </w:numPr>
        <w:tabs>
          <w:tab w:val="left" w:pos="2020"/>
        </w:tabs>
        <w:spacing w:before="120" w:after="0"/>
        <w:ind w:right="-897"/>
        <w:contextualSpacing w:val="0"/>
        <w:rPr>
          <w:rFonts w:ascii="Arial" w:hAnsi="Arial" w:cs="Arial"/>
          <w:vanish/>
          <w:sz w:val="21"/>
          <w:szCs w:val="21"/>
          <w:lang w:val="en-US"/>
        </w:rPr>
      </w:pPr>
    </w:p>
    <w:p w14:paraId="2794E785" w14:textId="77777777" w:rsidR="0027657D" w:rsidRPr="0027657D" w:rsidRDefault="0027657D" w:rsidP="00EB3989">
      <w:pPr>
        <w:pStyle w:val="ListParagraph"/>
        <w:numPr>
          <w:ilvl w:val="1"/>
          <w:numId w:val="46"/>
        </w:numPr>
        <w:tabs>
          <w:tab w:val="left" w:pos="2020"/>
        </w:tabs>
        <w:spacing w:before="120" w:after="0"/>
        <w:ind w:right="-897"/>
        <w:contextualSpacing w:val="0"/>
        <w:rPr>
          <w:rFonts w:ascii="Arial" w:hAnsi="Arial" w:cs="Arial"/>
          <w:vanish/>
          <w:sz w:val="21"/>
          <w:szCs w:val="21"/>
          <w:lang w:val="en-US"/>
        </w:rPr>
      </w:pPr>
    </w:p>
    <w:p w14:paraId="2F3C95E9" w14:textId="77777777" w:rsidR="0027657D" w:rsidRPr="0027657D" w:rsidRDefault="0027657D" w:rsidP="00EB3989">
      <w:pPr>
        <w:pStyle w:val="ListParagraph"/>
        <w:numPr>
          <w:ilvl w:val="1"/>
          <w:numId w:val="46"/>
        </w:numPr>
        <w:tabs>
          <w:tab w:val="left" w:pos="2020"/>
        </w:tabs>
        <w:spacing w:before="120" w:after="0"/>
        <w:ind w:right="-897"/>
        <w:contextualSpacing w:val="0"/>
        <w:rPr>
          <w:rFonts w:ascii="Arial" w:hAnsi="Arial" w:cs="Arial"/>
          <w:vanish/>
          <w:sz w:val="21"/>
          <w:szCs w:val="21"/>
          <w:lang w:val="en-US"/>
        </w:rPr>
      </w:pPr>
    </w:p>
    <w:p w14:paraId="0DA51D6A" w14:textId="77777777" w:rsidR="0027657D" w:rsidRPr="0027657D" w:rsidRDefault="0027657D" w:rsidP="00EB3989">
      <w:pPr>
        <w:pStyle w:val="ListParagraph"/>
        <w:numPr>
          <w:ilvl w:val="1"/>
          <w:numId w:val="46"/>
        </w:numPr>
        <w:tabs>
          <w:tab w:val="left" w:pos="2020"/>
        </w:tabs>
        <w:spacing w:before="120" w:after="0"/>
        <w:ind w:right="-897"/>
        <w:contextualSpacing w:val="0"/>
        <w:rPr>
          <w:rFonts w:ascii="Arial" w:hAnsi="Arial" w:cs="Arial"/>
          <w:vanish/>
          <w:sz w:val="21"/>
          <w:szCs w:val="21"/>
          <w:lang w:val="en-US"/>
        </w:rPr>
      </w:pPr>
    </w:p>
    <w:p w14:paraId="711BCE19" w14:textId="77777777" w:rsidR="0027657D" w:rsidRPr="0027657D" w:rsidRDefault="0027657D" w:rsidP="00EB3989">
      <w:pPr>
        <w:pStyle w:val="ListParagraph"/>
        <w:numPr>
          <w:ilvl w:val="1"/>
          <w:numId w:val="46"/>
        </w:numPr>
        <w:tabs>
          <w:tab w:val="left" w:pos="2020"/>
        </w:tabs>
        <w:spacing w:before="120" w:after="0"/>
        <w:ind w:right="-897"/>
        <w:contextualSpacing w:val="0"/>
        <w:rPr>
          <w:rFonts w:ascii="Arial" w:hAnsi="Arial" w:cs="Arial"/>
          <w:vanish/>
          <w:sz w:val="21"/>
          <w:szCs w:val="21"/>
          <w:lang w:val="en-US"/>
        </w:rPr>
      </w:pPr>
    </w:p>
    <w:p w14:paraId="728EF8FE" w14:textId="77777777" w:rsidR="0027657D" w:rsidRPr="0027657D" w:rsidRDefault="0027657D" w:rsidP="00EB3989">
      <w:pPr>
        <w:pStyle w:val="ListParagraph"/>
        <w:numPr>
          <w:ilvl w:val="1"/>
          <w:numId w:val="46"/>
        </w:numPr>
        <w:tabs>
          <w:tab w:val="left" w:pos="2020"/>
        </w:tabs>
        <w:spacing w:before="120" w:after="0"/>
        <w:ind w:right="-897"/>
        <w:contextualSpacing w:val="0"/>
        <w:rPr>
          <w:rFonts w:ascii="Arial" w:hAnsi="Arial" w:cs="Arial"/>
          <w:vanish/>
          <w:sz w:val="21"/>
          <w:szCs w:val="21"/>
          <w:lang w:val="en-US"/>
        </w:rPr>
      </w:pPr>
    </w:p>
    <w:p w14:paraId="59AC8AB6" w14:textId="0BA7CD31" w:rsidR="00482037" w:rsidRDefault="00482037" w:rsidP="00EB3989">
      <w:pPr>
        <w:pStyle w:val="ListParagraph"/>
        <w:numPr>
          <w:ilvl w:val="1"/>
          <w:numId w:val="46"/>
        </w:numPr>
        <w:tabs>
          <w:tab w:val="left" w:pos="2020"/>
        </w:tabs>
        <w:spacing w:before="120" w:after="0"/>
        <w:ind w:left="0" w:right="-897"/>
        <w:contextualSpacing w:val="0"/>
        <w:rPr>
          <w:rFonts w:ascii="Arial" w:hAnsi="Arial" w:cs="Arial"/>
          <w:sz w:val="21"/>
          <w:szCs w:val="21"/>
          <w:lang w:val="en-US"/>
        </w:rPr>
      </w:pPr>
      <w:r>
        <w:rPr>
          <w:rFonts w:ascii="Arial" w:hAnsi="Arial" w:cs="Arial"/>
          <w:sz w:val="21"/>
          <w:szCs w:val="21"/>
          <w:lang w:val="en-US"/>
        </w:rPr>
        <w:t xml:space="preserve">The staffing structure of each school must be approved by the Federation </w:t>
      </w:r>
      <w:r w:rsidR="003F4B76">
        <w:rPr>
          <w:rFonts w:ascii="Arial" w:hAnsi="Arial" w:cs="Arial"/>
          <w:sz w:val="21"/>
          <w:szCs w:val="21"/>
          <w:lang w:val="en-US"/>
        </w:rPr>
        <w:t>Governing Body</w:t>
      </w:r>
      <w:r>
        <w:rPr>
          <w:rFonts w:ascii="Arial" w:hAnsi="Arial" w:cs="Arial"/>
          <w:sz w:val="21"/>
          <w:szCs w:val="21"/>
          <w:lang w:val="en-US"/>
        </w:rPr>
        <w:t>.</w:t>
      </w:r>
      <w:r w:rsidR="00FB6EDD">
        <w:rPr>
          <w:rFonts w:ascii="Arial" w:hAnsi="Arial" w:cs="Arial"/>
          <w:sz w:val="21"/>
          <w:szCs w:val="21"/>
          <w:lang w:val="en-US"/>
        </w:rPr>
        <w:t xml:space="preserve">  The </w:t>
      </w:r>
      <w:r w:rsidR="006D1C97">
        <w:rPr>
          <w:rFonts w:ascii="Arial" w:hAnsi="Arial" w:cs="Arial"/>
          <w:sz w:val="21"/>
          <w:szCs w:val="21"/>
          <w:lang w:val="en-US"/>
        </w:rPr>
        <w:t>Working Group proposes the following arrangements for app</w:t>
      </w:r>
      <w:r w:rsidR="00217335">
        <w:rPr>
          <w:rFonts w:ascii="Arial" w:hAnsi="Arial" w:cs="Arial"/>
          <w:sz w:val="21"/>
          <w:szCs w:val="21"/>
          <w:lang w:val="en-US"/>
        </w:rPr>
        <w:t>o</w:t>
      </w:r>
      <w:r w:rsidR="006D1C97">
        <w:rPr>
          <w:rFonts w:ascii="Arial" w:hAnsi="Arial" w:cs="Arial"/>
          <w:sz w:val="21"/>
          <w:szCs w:val="21"/>
          <w:lang w:val="en-US"/>
        </w:rPr>
        <w:t>intments:</w:t>
      </w:r>
    </w:p>
    <w:p w14:paraId="59C29ACC" w14:textId="6DE27A77" w:rsidR="00690AF4" w:rsidRPr="005959C4" w:rsidRDefault="00690AF4" w:rsidP="00EB3989">
      <w:pPr>
        <w:pStyle w:val="ListParagraph"/>
        <w:numPr>
          <w:ilvl w:val="4"/>
          <w:numId w:val="46"/>
        </w:numPr>
        <w:tabs>
          <w:tab w:val="left" w:pos="2020"/>
        </w:tabs>
        <w:spacing w:before="120" w:after="0"/>
        <w:ind w:left="426" w:right="-897"/>
        <w:contextualSpacing w:val="0"/>
        <w:rPr>
          <w:rFonts w:ascii="Arial" w:hAnsi="Arial" w:cs="Arial"/>
          <w:sz w:val="21"/>
          <w:szCs w:val="21"/>
          <w:lang w:val="en-US"/>
        </w:rPr>
      </w:pPr>
      <w:r w:rsidRPr="001E0280">
        <w:rPr>
          <w:rFonts w:ascii="Arial" w:hAnsi="Arial" w:cs="Arial"/>
          <w:sz w:val="21"/>
          <w:szCs w:val="21"/>
          <w:lang w:val="en-US"/>
        </w:rPr>
        <w:t xml:space="preserve">Federation </w:t>
      </w:r>
      <w:r w:rsidRPr="005959C4">
        <w:rPr>
          <w:rFonts w:ascii="Arial" w:hAnsi="Arial" w:cs="Arial"/>
          <w:sz w:val="21"/>
          <w:szCs w:val="21"/>
          <w:lang w:val="en-US"/>
        </w:rPr>
        <w:t>to appoint the Executive Headteacher</w:t>
      </w:r>
      <w:r w:rsidR="00051FE4" w:rsidRPr="005959C4">
        <w:rPr>
          <w:rFonts w:ascii="Arial" w:hAnsi="Arial" w:cs="Arial"/>
          <w:sz w:val="21"/>
          <w:szCs w:val="21"/>
          <w:lang w:val="en-US"/>
        </w:rPr>
        <w:t>, advised by a representative of the Local Authority</w:t>
      </w:r>
      <w:r w:rsidRPr="005959C4">
        <w:rPr>
          <w:rFonts w:ascii="Arial" w:hAnsi="Arial" w:cs="Arial"/>
          <w:sz w:val="21"/>
          <w:szCs w:val="21"/>
          <w:lang w:val="en-US"/>
        </w:rPr>
        <w:t>.</w:t>
      </w:r>
      <w:r w:rsidR="009C2F2F" w:rsidRPr="005959C4">
        <w:rPr>
          <w:rFonts w:ascii="Arial" w:hAnsi="Arial" w:cs="Arial"/>
          <w:sz w:val="21"/>
          <w:szCs w:val="21"/>
          <w:lang w:val="en-US"/>
        </w:rPr>
        <w:t xml:space="preserve">  </w:t>
      </w:r>
    </w:p>
    <w:p w14:paraId="41CA0837" w14:textId="2A51F645" w:rsidR="00690AF4" w:rsidRPr="005959C4" w:rsidRDefault="004D7621" w:rsidP="00EB3989">
      <w:pPr>
        <w:pStyle w:val="ListParagraph"/>
        <w:numPr>
          <w:ilvl w:val="4"/>
          <w:numId w:val="46"/>
        </w:numPr>
        <w:tabs>
          <w:tab w:val="left" w:pos="2020"/>
        </w:tabs>
        <w:spacing w:before="120" w:after="0"/>
        <w:ind w:left="426" w:right="-897"/>
        <w:contextualSpacing w:val="0"/>
        <w:rPr>
          <w:rFonts w:ascii="Arial" w:hAnsi="Arial" w:cs="Arial"/>
          <w:color w:val="0070C0"/>
          <w:sz w:val="21"/>
          <w:szCs w:val="21"/>
          <w:lang w:val="en-US"/>
        </w:rPr>
      </w:pPr>
      <w:r>
        <w:rPr>
          <w:rFonts w:ascii="Arial" w:hAnsi="Arial" w:cs="Arial"/>
          <w:sz w:val="21"/>
          <w:szCs w:val="21"/>
          <w:lang w:val="en-US"/>
        </w:rPr>
        <w:t xml:space="preserve">School </w:t>
      </w:r>
      <w:r w:rsidR="00037F4D" w:rsidRPr="005959C4">
        <w:rPr>
          <w:rFonts w:ascii="Arial" w:hAnsi="Arial" w:cs="Arial"/>
          <w:sz w:val="21"/>
          <w:szCs w:val="21"/>
          <w:lang w:val="en-US"/>
        </w:rPr>
        <w:t>Development</w:t>
      </w:r>
      <w:r w:rsidR="00690AF4" w:rsidRPr="005959C4">
        <w:rPr>
          <w:rFonts w:ascii="Arial" w:hAnsi="Arial" w:cs="Arial"/>
          <w:sz w:val="21"/>
          <w:szCs w:val="21"/>
          <w:lang w:val="en-US"/>
        </w:rPr>
        <w:t xml:space="preserve"> Bodies to appoint the Head of School – panel to include </w:t>
      </w:r>
      <w:r w:rsidR="00037F4D" w:rsidRPr="005959C4">
        <w:rPr>
          <w:rFonts w:ascii="Arial" w:hAnsi="Arial" w:cs="Arial"/>
          <w:sz w:val="21"/>
          <w:szCs w:val="21"/>
          <w:lang w:val="en-US"/>
        </w:rPr>
        <w:t>a Federation governor</w:t>
      </w:r>
      <w:r w:rsidR="00051FE4" w:rsidRPr="005959C4">
        <w:rPr>
          <w:rFonts w:ascii="Arial" w:hAnsi="Arial" w:cs="Arial"/>
          <w:sz w:val="21"/>
          <w:szCs w:val="21"/>
          <w:lang w:val="en-US"/>
        </w:rPr>
        <w:t xml:space="preserve"> and</w:t>
      </w:r>
      <w:r w:rsidR="00037F4D" w:rsidRPr="005959C4">
        <w:rPr>
          <w:rFonts w:ascii="Arial" w:hAnsi="Arial" w:cs="Arial"/>
          <w:sz w:val="21"/>
          <w:szCs w:val="21"/>
          <w:lang w:val="en-US"/>
        </w:rPr>
        <w:t xml:space="preserve"> </w:t>
      </w:r>
      <w:r w:rsidR="00690AF4" w:rsidRPr="005959C4">
        <w:rPr>
          <w:rFonts w:ascii="Arial" w:hAnsi="Arial" w:cs="Arial"/>
          <w:sz w:val="21"/>
          <w:szCs w:val="21"/>
          <w:lang w:val="en-US"/>
        </w:rPr>
        <w:t>the EHT</w:t>
      </w:r>
      <w:r w:rsidR="00037F4D" w:rsidRPr="005959C4">
        <w:rPr>
          <w:rFonts w:ascii="Arial" w:hAnsi="Arial" w:cs="Arial"/>
          <w:sz w:val="21"/>
          <w:szCs w:val="21"/>
          <w:lang w:val="en-US"/>
        </w:rPr>
        <w:t xml:space="preserve"> and</w:t>
      </w:r>
      <w:r w:rsidR="001B74B3" w:rsidRPr="005959C4">
        <w:rPr>
          <w:rFonts w:ascii="Arial" w:hAnsi="Arial" w:cs="Arial"/>
          <w:sz w:val="21"/>
          <w:szCs w:val="21"/>
          <w:lang w:val="en-US"/>
        </w:rPr>
        <w:t>, in the case of Steeton and Sandy Lane,</w:t>
      </w:r>
      <w:r w:rsidR="00037F4D" w:rsidRPr="005959C4">
        <w:rPr>
          <w:rFonts w:ascii="Arial" w:hAnsi="Arial" w:cs="Arial"/>
          <w:sz w:val="21"/>
          <w:szCs w:val="21"/>
          <w:lang w:val="en-US"/>
        </w:rPr>
        <w:t xml:space="preserve"> </w:t>
      </w:r>
      <w:r w:rsidR="00051FE4" w:rsidRPr="005959C4">
        <w:rPr>
          <w:rFonts w:ascii="Arial" w:hAnsi="Arial" w:cs="Arial"/>
          <w:sz w:val="21"/>
          <w:szCs w:val="21"/>
          <w:lang w:val="en-US"/>
        </w:rPr>
        <w:t xml:space="preserve">be advised by </w:t>
      </w:r>
      <w:r w:rsidR="00037F4D" w:rsidRPr="005959C4">
        <w:rPr>
          <w:rFonts w:ascii="Arial" w:hAnsi="Arial" w:cs="Arial"/>
          <w:sz w:val="21"/>
          <w:szCs w:val="21"/>
          <w:lang w:val="en-US"/>
        </w:rPr>
        <w:t>a representative of the Local Authority</w:t>
      </w:r>
      <w:r w:rsidR="006019C9" w:rsidRPr="005959C4">
        <w:rPr>
          <w:rFonts w:ascii="Arial" w:hAnsi="Arial" w:cs="Arial"/>
          <w:color w:val="0070C0"/>
          <w:sz w:val="21"/>
          <w:szCs w:val="21"/>
          <w:lang w:val="en-US"/>
        </w:rPr>
        <w:t>.</w:t>
      </w:r>
      <w:r w:rsidR="00480762" w:rsidRPr="005959C4">
        <w:rPr>
          <w:rFonts w:ascii="Arial" w:hAnsi="Arial" w:cs="Arial"/>
          <w:color w:val="0070C0"/>
          <w:sz w:val="21"/>
          <w:szCs w:val="21"/>
          <w:lang w:val="en-US"/>
        </w:rPr>
        <w:t xml:space="preserve">  </w:t>
      </w:r>
    </w:p>
    <w:p w14:paraId="13E190CD" w14:textId="40B16BBD" w:rsidR="00102FD7" w:rsidRPr="0051195F" w:rsidRDefault="00690AF4" w:rsidP="00EB3989">
      <w:pPr>
        <w:pStyle w:val="ListParagraph"/>
        <w:numPr>
          <w:ilvl w:val="4"/>
          <w:numId w:val="46"/>
        </w:numPr>
        <w:tabs>
          <w:tab w:val="left" w:pos="2020"/>
        </w:tabs>
        <w:spacing w:before="120" w:after="0" w:line="257" w:lineRule="auto"/>
        <w:ind w:left="426" w:right="-896"/>
        <w:contextualSpacing w:val="0"/>
        <w:rPr>
          <w:rFonts w:ascii="Arial" w:hAnsi="Arial" w:cs="Arial"/>
          <w:sz w:val="21"/>
          <w:szCs w:val="21"/>
          <w:lang w:val="en-US"/>
        </w:rPr>
      </w:pPr>
      <w:r w:rsidRPr="0051195F">
        <w:rPr>
          <w:rFonts w:ascii="Arial" w:hAnsi="Arial" w:cs="Arial"/>
          <w:sz w:val="21"/>
          <w:szCs w:val="21"/>
          <w:lang w:val="en-US"/>
        </w:rPr>
        <w:t xml:space="preserve">Head </w:t>
      </w:r>
      <w:r w:rsidR="00F51F8A">
        <w:rPr>
          <w:rFonts w:ascii="Arial" w:hAnsi="Arial" w:cs="Arial"/>
          <w:sz w:val="21"/>
          <w:szCs w:val="21"/>
          <w:lang w:val="en-US"/>
        </w:rPr>
        <w:t xml:space="preserve">of School </w:t>
      </w:r>
      <w:r w:rsidRPr="0051195F">
        <w:rPr>
          <w:rFonts w:ascii="Arial" w:hAnsi="Arial" w:cs="Arial"/>
          <w:sz w:val="21"/>
          <w:szCs w:val="21"/>
          <w:lang w:val="en-US"/>
        </w:rPr>
        <w:t xml:space="preserve">to appoint </w:t>
      </w:r>
      <w:r w:rsidR="0072324A" w:rsidRPr="0051195F">
        <w:rPr>
          <w:rFonts w:ascii="Arial" w:hAnsi="Arial" w:cs="Arial"/>
          <w:sz w:val="21"/>
          <w:szCs w:val="21"/>
          <w:lang w:val="en-US"/>
        </w:rPr>
        <w:t xml:space="preserve">school staff, including the </w:t>
      </w:r>
      <w:r w:rsidRPr="0051195F">
        <w:rPr>
          <w:rFonts w:ascii="Arial" w:hAnsi="Arial" w:cs="Arial"/>
          <w:sz w:val="21"/>
          <w:szCs w:val="21"/>
          <w:lang w:val="en-US"/>
        </w:rPr>
        <w:t>business manager</w:t>
      </w:r>
      <w:r w:rsidR="004F30AE" w:rsidRPr="0051195F">
        <w:rPr>
          <w:rFonts w:ascii="Arial" w:hAnsi="Arial" w:cs="Arial"/>
          <w:sz w:val="21"/>
          <w:szCs w:val="21"/>
          <w:lang w:val="en-US"/>
        </w:rPr>
        <w:t>, in consultation with the EHT.</w:t>
      </w:r>
      <w:r w:rsidRPr="0051195F">
        <w:rPr>
          <w:rFonts w:ascii="Arial" w:hAnsi="Arial" w:cs="Arial"/>
          <w:sz w:val="21"/>
          <w:szCs w:val="21"/>
          <w:lang w:val="en-US"/>
        </w:rPr>
        <w:t xml:space="preserve"> </w:t>
      </w:r>
    </w:p>
    <w:p w14:paraId="2A104A96" w14:textId="4EF4B382" w:rsidR="00690AF4" w:rsidRPr="001E0280" w:rsidRDefault="00DF416A" w:rsidP="00EB3989">
      <w:pPr>
        <w:pStyle w:val="ListParagraph"/>
        <w:numPr>
          <w:ilvl w:val="4"/>
          <w:numId w:val="46"/>
        </w:numPr>
        <w:tabs>
          <w:tab w:val="left" w:pos="2020"/>
        </w:tabs>
        <w:spacing w:before="120" w:after="0"/>
        <w:ind w:left="426" w:right="-897"/>
        <w:contextualSpacing w:val="0"/>
        <w:rPr>
          <w:rFonts w:ascii="Arial" w:hAnsi="Arial" w:cs="Arial"/>
          <w:sz w:val="21"/>
          <w:szCs w:val="21"/>
          <w:lang w:val="en-US"/>
        </w:rPr>
      </w:pPr>
      <w:r w:rsidRPr="0051195F">
        <w:rPr>
          <w:rFonts w:ascii="Arial" w:hAnsi="Arial" w:cs="Arial"/>
          <w:sz w:val="21"/>
          <w:szCs w:val="21"/>
          <w:lang w:val="en-US"/>
        </w:rPr>
        <w:t>As far as consistent with securing the benefits of open recruitment, p</w:t>
      </w:r>
      <w:r w:rsidR="007A05AD" w:rsidRPr="0051195F">
        <w:rPr>
          <w:rFonts w:ascii="Arial" w:hAnsi="Arial" w:cs="Arial"/>
          <w:sz w:val="21"/>
          <w:szCs w:val="21"/>
          <w:lang w:val="en-US"/>
        </w:rPr>
        <w:t xml:space="preserve">osts should be made available within the </w:t>
      </w:r>
      <w:r w:rsidR="00172DB5" w:rsidRPr="0051195F">
        <w:rPr>
          <w:rFonts w:ascii="Arial" w:hAnsi="Arial" w:cs="Arial"/>
          <w:sz w:val="21"/>
          <w:szCs w:val="21"/>
          <w:lang w:val="en-US"/>
        </w:rPr>
        <w:t>Federation</w:t>
      </w:r>
      <w:r w:rsidR="007A05AD" w:rsidRPr="0051195F">
        <w:rPr>
          <w:rFonts w:ascii="Arial" w:hAnsi="Arial" w:cs="Arial"/>
          <w:sz w:val="21"/>
          <w:szCs w:val="21"/>
          <w:lang w:val="en-US"/>
        </w:rPr>
        <w:t xml:space="preserve"> </w:t>
      </w:r>
      <w:r w:rsidR="005811C6" w:rsidRPr="0051195F">
        <w:rPr>
          <w:rFonts w:ascii="Arial" w:hAnsi="Arial" w:cs="Arial"/>
          <w:sz w:val="21"/>
          <w:szCs w:val="21"/>
          <w:lang w:val="en-US"/>
        </w:rPr>
        <w:t>through the Heads</w:t>
      </w:r>
      <w:r w:rsidR="00F51F8A">
        <w:rPr>
          <w:rFonts w:ascii="Arial" w:hAnsi="Arial" w:cs="Arial"/>
          <w:sz w:val="21"/>
          <w:szCs w:val="21"/>
          <w:lang w:val="en-US"/>
        </w:rPr>
        <w:t xml:space="preserve"> of Schools</w:t>
      </w:r>
      <w:r w:rsidR="005811C6" w:rsidRPr="0051195F">
        <w:rPr>
          <w:rFonts w:ascii="Arial" w:hAnsi="Arial" w:cs="Arial"/>
          <w:sz w:val="21"/>
          <w:szCs w:val="21"/>
          <w:lang w:val="en-US"/>
        </w:rPr>
        <w:t xml:space="preserve">’ </w:t>
      </w:r>
      <w:r w:rsidR="005811C6" w:rsidRPr="00037F4D">
        <w:rPr>
          <w:rFonts w:ascii="Arial" w:hAnsi="Arial" w:cs="Arial"/>
          <w:sz w:val="21"/>
          <w:szCs w:val="21"/>
          <w:lang w:val="en-US"/>
        </w:rPr>
        <w:t xml:space="preserve">meetings </w:t>
      </w:r>
      <w:r w:rsidR="00425C82" w:rsidRPr="00037F4D">
        <w:rPr>
          <w:rFonts w:ascii="Arial" w:hAnsi="Arial" w:cs="Arial"/>
          <w:sz w:val="21"/>
          <w:szCs w:val="21"/>
          <w:lang w:val="en-US"/>
        </w:rPr>
        <w:t xml:space="preserve">before </w:t>
      </w:r>
      <w:r w:rsidR="00425C82" w:rsidRPr="005811C6">
        <w:rPr>
          <w:rFonts w:ascii="Arial" w:hAnsi="Arial" w:cs="Arial"/>
          <w:sz w:val="21"/>
          <w:szCs w:val="21"/>
          <w:lang w:val="en-US"/>
        </w:rPr>
        <w:t>being advertised externally</w:t>
      </w:r>
      <w:r w:rsidR="007A05AD" w:rsidRPr="005811C6">
        <w:rPr>
          <w:rFonts w:ascii="Arial" w:hAnsi="Arial" w:cs="Arial"/>
          <w:sz w:val="21"/>
          <w:szCs w:val="21"/>
          <w:lang w:val="en-US"/>
        </w:rPr>
        <w:t xml:space="preserve">, </w:t>
      </w:r>
      <w:r w:rsidR="004B27DC" w:rsidRPr="001E0280">
        <w:rPr>
          <w:rFonts w:ascii="Arial" w:hAnsi="Arial" w:cs="Arial"/>
          <w:sz w:val="21"/>
          <w:szCs w:val="21"/>
          <w:lang w:val="en-US"/>
        </w:rPr>
        <w:t>as part of a ‘grow your own’ ethos.</w:t>
      </w:r>
    </w:p>
    <w:p w14:paraId="4F9CBDDD" w14:textId="77777777" w:rsidR="007E15BA" w:rsidRPr="001E0280" w:rsidRDefault="007E15BA" w:rsidP="00B31EFC">
      <w:pPr>
        <w:rPr>
          <w:rFonts w:ascii="Arial" w:hAnsi="Arial" w:cs="Arial"/>
          <w:sz w:val="21"/>
          <w:szCs w:val="21"/>
          <w:lang w:val="en-US"/>
        </w:rPr>
      </w:pPr>
    </w:p>
    <w:p w14:paraId="7DEC0963" w14:textId="102098E6" w:rsidR="004B27DC" w:rsidRPr="001E0280" w:rsidRDefault="005F6544" w:rsidP="000F489B">
      <w:pPr>
        <w:pStyle w:val="ListParagraph"/>
        <w:numPr>
          <w:ilvl w:val="0"/>
          <w:numId w:val="46"/>
        </w:numPr>
        <w:tabs>
          <w:tab w:val="left" w:pos="2020"/>
        </w:tabs>
        <w:spacing w:before="120" w:after="0"/>
        <w:ind w:left="-426" w:right="-897"/>
        <w:contextualSpacing w:val="0"/>
        <w:rPr>
          <w:rFonts w:ascii="Arial" w:hAnsi="Arial" w:cs="Arial"/>
          <w:sz w:val="21"/>
          <w:szCs w:val="21"/>
          <w:lang w:val="en-US"/>
        </w:rPr>
      </w:pPr>
      <w:r>
        <w:rPr>
          <w:rFonts w:ascii="Arial" w:hAnsi="Arial" w:cs="Arial"/>
          <w:b/>
          <w:bCs/>
          <w:sz w:val="21"/>
          <w:szCs w:val="21"/>
          <w:lang w:val="en-US"/>
        </w:rPr>
        <w:t>Succession planning</w:t>
      </w:r>
      <w:r w:rsidR="009241ED" w:rsidRPr="001E0280">
        <w:rPr>
          <w:rFonts w:ascii="Arial" w:hAnsi="Arial" w:cs="Arial"/>
          <w:b/>
          <w:bCs/>
          <w:sz w:val="21"/>
          <w:szCs w:val="21"/>
          <w:lang w:val="en-US"/>
        </w:rPr>
        <w:t xml:space="preserve">  </w:t>
      </w:r>
    </w:p>
    <w:p w14:paraId="62774430" w14:textId="77777777" w:rsidR="0027657D" w:rsidRPr="0027657D" w:rsidRDefault="0027657D" w:rsidP="00EB3989">
      <w:pPr>
        <w:pStyle w:val="ListParagraph"/>
        <w:numPr>
          <w:ilvl w:val="1"/>
          <w:numId w:val="46"/>
        </w:numPr>
        <w:tabs>
          <w:tab w:val="left" w:pos="2020"/>
        </w:tabs>
        <w:spacing w:before="120" w:after="0"/>
        <w:ind w:right="-896"/>
        <w:contextualSpacing w:val="0"/>
        <w:rPr>
          <w:rFonts w:ascii="Arial" w:hAnsi="Arial" w:cs="Arial"/>
          <w:vanish/>
          <w:sz w:val="21"/>
          <w:szCs w:val="21"/>
          <w:lang w:val="en-US"/>
        </w:rPr>
      </w:pPr>
    </w:p>
    <w:p w14:paraId="0394DB93" w14:textId="77777777" w:rsidR="0027657D" w:rsidRPr="0027657D" w:rsidRDefault="0027657D" w:rsidP="00EB3989">
      <w:pPr>
        <w:pStyle w:val="ListParagraph"/>
        <w:numPr>
          <w:ilvl w:val="1"/>
          <w:numId w:val="46"/>
        </w:numPr>
        <w:tabs>
          <w:tab w:val="left" w:pos="2020"/>
        </w:tabs>
        <w:spacing w:before="120" w:after="0"/>
        <w:ind w:right="-896"/>
        <w:contextualSpacing w:val="0"/>
        <w:rPr>
          <w:rFonts w:ascii="Arial" w:hAnsi="Arial" w:cs="Arial"/>
          <w:vanish/>
          <w:sz w:val="21"/>
          <w:szCs w:val="21"/>
          <w:lang w:val="en-US"/>
        </w:rPr>
      </w:pPr>
    </w:p>
    <w:p w14:paraId="3678EB1F" w14:textId="77777777" w:rsidR="0027657D" w:rsidRPr="0027657D" w:rsidRDefault="0027657D" w:rsidP="00EB3989">
      <w:pPr>
        <w:pStyle w:val="ListParagraph"/>
        <w:numPr>
          <w:ilvl w:val="1"/>
          <w:numId w:val="46"/>
        </w:numPr>
        <w:tabs>
          <w:tab w:val="left" w:pos="2020"/>
        </w:tabs>
        <w:spacing w:before="120" w:after="0"/>
        <w:ind w:right="-896"/>
        <w:contextualSpacing w:val="0"/>
        <w:rPr>
          <w:rFonts w:ascii="Arial" w:hAnsi="Arial" w:cs="Arial"/>
          <w:vanish/>
          <w:sz w:val="21"/>
          <w:szCs w:val="21"/>
          <w:lang w:val="en-US"/>
        </w:rPr>
      </w:pPr>
    </w:p>
    <w:p w14:paraId="67C3F371" w14:textId="77777777" w:rsidR="0027657D" w:rsidRPr="0027657D" w:rsidRDefault="0027657D" w:rsidP="00EB3989">
      <w:pPr>
        <w:pStyle w:val="ListParagraph"/>
        <w:numPr>
          <w:ilvl w:val="1"/>
          <w:numId w:val="46"/>
        </w:numPr>
        <w:tabs>
          <w:tab w:val="left" w:pos="2020"/>
        </w:tabs>
        <w:spacing w:before="120" w:after="0"/>
        <w:ind w:right="-896"/>
        <w:contextualSpacing w:val="0"/>
        <w:rPr>
          <w:rFonts w:ascii="Arial" w:hAnsi="Arial" w:cs="Arial"/>
          <w:vanish/>
          <w:sz w:val="21"/>
          <w:szCs w:val="21"/>
          <w:lang w:val="en-US"/>
        </w:rPr>
      </w:pPr>
    </w:p>
    <w:p w14:paraId="558EDA59" w14:textId="77777777" w:rsidR="0027657D" w:rsidRPr="0027657D" w:rsidRDefault="0027657D" w:rsidP="00EB3989">
      <w:pPr>
        <w:pStyle w:val="ListParagraph"/>
        <w:numPr>
          <w:ilvl w:val="1"/>
          <w:numId w:val="46"/>
        </w:numPr>
        <w:tabs>
          <w:tab w:val="left" w:pos="2020"/>
        </w:tabs>
        <w:spacing w:before="120" w:after="0"/>
        <w:ind w:right="-896"/>
        <w:contextualSpacing w:val="0"/>
        <w:rPr>
          <w:rFonts w:ascii="Arial" w:hAnsi="Arial" w:cs="Arial"/>
          <w:vanish/>
          <w:sz w:val="21"/>
          <w:szCs w:val="21"/>
          <w:lang w:val="en-US"/>
        </w:rPr>
      </w:pPr>
    </w:p>
    <w:p w14:paraId="1FE36E64" w14:textId="77777777" w:rsidR="0027657D" w:rsidRPr="0027657D" w:rsidRDefault="0027657D" w:rsidP="00EB3989">
      <w:pPr>
        <w:pStyle w:val="ListParagraph"/>
        <w:numPr>
          <w:ilvl w:val="1"/>
          <w:numId w:val="46"/>
        </w:numPr>
        <w:tabs>
          <w:tab w:val="left" w:pos="2020"/>
        </w:tabs>
        <w:spacing w:before="120" w:after="0"/>
        <w:ind w:right="-896"/>
        <w:contextualSpacing w:val="0"/>
        <w:rPr>
          <w:rFonts w:ascii="Arial" w:hAnsi="Arial" w:cs="Arial"/>
          <w:vanish/>
          <w:sz w:val="21"/>
          <w:szCs w:val="21"/>
          <w:lang w:val="en-US"/>
        </w:rPr>
      </w:pPr>
    </w:p>
    <w:p w14:paraId="192E85A2" w14:textId="77777777" w:rsidR="0027657D" w:rsidRPr="0027657D" w:rsidRDefault="0027657D" w:rsidP="00EB3989">
      <w:pPr>
        <w:pStyle w:val="ListParagraph"/>
        <w:numPr>
          <w:ilvl w:val="1"/>
          <w:numId w:val="46"/>
        </w:numPr>
        <w:tabs>
          <w:tab w:val="left" w:pos="2020"/>
        </w:tabs>
        <w:spacing w:before="120" w:after="0"/>
        <w:ind w:right="-896"/>
        <w:contextualSpacing w:val="0"/>
        <w:rPr>
          <w:rFonts w:ascii="Arial" w:hAnsi="Arial" w:cs="Arial"/>
          <w:vanish/>
          <w:sz w:val="21"/>
          <w:szCs w:val="21"/>
          <w:lang w:val="en-US"/>
        </w:rPr>
      </w:pPr>
    </w:p>
    <w:p w14:paraId="4ED15660" w14:textId="77777777" w:rsidR="0027657D" w:rsidRPr="0027657D" w:rsidRDefault="0027657D" w:rsidP="00EB3989">
      <w:pPr>
        <w:pStyle w:val="ListParagraph"/>
        <w:numPr>
          <w:ilvl w:val="1"/>
          <w:numId w:val="46"/>
        </w:numPr>
        <w:tabs>
          <w:tab w:val="left" w:pos="2020"/>
        </w:tabs>
        <w:spacing w:before="120" w:after="0"/>
        <w:ind w:right="-896"/>
        <w:contextualSpacing w:val="0"/>
        <w:rPr>
          <w:rFonts w:ascii="Arial" w:hAnsi="Arial" w:cs="Arial"/>
          <w:vanish/>
          <w:sz w:val="21"/>
          <w:szCs w:val="21"/>
          <w:lang w:val="en-US"/>
        </w:rPr>
      </w:pPr>
    </w:p>
    <w:p w14:paraId="17F20E9A" w14:textId="77777777" w:rsidR="0027657D" w:rsidRPr="0027657D" w:rsidRDefault="0027657D" w:rsidP="00EB3989">
      <w:pPr>
        <w:pStyle w:val="ListParagraph"/>
        <w:numPr>
          <w:ilvl w:val="1"/>
          <w:numId w:val="46"/>
        </w:numPr>
        <w:tabs>
          <w:tab w:val="left" w:pos="2020"/>
        </w:tabs>
        <w:spacing w:before="120" w:after="0"/>
        <w:ind w:right="-896"/>
        <w:contextualSpacing w:val="0"/>
        <w:rPr>
          <w:rFonts w:ascii="Arial" w:hAnsi="Arial" w:cs="Arial"/>
          <w:vanish/>
          <w:sz w:val="21"/>
          <w:szCs w:val="21"/>
          <w:lang w:val="en-US"/>
        </w:rPr>
      </w:pPr>
    </w:p>
    <w:p w14:paraId="3E0E5B9C" w14:textId="77777777" w:rsidR="0027657D" w:rsidRPr="0027657D" w:rsidRDefault="0027657D" w:rsidP="00EB3989">
      <w:pPr>
        <w:pStyle w:val="ListParagraph"/>
        <w:numPr>
          <w:ilvl w:val="1"/>
          <w:numId w:val="46"/>
        </w:numPr>
        <w:tabs>
          <w:tab w:val="left" w:pos="2020"/>
        </w:tabs>
        <w:spacing w:before="120" w:after="0"/>
        <w:ind w:right="-896"/>
        <w:contextualSpacing w:val="0"/>
        <w:rPr>
          <w:rFonts w:ascii="Arial" w:hAnsi="Arial" w:cs="Arial"/>
          <w:vanish/>
          <w:sz w:val="21"/>
          <w:szCs w:val="21"/>
          <w:lang w:val="en-US"/>
        </w:rPr>
      </w:pPr>
    </w:p>
    <w:p w14:paraId="0CA8174E" w14:textId="77777777" w:rsidR="0027657D" w:rsidRPr="0027657D" w:rsidRDefault="0027657D" w:rsidP="00EB3989">
      <w:pPr>
        <w:pStyle w:val="ListParagraph"/>
        <w:numPr>
          <w:ilvl w:val="1"/>
          <w:numId w:val="46"/>
        </w:numPr>
        <w:tabs>
          <w:tab w:val="left" w:pos="2020"/>
        </w:tabs>
        <w:spacing w:before="120" w:after="0"/>
        <w:ind w:right="-896"/>
        <w:contextualSpacing w:val="0"/>
        <w:rPr>
          <w:rFonts w:ascii="Arial" w:hAnsi="Arial" w:cs="Arial"/>
          <w:vanish/>
          <w:sz w:val="21"/>
          <w:szCs w:val="21"/>
          <w:lang w:val="en-US"/>
        </w:rPr>
      </w:pPr>
    </w:p>
    <w:p w14:paraId="425BD27F" w14:textId="77777777" w:rsidR="0027657D" w:rsidRPr="0027657D" w:rsidRDefault="0027657D" w:rsidP="00EB3989">
      <w:pPr>
        <w:pStyle w:val="ListParagraph"/>
        <w:numPr>
          <w:ilvl w:val="1"/>
          <w:numId w:val="46"/>
        </w:numPr>
        <w:tabs>
          <w:tab w:val="left" w:pos="2020"/>
        </w:tabs>
        <w:spacing w:before="120" w:after="0"/>
        <w:ind w:right="-896"/>
        <w:contextualSpacing w:val="0"/>
        <w:rPr>
          <w:rFonts w:ascii="Arial" w:hAnsi="Arial" w:cs="Arial"/>
          <w:vanish/>
          <w:sz w:val="21"/>
          <w:szCs w:val="21"/>
          <w:lang w:val="en-US"/>
        </w:rPr>
      </w:pPr>
    </w:p>
    <w:p w14:paraId="41607DBD" w14:textId="77777777" w:rsidR="0027657D" w:rsidRPr="0027657D" w:rsidRDefault="0027657D" w:rsidP="00EB3989">
      <w:pPr>
        <w:pStyle w:val="ListParagraph"/>
        <w:numPr>
          <w:ilvl w:val="1"/>
          <w:numId w:val="46"/>
        </w:numPr>
        <w:tabs>
          <w:tab w:val="left" w:pos="2020"/>
        </w:tabs>
        <w:spacing w:before="120" w:after="0"/>
        <w:ind w:right="-896"/>
        <w:contextualSpacing w:val="0"/>
        <w:rPr>
          <w:rFonts w:ascii="Arial" w:hAnsi="Arial" w:cs="Arial"/>
          <w:vanish/>
          <w:sz w:val="21"/>
          <w:szCs w:val="21"/>
          <w:lang w:val="en-US"/>
        </w:rPr>
      </w:pPr>
    </w:p>
    <w:p w14:paraId="6694849B" w14:textId="77777777" w:rsidR="0027657D" w:rsidRPr="0027657D" w:rsidRDefault="0027657D" w:rsidP="00EB3989">
      <w:pPr>
        <w:pStyle w:val="ListParagraph"/>
        <w:numPr>
          <w:ilvl w:val="1"/>
          <w:numId w:val="46"/>
        </w:numPr>
        <w:tabs>
          <w:tab w:val="left" w:pos="2020"/>
        </w:tabs>
        <w:spacing w:before="120" w:after="0"/>
        <w:ind w:right="-896"/>
        <w:contextualSpacing w:val="0"/>
        <w:rPr>
          <w:rFonts w:ascii="Arial" w:hAnsi="Arial" w:cs="Arial"/>
          <w:vanish/>
          <w:sz w:val="21"/>
          <w:szCs w:val="21"/>
          <w:lang w:val="en-US"/>
        </w:rPr>
      </w:pPr>
    </w:p>
    <w:p w14:paraId="00A24F8C" w14:textId="77777777" w:rsidR="0027657D" w:rsidRPr="0027657D" w:rsidRDefault="0027657D" w:rsidP="00EB3989">
      <w:pPr>
        <w:pStyle w:val="ListParagraph"/>
        <w:numPr>
          <w:ilvl w:val="1"/>
          <w:numId w:val="46"/>
        </w:numPr>
        <w:tabs>
          <w:tab w:val="left" w:pos="2020"/>
        </w:tabs>
        <w:spacing w:before="120" w:after="0"/>
        <w:ind w:right="-896"/>
        <w:contextualSpacing w:val="0"/>
        <w:rPr>
          <w:rFonts w:ascii="Arial" w:hAnsi="Arial" w:cs="Arial"/>
          <w:vanish/>
          <w:sz w:val="21"/>
          <w:szCs w:val="21"/>
          <w:lang w:val="en-US"/>
        </w:rPr>
      </w:pPr>
    </w:p>
    <w:p w14:paraId="39B0C024" w14:textId="77777777" w:rsidR="0027657D" w:rsidRPr="0027657D" w:rsidRDefault="0027657D" w:rsidP="00EB3989">
      <w:pPr>
        <w:pStyle w:val="ListParagraph"/>
        <w:numPr>
          <w:ilvl w:val="1"/>
          <w:numId w:val="46"/>
        </w:numPr>
        <w:tabs>
          <w:tab w:val="left" w:pos="2020"/>
        </w:tabs>
        <w:spacing w:before="120" w:after="0"/>
        <w:ind w:right="-896"/>
        <w:contextualSpacing w:val="0"/>
        <w:rPr>
          <w:rFonts w:ascii="Arial" w:hAnsi="Arial" w:cs="Arial"/>
          <w:vanish/>
          <w:sz w:val="21"/>
          <w:szCs w:val="21"/>
          <w:lang w:val="en-US"/>
        </w:rPr>
      </w:pPr>
    </w:p>
    <w:p w14:paraId="30268810" w14:textId="77777777" w:rsidR="0027657D" w:rsidRPr="0027657D" w:rsidRDefault="0027657D" w:rsidP="00EB3989">
      <w:pPr>
        <w:pStyle w:val="ListParagraph"/>
        <w:numPr>
          <w:ilvl w:val="1"/>
          <w:numId w:val="46"/>
        </w:numPr>
        <w:tabs>
          <w:tab w:val="left" w:pos="2020"/>
        </w:tabs>
        <w:spacing w:before="120" w:after="0"/>
        <w:ind w:right="-896"/>
        <w:contextualSpacing w:val="0"/>
        <w:rPr>
          <w:rFonts w:ascii="Arial" w:hAnsi="Arial" w:cs="Arial"/>
          <w:vanish/>
          <w:sz w:val="21"/>
          <w:szCs w:val="21"/>
          <w:lang w:val="en-US"/>
        </w:rPr>
      </w:pPr>
    </w:p>
    <w:p w14:paraId="6706B923" w14:textId="77777777" w:rsidR="0027657D" w:rsidRPr="0027657D" w:rsidRDefault="0027657D" w:rsidP="00EB3989">
      <w:pPr>
        <w:pStyle w:val="ListParagraph"/>
        <w:numPr>
          <w:ilvl w:val="1"/>
          <w:numId w:val="46"/>
        </w:numPr>
        <w:tabs>
          <w:tab w:val="left" w:pos="2020"/>
        </w:tabs>
        <w:spacing w:before="120" w:after="0"/>
        <w:ind w:right="-896"/>
        <w:contextualSpacing w:val="0"/>
        <w:rPr>
          <w:rFonts w:ascii="Arial" w:hAnsi="Arial" w:cs="Arial"/>
          <w:vanish/>
          <w:sz w:val="21"/>
          <w:szCs w:val="21"/>
          <w:lang w:val="en-US"/>
        </w:rPr>
      </w:pPr>
    </w:p>
    <w:p w14:paraId="0603A584" w14:textId="77777777" w:rsidR="0027657D" w:rsidRPr="0027657D" w:rsidRDefault="0027657D" w:rsidP="00EB3989">
      <w:pPr>
        <w:pStyle w:val="ListParagraph"/>
        <w:numPr>
          <w:ilvl w:val="1"/>
          <w:numId w:val="46"/>
        </w:numPr>
        <w:tabs>
          <w:tab w:val="left" w:pos="2020"/>
        </w:tabs>
        <w:spacing w:before="120" w:after="0"/>
        <w:ind w:right="-896"/>
        <w:contextualSpacing w:val="0"/>
        <w:rPr>
          <w:rFonts w:ascii="Arial" w:hAnsi="Arial" w:cs="Arial"/>
          <w:vanish/>
          <w:sz w:val="21"/>
          <w:szCs w:val="21"/>
          <w:lang w:val="en-US"/>
        </w:rPr>
      </w:pPr>
    </w:p>
    <w:p w14:paraId="51EC98BB" w14:textId="7442BE72" w:rsidR="007E15BA" w:rsidRDefault="0078452F" w:rsidP="00EB3989">
      <w:pPr>
        <w:pStyle w:val="ListParagraph"/>
        <w:numPr>
          <w:ilvl w:val="1"/>
          <w:numId w:val="46"/>
        </w:numPr>
        <w:tabs>
          <w:tab w:val="left" w:pos="2020"/>
        </w:tabs>
        <w:spacing w:before="120" w:after="0"/>
        <w:ind w:left="3" w:right="-896"/>
        <w:contextualSpacing w:val="0"/>
        <w:rPr>
          <w:rFonts w:ascii="Arial" w:hAnsi="Arial" w:cs="Arial"/>
          <w:sz w:val="21"/>
          <w:szCs w:val="21"/>
          <w:lang w:val="en-US"/>
        </w:rPr>
      </w:pPr>
      <w:r>
        <w:rPr>
          <w:rFonts w:ascii="Arial" w:hAnsi="Arial" w:cs="Arial"/>
          <w:sz w:val="21"/>
          <w:szCs w:val="21"/>
          <w:lang w:val="en-US"/>
        </w:rPr>
        <w:t xml:space="preserve">The </w:t>
      </w:r>
      <w:r w:rsidR="00303C24">
        <w:rPr>
          <w:rFonts w:ascii="Arial" w:hAnsi="Arial" w:cs="Arial"/>
          <w:sz w:val="21"/>
          <w:szCs w:val="21"/>
          <w:lang w:val="en-US"/>
        </w:rPr>
        <w:t xml:space="preserve">FWG sees effective succession planning as critical to the </w:t>
      </w:r>
      <w:r w:rsidR="00303C24" w:rsidRPr="000F489B">
        <w:rPr>
          <w:rFonts w:ascii="Arial" w:hAnsi="Arial" w:cs="Arial"/>
          <w:sz w:val="21"/>
          <w:szCs w:val="21"/>
          <w:lang w:val="en-US"/>
        </w:rPr>
        <w:t xml:space="preserve">medium to long term success of the Federation.  This applies to Federation Governors and </w:t>
      </w:r>
      <w:r w:rsidR="00B86793" w:rsidRPr="000F489B">
        <w:rPr>
          <w:rFonts w:ascii="Arial" w:hAnsi="Arial" w:cs="Arial"/>
          <w:sz w:val="21"/>
          <w:szCs w:val="21"/>
          <w:lang w:val="en-US"/>
        </w:rPr>
        <w:t xml:space="preserve">School </w:t>
      </w:r>
      <w:r w:rsidR="00303C24" w:rsidRPr="000F489B">
        <w:rPr>
          <w:rFonts w:ascii="Arial" w:hAnsi="Arial" w:cs="Arial"/>
          <w:sz w:val="21"/>
          <w:szCs w:val="21"/>
          <w:lang w:val="en-US"/>
        </w:rPr>
        <w:t xml:space="preserve">Development Body members as well as the EHT, Heads </w:t>
      </w:r>
      <w:r w:rsidR="00EF5851" w:rsidRPr="000F489B">
        <w:rPr>
          <w:rFonts w:ascii="Arial" w:hAnsi="Arial" w:cs="Arial"/>
          <w:sz w:val="21"/>
          <w:szCs w:val="21"/>
          <w:lang w:val="en-US"/>
        </w:rPr>
        <w:t xml:space="preserve">of </w:t>
      </w:r>
      <w:r w:rsidR="00B86793" w:rsidRPr="000F489B">
        <w:rPr>
          <w:rFonts w:ascii="Arial" w:hAnsi="Arial" w:cs="Arial"/>
          <w:sz w:val="21"/>
          <w:szCs w:val="21"/>
          <w:lang w:val="en-US"/>
        </w:rPr>
        <w:t>S</w:t>
      </w:r>
      <w:r w:rsidR="00EF5851" w:rsidRPr="000F489B">
        <w:rPr>
          <w:rFonts w:ascii="Arial" w:hAnsi="Arial" w:cs="Arial"/>
          <w:sz w:val="21"/>
          <w:szCs w:val="21"/>
          <w:lang w:val="en-US"/>
        </w:rPr>
        <w:t xml:space="preserve">chool </w:t>
      </w:r>
      <w:r w:rsidR="00303C24" w:rsidRPr="000F489B">
        <w:rPr>
          <w:rFonts w:ascii="Arial" w:hAnsi="Arial" w:cs="Arial"/>
          <w:sz w:val="21"/>
          <w:szCs w:val="21"/>
          <w:lang w:val="en-US"/>
        </w:rPr>
        <w:t xml:space="preserve">and </w:t>
      </w:r>
      <w:r w:rsidR="00372BEF" w:rsidRPr="000F489B">
        <w:rPr>
          <w:rFonts w:ascii="Arial" w:hAnsi="Arial" w:cs="Arial"/>
          <w:sz w:val="21"/>
          <w:szCs w:val="21"/>
          <w:lang w:val="en-US"/>
        </w:rPr>
        <w:t>key staff in schools.  I</w:t>
      </w:r>
      <w:r w:rsidR="00FE5146" w:rsidRPr="000F489B">
        <w:rPr>
          <w:rFonts w:ascii="Arial" w:hAnsi="Arial" w:cs="Arial"/>
          <w:sz w:val="21"/>
          <w:szCs w:val="21"/>
          <w:lang w:val="en-US"/>
        </w:rPr>
        <w:t>t</w:t>
      </w:r>
      <w:r w:rsidR="00372BEF" w:rsidRPr="000F489B">
        <w:rPr>
          <w:rFonts w:ascii="Arial" w:hAnsi="Arial" w:cs="Arial"/>
          <w:sz w:val="21"/>
          <w:szCs w:val="21"/>
          <w:lang w:val="en-US"/>
        </w:rPr>
        <w:t xml:space="preserve"> will be for the Federation </w:t>
      </w:r>
      <w:r w:rsidR="00372BEF">
        <w:rPr>
          <w:rFonts w:ascii="Arial" w:hAnsi="Arial" w:cs="Arial"/>
          <w:sz w:val="21"/>
          <w:szCs w:val="21"/>
          <w:lang w:val="en-US"/>
        </w:rPr>
        <w:t>to develop</w:t>
      </w:r>
      <w:r w:rsidR="00070671">
        <w:rPr>
          <w:rFonts w:ascii="Arial" w:hAnsi="Arial" w:cs="Arial"/>
          <w:sz w:val="21"/>
          <w:szCs w:val="21"/>
          <w:lang w:val="en-US"/>
        </w:rPr>
        <w:t>, drive and monitor</w:t>
      </w:r>
      <w:r w:rsidR="00372BEF">
        <w:rPr>
          <w:rFonts w:ascii="Arial" w:hAnsi="Arial" w:cs="Arial"/>
          <w:sz w:val="21"/>
          <w:szCs w:val="21"/>
          <w:lang w:val="en-US"/>
        </w:rPr>
        <w:t xml:space="preserve"> a </w:t>
      </w:r>
      <w:r w:rsidR="00FE5146">
        <w:rPr>
          <w:rFonts w:ascii="Arial" w:hAnsi="Arial" w:cs="Arial"/>
          <w:sz w:val="21"/>
          <w:szCs w:val="21"/>
          <w:lang w:val="en-US"/>
        </w:rPr>
        <w:t xml:space="preserve">succession strategy: the FWG recommends that the strategy should </w:t>
      </w:r>
      <w:r w:rsidR="00070671">
        <w:rPr>
          <w:rFonts w:ascii="Arial" w:hAnsi="Arial" w:cs="Arial"/>
          <w:sz w:val="21"/>
          <w:szCs w:val="21"/>
          <w:lang w:val="en-US"/>
        </w:rPr>
        <w:t>aim to:</w:t>
      </w:r>
    </w:p>
    <w:p w14:paraId="6C6526AB" w14:textId="78FA4DE3" w:rsidR="009C177C" w:rsidRPr="0051195F" w:rsidRDefault="009C177C" w:rsidP="00EB3989">
      <w:pPr>
        <w:pStyle w:val="ListParagraph"/>
        <w:numPr>
          <w:ilvl w:val="1"/>
          <w:numId w:val="8"/>
        </w:numPr>
        <w:tabs>
          <w:tab w:val="left" w:pos="2020"/>
        </w:tabs>
        <w:spacing w:before="120" w:after="0"/>
        <w:ind w:left="426" w:right="-896"/>
        <w:contextualSpacing w:val="0"/>
        <w:rPr>
          <w:rFonts w:ascii="Arial" w:hAnsi="Arial" w:cs="Arial"/>
          <w:sz w:val="21"/>
          <w:szCs w:val="21"/>
          <w:lang w:val="en-US"/>
        </w:rPr>
      </w:pPr>
      <w:r>
        <w:rPr>
          <w:rFonts w:ascii="Arial" w:hAnsi="Arial" w:cs="Arial"/>
          <w:sz w:val="21"/>
          <w:szCs w:val="21"/>
          <w:lang w:val="en-US"/>
        </w:rPr>
        <w:t>g</w:t>
      </w:r>
      <w:r w:rsidRPr="001E0280">
        <w:rPr>
          <w:rFonts w:ascii="Arial" w:hAnsi="Arial" w:cs="Arial"/>
          <w:sz w:val="21"/>
          <w:szCs w:val="21"/>
          <w:lang w:val="en-US"/>
        </w:rPr>
        <w:t xml:space="preserve">row leadership within </w:t>
      </w:r>
      <w:r w:rsidRPr="0051195F">
        <w:rPr>
          <w:rFonts w:ascii="Arial" w:hAnsi="Arial" w:cs="Arial"/>
          <w:sz w:val="21"/>
          <w:szCs w:val="21"/>
          <w:lang w:val="en-US"/>
        </w:rPr>
        <w:t>the partnership so that Federation schools can</w:t>
      </w:r>
      <w:r w:rsidR="006C6058" w:rsidRPr="0051195F">
        <w:rPr>
          <w:rFonts w:ascii="Arial" w:hAnsi="Arial" w:cs="Arial"/>
          <w:sz w:val="21"/>
          <w:szCs w:val="21"/>
          <w:lang w:val="en-US"/>
        </w:rPr>
        <w:t>, taking full account of the benefits of open recruitment</w:t>
      </w:r>
      <w:r w:rsidR="00587EDB" w:rsidRPr="0051195F">
        <w:rPr>
          <w:rFonts w:ascii="Arial" w:hAnsi="Arial" w:cs="Arial"/>
          <w:sz w:val="21"/>
          <w:szCs w:val="21"/>
          <w:lang w:val="en-US"/>
        </w:rPr>
        <w:t>,</w:t>
      </w:r>
      <w:r w:rsidR="006C6058" w:rsidRPr="0051195F">
        <w:rPr>
          <w:rFonts w:ascii="Arial" w:hAnsi="Arial" w:cs="Arial"/>
          <w:sz w:val="21"/>
          <w:szCs w:val="21"/>
          <w:lang w:val="en-US"/>
        </w:rPr>
        <w:t xml:space="preserve"> </w:t>
      </w:r>
      <w:r w:rsidRPr="0051195F">
        <w:rPr>
          <w:rFonts w:ascii="Arial" w:hAnsi="Arial" w:cs="Arial"/>
          <w:sz w:val="21"/>
          <w:szCs w:val="21"/>
          <w:lang w:val="en-US"/>
        </w:rPr>
        <w:t>appoint known leaders to the most important roles; and</w:t>
      </w:r>
    </w:p>
    <w:p w14:paraId="7F89718B" w14:textId="77777777" w:rsidR="009C177C" w:rsidRDefault="009C177C" w:rsidP="00EB3989">
      <w:pPr>
        <w:pStyle w:val="ListParagraph"/>
        <w:numPr>
          <w:ilvl w:val="1"/>
          <w:numId w:val="8"/>
        </w:numPr>
        <w:tabs>
          <w:tab w:val="left" w:pos="2020"/>
        </w:tabs>
        <w:spacing w:before="120" w:after="0"/>
        <w:ind w:left="426" w:right="-896"/>
        <w:contextualSpacing w:val="0"/>
        <w:rPr>
          <w:rFonts w:ascii="Arial" w:hAnsi="Arial" w:cs="Arial"/>
          <w:sz w:val="21"/>
          <w:szCs w:val="21"/>
          <w:lang w:val="en-US"/>
        </w:rPr>
      </w:pPr>
      <w:r w:rsidRPr="0051195F">
        <w:rPr>
          <w:rFonts w:ascii="Arial" w:hAnsi="Arial" w:cs="Arial"/>
          <w:sz w:val="21"/>
          <w:szCs w:val="21"/>
          <w:lang w:val="en-US"/>
        </w:rPr>
        <w:t xml:space="preserve">unleash the EHT to focus on </w:t>
      </w:r>
      <w:r w:rsidRPr="001E0280">
        <w:rPr>
          <w:rFonts w:ascii="Arial" w:hAnsi="Arial" w:cs="Arial"/>
          <w:sz w:val="21"/>
          <w:szCs w:val="21"/>
          <w:lang w:val="en-US"/>
        </w:rPr>
        <w:t>strategic development of the Federation and its schools and to influence national and local education policy.</w:t>
      </w:r>
    </w:p>
    <w:p w14:paraId="1BAC6BB3" w14:textId="0817BA7A" w:rsidR="005B66C7" w:rsidRPr="009C177C" w:rsidRDefault="005B66C7" w:rsidP="00EB3989">
      <w:pPr>
        <w:pStyle w:val="ListParagraph"/>
        <w:numPr>
          <w:ilvl w:val="1"/>
          <w:numId w:val="46"/>
        </w:numPr>
        <w:tabs>
          <w:tab w:val="left" w:pos="2020"/>
        </w:tabs>
        <w:spacing w:before="120" w:after="0"/>
        <w:ind w:left="0" w:right="-896" w:hanging="357"/>
        <w:contextualSpacing w:val="0"/>
        <w:rPr>
          <w:rFonts w:ascii="Arial" w:hAnsi="Arial" w:cs="Arial"/>
          <w:sz w:val="21"/>
          <w:szCs w:val="21"/>
          <w:lang w:val="en-US"/>
        </w:rPr>
      </w:pPr>
      <w:r w:rsidRPr="009C177C">
        <w:rPr>
          <w:rFonts w:ascii="Arial" w:hAnsi="Arial" w:cs="Arial"/>
          <w:sz w:val="21"/>
          <w:szCs w:val="21"/>
          <w:lang w:val="en-US"/>
        </w:rPr>
        <w:t>The Working Group recommends that the Federation Risk Register include as a key risk the loss of the EHT and actively consider succession planning for this role, including whether, as the Federation expands, it might need to evolve into that of a CEO rather than an EHT.</w:t>
      </w:r>
    </w:p>
    <w:p w14:paraId="46116D74" w14:textId="77777777" w:rsidR="003D65D0" w:rsidRDefault="003D65D0" w:rsidP="00E47FB2">
      <w:pPr>
        <w:tabs>
          <w:tab w:val="left" w:pos="2020"/>
        </w:tabs>
        <w:spacing w:before="120" w:after="0"/>
        <w:ind w:left="-142" w:right="-896"/>
        <w:rPr>
          <w:rFonts w:ascii="Arial" w:hAnsi="Arial" w:cs="Arial"/>
          <w:sz w:val="21"/>
          <w:szCs w:val="21"/>
          <w:lang w:val="en-US"/>
        </w:rPr>
      </w:pPr>
    </w:p>
    <w:p w14:paraId="60BB092A" w14:textId="46859795" w:rsidR="00FD6F68" w:rsidRPr="009B485D" w:rsidRDefault="00BE5514" w:rsidP="009E3FBC">
      <w:pPr>
        <w:pStyle w:val="ListParagraph"/>
        <w:numPr>
          <w:ilvl w:val="0"/>
          <w:numId w:val="46"/>
        </w:numPr>
        <w:spacing w:before="120" w:after="0"/>
        <w:ind w:left="-426" w:right="-897"/>
        <w:contextualSpacing w:val="0"/>
        <w:rPr>
          <w:rFonts w:ascii="Arial" w:hAnsi="Arial" w:cs="Arial"/>
          <w:sz w:val="21"/>
          <w:szCs w:val="21"/>
          <w:lang w:val="en-US"/>
        </w:rPr>
      </w:pPr>
      <w:r>
        <w:rPr>
          <w:rFonts w:ascii="Arial" w:hAnsi="Arial" w:cs="Arial"/>
          <w:b/>
          <w:bCs/>
          <w:sz w:val="21"/>
          <w:szCs w:val="21"/>
          <w:lang w:val="en-US"/>
        </w:rPr>
        <w:lastRenderedPageBreak/>
        <w:t>Ownership of land and property</w:t>
      </w:r>
    </w:p>
    <w:p w14:paraId="44244D65" w14:textId="77777777" w:rsidR="0027657D" w:rsidRPr="0027657D" w:rsidRDefault="0027657D" w:rsidP="00EB3989">
      <w:pPr>
        <w:pStyle w:val="ListParagraph"/>
        <w:numPr>
          <w:ilvl w:val="1"/>
          <w:numId w:val="46"/>
        </w:numPr>
        <w:tabs>
          <w:tab w:val="left" w:pos="142"/>
        </w:tabs>
        <w:spacing w:before="120" w:after="0"/>
        <w:ind w:right="-896"/>
        <w:contextualSpacing w:val="0"/>
        <w:rPr>
          <w:rFonts w:ascii="Arial" w:hAnsi="Arial" w:cs="Arial"/>
          <w:vanish/>
          <w:sz w:val="21"/>
          <w:szCs w:val="21"/>
          <w:lang w:val="en-US"/>
        </w:rPr>
      </w:pPr>
    </w:p>
    <w:p w14:paraId="5E071D51" w14:textId="77777777" w:rsidR="0027657D" w:rsidRPr="0027657D" w:rsidRDefault="0027657D" w:rsidP="00EB3989">
      <w:pPr>
        <w:pStyle w:val="ListParagraph"/>
        <w:numPr>
          <w:ilvl w:val="1"/>
          <w:numId w:val="46"/>
        </w:numPr>
        <w:tabs>
          <w:tab w:val="left" w:pos="142"/>
        </w:tabs>
        <w:spacing w:before="120" w:after="0"/>
        <w:ind w:right="-896"/>
        <w:contextualSpacing w:val="0"/>
        <w:rPr>
          <w:rFonts w:ascii="Arial" w:hAnsi="Arial" w:cs="Arial"/>
          <w:vanish/>
          <w:sz w:val="21"/>
          <w:szCs w:val="21"/>
          <w:lang w:val="en-US"/>
        </w:rPr>
      </w:pPr>
    </w:p>
    <w:p w14:paraId="60306AF1" w14:textId="77777777" w:rsidR="0027657D" w:rsidRPr="0027657D" w:rsidRDefault="0027657D" w:rsidP="00EB3989">
      <w:pPr>
        <w:pStyle w:val="ListParagraph"/>
        <w:numPr>
          <w:ilvl w:val="1"/>
          <w:numId w:val="46"/>
        </w:numPr>
        <w:tabs>
          <w:tab w:val="left" w:pos="142"/>
        </w:tabs>
        <w:spacing w:before="120" w:after="0"/>
        <w:ind w:right="-896"/>
        <w:contextualSpacing w:val="0"/>
        <w:rPr>
          <w:rFonts w:ascii="Arial" w:hAnsi="Arial" w:cs="Arial"/>
          <w:vanish/>
          <w:sz w:val="21"/>
          <w:szCs w:val="21"/>
          <w:lang w:val="en-US"/>
        </w:rPr>
      </w:pPr>
    </w:p>
    <w:p w14:paraId="1D922372" w14:textId="77777777" w:rsidR="0027657D" w:rsidRPr="0027657D" w:rsidRDefault="0027657D" w:rsidP="00EB3989">
      <w:pPr>
        <w:pStyle w:val="ListParagraph"/>
        <w:numPr>
          <w:ilvl w:val="1"/>
          <w:numId w:val="46"/>
        </w:numPr>
        <w:tabs>
          <w:tab w:val="left" w:pos="142"/>
        </w:tabs>
        <w:spacing w:before="120" w:after="0"/>
        <w:ind w:right="-896"/>
        <w:contextualSpacing w:val="0"/>
        <w:rPr>
          <w:rFonts w:ascii="Arial" w:hAnsi="Arial" w:cs="Arial"/>
          <w:vanish/>
          <w:sz w:val="21"/>
          <w:szCs w:val="21"/>
          <w:lang w:val="en-US"/>
        </w:rPr>
      </w:pPr>
    </w:p>
    <w:p w14:paraId="1DBD2C08" w14:textId="77777777" w:rsidR="0027657D" w:rsidRPr="0027657D" w:rsidRDefault="0027657D" w:rsidP="00EB3989">
      <w:pPr>
        <w:pStyle w:val="ListParagraph"/>
        <w:numPr>
          <w:ilvl w:val="1"/>
          <w:numId w:val="46"/>
        </w:numPr>
        <w:tabs>
          <w:tab w:val="left" w:pos="142"/>
        </w:tabs>
        <w:spacing w:before="120" w:after="0"/>
        <w:ind w:right="-896"/>
        <w:contextualSpacing w:val="0"/>
        <w:rPr>
          <w:rFonts w:ascii="Arial" w:hAnsi="Arial" w:cs="Arial"/>
          <w:vanish/>
          <w:sz w:val="21"/>
          <w:szCs w:val="21"/>
          <w:lang w:val="en-US"/>
        </w:rPr>
      </w:pPr>
    </w:p>
    <w:p w14:paraId="57A88BC1" w14:textId="77777777" w:rsidR="0027657D" w:rsidRPr="0027657D" w:rsidRDefault="0027657D" w:rsidP="00EB3989">
      <w:pPr>
        <w:pStyle w:val="ListParagraph"/>
        <w:numPr>
          <w:ilvl w:val="1"/>
          <w:numId w:val="46"/>
        </w:numPr>
        <w:tabs>
          <w:tab w:val="left" w:pos="142"/>
        </w:tabs>
        <w:spacing w:before="120" w:after="0"/>
        <w:ind w:right="-896"/>
        <w:contextualSpacing w:val="0"/>
        <w:rPr>
          <w:rFonts w:ascii="Arial" w:hAnsi="Arial" w:cs="Arial"/>
          <w:vanish/>
          <w:sz w:val="21"/>
          <w:szCs w:val="21"/>
          <w:lang w:val="en-US"/>
        </w:rPr>
      </w:pPr>
    </w:p>
    <w:p w14:paraId="24258F97" w14:textId="77777777" w:rsidR="0027657D" w:rsidRPr="0027657D" w:rsidRDefault="0027657D" w:rsidP="00EB3989">
      <w:pPr>
        <w:pStyle w:val="ListParagraph"/>
        <w:numPr>
          <w:ilvl w:val="1"/>
          <w:numId w:val="46"/>
        </w:numPr>
        <w:tabs>
          <w:tab w:val="left" w:pos="142"/>
        </w:tabs>
        <w:spacing w:before="120" w:after="0"/>
        <w:ind w:right="-896"/>
        <w:contextualSpacing w:val="0"/>
        <w:rPr>
          <w:rFonts w:ascii="Arial" w:hAnsi="Arial" w:cs="Arial"/>
          <w:vanish/>
          <w:sz w:val="21"/>
          <w:szCs w:val="21"/>
          <w:lang w:val="en-US"/>
        </w:rPr>
      </w:pPr>
    </w:p>
    <w:p w14:paraId="04CD3EA8" w14:textId="77777777" w:rsidR="0027657D" w:rsidRPr="0027657D" w:rsidRDefault="0027657D" w:rsidP="00EB3989">
      <w:pPr>
        <w:pStyle w:val="ListParagraph"/>
        <w:numPr>
          <w:ilvl w:val="1"/>
          <w:numId w:val="46"/>
        </w:numPr>
        <w:tabs>
          <w:tab w:val="left" w:pos="142"/>
        </w:tabs>
        <w:spacing w:before="120" w:after="0"/>
        <w:ind w:right="-896"/>
        <w:contextualSpacing w:val="0"/>
        <w:rPr>
          <w:rFonts w:ascii="Arial" w:hAnsi="Arial" w:cs="Arial"/>
          <w:vanish/>
          <w:sz w:val="21"/>
          <w:szCs w:val="21"/>
          <w:lang w:val="en-US"/>
        </w:rPr>
      </w:pPr>
    </w:p>
    <w:p w14:paraId="23033270" w14:textId="77777777" w:rsidR="0027657D" w:rsidRPr="0027657D" w:rsidRDefault="0027657D" w:rsidP="00EB3989">
      <w:pPr>
        <w:pStyle w:val="ListParagraph"/>
        <w:numPr>
          <w:ilvl w:val="1"/>
          <w:numId w:val="46"/>
        </w:numPr>
        <w:tabs>
          <w:tab w:val="left" w:pos="142"/>
        </w:tabs>
        <w:spacing w:before="120" w:after="0"/>
        <w:ind w:right="-896"/>
        <w:contextualSpacing w:val="0"/>
        <w:rPr>
          <w:rFonts w:ascii="Arial" w:hAnsi="Arial" w:cs="Arial"/>
          <w:vanish/>
          <w:sz w:val="21"/>
          <w:szCs w:val="21"/>
          <w:lang w:val="en-US"/>
        </w:rPr>
      </w:pPr>
    </w:p>
    <w:p w14:paraId="7FB6C73B" w14:textId="77777777" w:rsidR="0027657D" w:rsidRPr="0027657D" w:rsidRDefault="0027657D" w:rsidP="00EB3989">
      <w:pPr>
        <w:pStyle w:val="ListParagraph"/>
        <w:numPr>
          <w:ilvl w:val="1"/>
          <w:numId w:val="46"/>
        </w:numPr>
        <w:tabs>
          <w:tab w:val="left" w:pos="142"/>
        </w:tabs>
        <w:spacing w:before="120" w:after="0"/>
        <w:ind w:right="-896"/>
        <w:contextualSpacing w:val="0"/>
        <w:rPr>
          <w:rFonts w:ascii="Arial" w:hAnsi="Arial" w:cs="Arial"/>
          <w:vanish/>
          <w:sz w:val="21"/>
          <w:szCs w:val="21"/>
          <w:lang w:val="en-US"/>
        </w:rPr>
      </w:pPr>
    </w:p>
    <w:p w14:paraId="625FC275" w14:textId="77777777" w:rsidR="0027657D" w:rsidRPr="0027657D" w:rsidRDefault="0027657D" w:rsidP="00EB3989">
      <w:pPr>
        <w:pStyle w:val="ListParagraph"/>
        <w:numPr>
          <w:ilvl w:val="1"/>
          <w:numId w:val="46"/>
        </w:numPr>
        <w:tabs>
          <w:tab w:val="left" w:pos="142"/>
        </w:tabs>
        <w:spacing w:before="120" w:after="0"/>
        <w:ind w:right="-896"/>
        <w:contextualSpacing w:val="0"/>
        <w:rPr>
          <w:rFonts w:ascii="Arial" w:hAnsi="Arial" w:cs="Arial"/>
          <w:vanish/>
          <w:sz w:val="21"/>
          <w:szCs w:val="21"/>
          <w:lang w:val="en-US"/>
        </w:rPr>
      </w:pPr>
    </w:p>
    <w:p w14:paraId="27D92DF5" w14:textId="77777777" w:rsidR="0027657D" w:rsidRPr="0027657D" w:rsidRDefault="0027657D" w:rsidP="00EB3989">
      <w:pPr>
        <w:pStyle w:val="ListParagraph"/>
        <w:numPr>
          <w:ilvl w:val="1"/>
          <w:numId w:val="46"/>
        </w:numPr>
        <w:tabs>
          <w:tab w:val="left" w:pos="142"/>
        </w:tabs>
        <w:spacing w:before="120" w:after="0"/>
        <w:ind w:right="-896"/>
        <w:contextualSpacing w:val="0"/>
        <w:rPr>
          <w:rFonts w:ascii="Arial" w:hAnsi="Arial" w:cs="Arial"/>
          <w:vanish/>
          <w:sz w:val="21"/>
          <w:szCs w:val="21"/>
          <w:lang w:val="en-US"/>
        </w:rPr>
      </w:pPr>
    </w:p>
    <w:p w14:paraId="08660B00" w14:textId="77777777" w:rsidR="0027657D" w:rsidRPr="0027657D" w:rsidRDefault="0027657D" w:rsidP="00EB3989">
      <w:pPr>
        <w:pStyle w:val="ListParagraph"/>
        <w:numPr>
          <w:ilvl w:val="1"/>
          <w:numId w:val="46"/>
        </w:numPr>
        <w:tabs>
          <w:tab w:val="left" w:pos="142"/>
        </w:tabs>
        <w:spacing w:before="120" w:after="0"/>
        <w:ind w:right="-896"/>
        <w:contextualSpacing w:val="0"/>
        <w:rPr>
          <w:rFonts w:ascii="Arial" w:hAnsi="Arial" w:cs="Arial"/>
          <w:vanish/>
          <w:sz w:val="21"/>
          <w:szCs w:val="21"/>
          <w:lang w:val="en-US"/>
        </w:rPr>
      </w:pPr>
    </w:p>
    <w:p w14:paraId="755D9A8C" w14:textId="77777777" w:rsidR="0027657D" w:rsidRPr="0027657D" w:rsidRDefault="0027657D" w:rsidP="00EB3989">
      <w:pPr>
        <w:pStyle w:val="ListParagraph"/>
        <w:numPr>
          <w:ilvl w:val="1"/>
          <w:numId w:val="46"/>
        </w:numPr>
        <w:tabs>
          <w:tab w:val="left" w:pos="142"/>
        </w:tabs>
        <w:spacing w:before="120" w:after="0"/>
        <w:ind w:right="-896"/>
        <w:contextualSpacing w:val="0"/>
        <w:rPr>
          <w:rFonts w:ascii="Arial" w:hAnsi="Arial" w:cs="Arial"/>
          <w:vanish/>
          <w:sz w:val="21"/>
          <w:szCs w:val="21"/>
          <w:lang w:val="en-US"/>
        </w:rPr>
      </w:pPr>
    </w:p>
    <w:p w14:paraId="29B0E6F0" w14:textId="77777777" w:rsidR="0027657D" w:rsidRPr="0027657D" w:rsidRDefault="0027657D" w:rsidP="00EB3989">
      <w:pPr>
        <w:pStyle w:val="ListParagraph"/>
        <w:numPr>
          <w:ilvl w:val="1"/>
          <w:numId w:val="46"/>
        </w:numPr>
        <w:tabs>
          <w:tab w:val="left" w:pos="142"/>
        </w:tabs>
        <w:spacing w:before="120" w:after="0"/>
        <w:ind w:right="-896"/>
        <w:contextualSpacing w:val="0"/>
        <w:rPr>
          <w:rFonts w:ascii="Arial" w:hAnsi="Arial" w:cs="Arial"/>
          <w:vanish/>
          <w:sz w:val="21"/>
          <w:szCs w:val="21"/>
          <w:lang w:val="en-US"/>
        </w:rPr>
      </w:pPr>
    </w:p>
    <w:p w14:paraId="2674AFE7" w14:textId="77777777" w:rsidR="0027657D" w:rsidRPr="0027657D" w:rsidRDefault="0027657D" w:rsidP="00EB3989">
      <w:pPr>
        <w:pStyle w:val="ListParagraph"/>
        <w:numPr>
          <w:ilvl w:val="1"/>
          <w:numId w:val="46"/>
        </w:numPr>
        <w:tabs>
          <w:tab w:val="left" w:pos="142"/>
        </w:tabs>
        <w:spacing w:before="120" w:after="0"/>
        <w:ind w:right="-896"/>
        <w:contextualSpacing w:val="0"/>
        <w:rPr>
          <w:rFonts w:ascii="Arial" w:hAnsi="Arial" w:cs="Arial"/>
          <w:vanish/>
          <w:sz w:val="21"/>
          <w:szCs w:val="21"/>
          <w:lang w:val="en-US"/>
        </w:rPr>
      </w:pPr>
    </w:p>
    <w:p w14:paraId="6D8C8C8A" w14:textId="77777777" w:rsidR="0027657D" w:rsidRPr="0027657D" w:rsidRDefault="0027657D" w:rsidP="00EB3989">
      <w:pPr>
        <w:pStyle w:val="ListParagraph"/>
        <w:numPr>
          <w:ilvl w:val="1"/>
          <w:numId w:val="46"/>
        </w:numPr>
        <w:tabs>
          <w:tab w:val="left" w:pos="142"/>
        </w:tabs>
        <w:spacing w:before="120" w:after="0"/>
        <w:ind w:right="-896"/>
        <w:contextualSpacing w:val="0"/>
        <w:rPr>
          <w:rFonts w:ascii="Arial" w:hAnsi="Arial" w:cs="Arial"/>
          <w:vanish/>
          <w:sz w:val="21"/>
          <w:szCs w:val="21"/>
          <w:lang w:val="en-US"/>
        </w:rPr>
      </w:pPr>
    </w:p>
    <w:p w14:paraId="2E33B5C5" w14:textId="77777777" w:rsidR="0027657D" w:rsidRPr="0027657D" w:rsidRDefault="0027657D" w:rsidP="00EB3989">
      <w:pPr>
        <w:pStyle w:val="ListParagraph"/>
        <w:numPr>
          <w:ilvl w:val="1"/>
          <w:numId w:val="46"/>
        </w:numPr>
        <w:tabs>
          <w:tab w:val="left" w:pos="142"/>
        </w:tabs>
        <w:spacing w:before="120" w:after="0"/>
        <w:ind w:right="-896"/>
        <w:contextualSpacing w:val="0"/>
        <w:rPr>
          <w:rFonts w:ascii="Arial" w:hAnsi="Arial" w:cs="Arial"/>
          <w:vanish/>
          <w:sz w:val="21"/>
          <w:szCs w:val="21"/>
          <w:lang w:val="en-US"/>
        </w:rPr>
      </w:pPr>
    </w:p>
    <w:p w14:paraId="4050F8EA" w14:textId="77777777" w:rsidR="0027657D" w:rsidRPr="0027657D" w:rsidRDefault="0027657D" w:rsidP="00EB3989">
      <w:pPr>
        <w:pStyle w:val="ListParagraph"/>
        <w:numPr>
          <w:ilvl w:val="1"/>
          <w:numId w:val="46"/>
        </w:numPr>
        <w:tabs>
          <w:tab w:val="left" w:pos="142"/>
        </w:tabs>
        <w:spacing w:before="120" w:after="0"/>
        <w:ind w:right="-896"/>
        <w:contextualSpacing w:val="0"/>
        <w:rPr>
          <w:rFonts w:ascii="Arial" w:hAnsi="Arial" w:cs="Arial"/>
          <w:vanish/>
          <w:sz w:val="21"/>
          <w:szCs w:val="21"/>
          <w:lang w:val="en-US"/>
        </w:rPr>
      </w:pPr>
    </w:p>
    <w:p w14:paraId="640DD242" w14:textId="77777777" w:rsidR="0027657D" w:rsidRPr="0027657D" w:rsidRDefault="0027657D" w:rsidP="00EB3989">
      <w:pPr>
        <w:pStyle w:val="ListParagraph"/>
        <w:numPr>
          <w:ilvl w:val="1"/>
          <w:numId w:val="46"/>
        </w:numPr>
        <w:tabs>
          <w:tab w:val="left" w:pos="142"/>
        </w:tabs>
        <w:spacing w:before="120" w:after="0"/>
        <w:ind w:right="-896"/>
        <w:contextualSpacing w:val="0"/>
        <w:rPr>
          <w:rFonts w:ascii="Arial" w:hAnsi="Arial" w:cs="Arial"/>
          <w:vanish/>
          <w:sz w:val="21"/>
          <w:szCs w:val="21"/>
          <w:lang w:val="en-US"/>
        </w:rPr>
      </w:pPr>
    </w:p>
    <w:p w14:paraId="4388ECCA" w14:textId="77777777" w:rsidR="0027657D" w:rsidRPr="0027657D" w:rsidRDefault="0027657D" w:rsidP="00EB3989">
      <w:pPr>
        <w:pStyle w:val="ListParagraph"/>
        <w:numPr>
          <w:ilvl w:val="1"/>
          <w:numId w:val="46"/>
        </w:numPr>
        <w:tabs>
          <w:tab w:val="left" w:pos="142"/>
        </w:tabs>
        <w:spacing w:before="120" w:after="0"/>
        <w:ind w:right="-896"/>
        <w:contextualSpacing w:val="0"/>
        <w:rPr>
          <w:rFonts w:ascii="Arial" w:hAnsi="Arial" w:cs="Arial"/>
          <w:vanish/>
          <w:sz w:val="21"/>
          <w:szCs w:val="21"/>
          <w:lang w:val="en-US"/>
        </w:rPr>
      </w:pPr>
    </w:p>
    <w:p w14:paraId="09B349E9" w14:textId="014808DE" w:rsidR="00B73983" w:rsidRPr="009E3FBC" w:rsidRDefault="005D3C8B" w:rsidP="00EB3989">
      <w:pPr>
        <w:pStyle w:val="ListParagraph"/>
        <w:numPr>
          <w:ilvl w:val="1"/>
          <w:numId w:val="46"/>
        </w:numPr>
        <w:tabs>
          <w:tab w:val="left" w:pos="142"/>
        </w:tabs>
        <w:spacing w:before="120" w:after="0"/>
        <w:ind w:left="-65" w:right="-896"/>
        <w:contextualSpacing w:val="0"/>
        <w:rPr>
          <w:rFonts w:ascii="Arial" w:hAnsi="Arial" w:cs="Arial"/>
          <w:sz w:val="21"/>
          <w:szCs w:val="21"/>
          <w:lang w:val="en-US"/>
        </w:rPr>
      </w:pPr>
      <w:r w:rsidRPr="009E3FBC">
        <w:rPr>
          <w:rFonts w:ascii="Arial" w:hAnsi="Arial" w:cs="Arial"/>
          <w:sz w:val="21"/>
          <w:szCs w:val="21"/>
          <w:lang w:val="en-US"/>
        </w:rPr>
        <w:t xml:space="preserve">Sandy Lane and Steeton are maintained schools and </w:t>
      </w:r>
      <w:r w:rsidR="00B73983" w:rsidRPr="009E3FBC">
        <w:rPr>
          <w:rFonts w:ascii="Arial" w:hAnsi="Arial" w:cs="Arial"/>
          <w:sz w:val="21"/>
          <w:szCs w:val="21"/>
          <w:lang w:val="en-US"/>
        </w:rPr>
        <w:t xml:space="preserve">will remain so after federation: </w:t>
      </w:r>
      <w:r w:rsidRPr="009E3FBC">
        <w:rPr>
          <w:rFonts w:ascii="Arial" w:hAnsi="Arial" w:cs="Arial"/>
          <w:sz w:val="21"/>
          <w:szCs w:val="21"/>
          <w:lang w:val="en-US"/>
        </w:rPr>
        <w:t xml:space="preserve">their land and buildings </w:t>
      </w:r>
      <w:r w:rsidR="00B73983" w:rsidRPr="009E3FBC">
        <w:rPr>
          <w:rFonts w:ascii="Arial" w:hAnsi="Arial" w:cs="Arial"/>
          <w:sz w:val="21"/>
          <w:szCs w:val="21"/>
          <w:lang w:val="en-US"/>
        </w:rPr>
        <w:t>will therefore continue to be</w:t>
      </w:r>
      <w:r w:rsidRPr="009E3FBC">
        <w:rPr>
          <w:rFonts w:ascii="Arial" w:hAnsi="Arial" w:cs="Arial"/>
          <w:sz w:val="21"/>
          <w:szCs w:val="21"/>
          <w:lang w:val="en-US"/>
        </w:rPr>
        <w:t xml:space="preserve"> owned by the local authority.  </w:t>
      </w:r>
    </w:p>
    <w:p w14:paraId="4FDE0E53" w14:textId="4C927D1C" w:rsidR="009C4D8F" w:rsidRPr="009E3FBC" w:rsidRDefault="00B8790B" w:rsidP="009E3FBC">
      <w:pPr>
        <w:pStyle w:val="ListParagraph"/>
        <w:numPr>
          <w:ilvl w:val="1"/>
          <w:numId w:val="46"/>
        </w:numPr>
        <w:tabs>
          <w:tab w:val="left" w:pos="0"/>
        </w:tabs>
        <w:spacing w:before="120" w:after="0"/>
        <w:ind w:left="0" w:right="-896" w:hanging="357"/>
        <w:contextualSpacing w:val="0"/>
        <w:rPr>
          <w:rFonts w:ascii="Arial" w:hAnsi="Arial" w:cs="Arial"/>
          <w:sz w:val="21"/>
          <w:szCs w:val="21"/>
          <w:lang w:val="en-US"/>
        </w:rPr>
      </w:pPr>
      <w:r w:rsidRPr="009E3FBC">
        <w:rPr>
          <w:rFonts w:ascii="Arial" w:hAnsi="Arial" w:cs="Arial"/>
          <w:sz w:val="21"/>
          <w:szCs w:val="21"/>
        </w:rPr>
        <w:t xml:space="preserve">Each school will need </w:t>
      </w:r>
      <w:r w:rsidR="00C62274" w:rsidRPr="009E3FBC">
        <w:rPr>
          <w:rFonts w:ascii="Arial" w:hAnsi="Arial" w:cs="Arial"/>
          <w:sz w:val="21"/>
          <w:szCs w:val="21"/>
        </w:rPr>
        <w:t>t</w:t>
      </w:r>
      <w:r w:rsidRPr="009E3FBC">
        <w:rPr>
          <w:rFonts w:ascii="Arial" w:hAnsi="Arial" w:cs="Arial"/>
          <w:sz w:val="21"/>
          <w:szCs w:val="21"/>
        </w:rPr>
        <w:t xml:space="preserve">o complete an inventory of assets </w:t>
      </w:r>
      <w:r w:rsidR="007B53F5" w:rsidRPr="009E3FBC">
        <w:rPr>
          <w:rFonts w:ascii="Arial" w:hAnsi="Arial" w:cs="Arial"/>
          <w:sz w:val="21"/>
          <w:szCs w:val="21"/>
        </w:rPr>
        <w:t xml:space="preserve">before the date of federation.  </w:t>
      </w:r>
    </w:p>
    <w:p w14:paraId="6CA3063F" w14:textId="77777777" w:rsidR="009F60BA" w:rsidRPr="001E0280" w:rsidRDefault="009F60BA" w:rsidP="009149A2">
      <w:pPr>
        <w:tabs>
          <w:tab w:val="left" w:pos="2020"/>
        </w:tabs>
        <w:spacing w:before="120" w:after="0"/>
        <w:ind w:right="-897"/>
        <w:rPr>
          <w:rFonts w:ascii="Arial" w:hAnsi="Arial" w:cs="Arial"/>
          <w:sz w:val="21"/>
          <w:szCs w:val="21"/>
          <w:lang w:val="en-US"/>
        </w:rPr>
      </w:pPr>
    </w:p>
    <w:p w14:paraId="2F8F64E3" w14:textId="32A661CE" w:rsidR="00BC48DD" w:rsidRPr="0027657D" w:rsidRDefault="00CE4144" w:rsidP="0027657D">
      <w:pPr>
        <w:tabs>
          <w:tab w:val="left" w:pos="2020"/>
        </w:tabs>
        <w:spacing w:before="120" w:after="0"/>
        <w:ind w:left="-426" w:right="-897"/>
        <w:rPr>
          <w:rFonts w:ascii="Arial" w:hAnsi="Arial" w:cs="Arial"/>
          <w:i/>
          <w:iCs/>
          <w:sz w:val="21"/>
          <w:szCs w:val="21"/>
          <w:u w:val="single"/>
          <w:lang w:val="en-US"/>
        </w:rPr>
      </w:pPr>
      <w:r>
        <w:rPr>
          <w:rFonts w:ascii="Arial" w:hAnsi="Arial" w:cs="Arial"/>
          <w:i/>
          <w:iCs/>
          <w:sz w:val="21"/>
          <w:szCs w:val="21"/>
          <w:u w:val="single"/>
          <w:lang w:val="en-US"/>
        </w:rPr>
        <w:t>The future</w:t>
      </w:r>
    </w:p>
    <w:p w14:paraId="44D66CFD" w14:textId="77777777" w:rsidR="0027657D" w:rsidRPr="0027657D" w:rsidRDefault="0027657D" w:rsidP="00EB3989">
      <w:pPr>
        <w:pStyle w:val="ListParagraph"/>
        <w:numPr>
          <w:ilvl w:val="0"/>
          <w:numId w:val="9"/>
        </w:numPr>
        <w:tabs>
          <w:tab w:val="left" w:pos="2020"/>
        </w:tabs>
        <w:spacing w:before="120" w:after="0"/>
        <w:ind w:left="-142" w:right="-896"/>
        <w:contextualSpacing w:val="0"/>
        <w:rPr>
          <w:rFonts w:ascii="Arial" w:hAnsi="Arial" w:cs="Arial"/>
          <w:b/>
          <w:bCs/>
          <w:vanish/>
          <w:sz w:val="21"/>
          <w:szCs w:val="21"/>
          <w:lang w:val="en-US"/>
        </w:rPr>
      </w:pPr>
    </w:p>
    <w:p w14:paraId="75C841B8" w14:textId="77777777" w:rsidR="0027657D" w:rsidRPr="0027657D" w:rsidRDefault="0027657D" w:rsidP="00EB3989">
      <w:pPr>
        <w:pStyle w:val="ListParagraph"/>
        <w:numPr>
          <w:ilvl w:val="0"/>
          <w:numId w:val="9"/>
        </w:numPr>
        <w:tabs>
          <w:tab w:val="left" w:pos="2020"/>
        </w:tabs>
        <w:spacing w:before="120" w:after="0"/>
        <w:ind w:left="-142" w:right="-896"/>
        <w:contextualSpacing w:val="0"/>
        <w:rPr>
          <w:rFonts w:ascii="Arial" w:hAnsi="Arial" w:cs="Arial"/>
          <w:b/>
          <w:bCs/>
          <w:vanish/>
          <w:sz w:val="21"/>
          <w:szCs w:val="21"/>
          <w:lang w:val="en-US"/>
        </w:rPr>
      </w:pPr>
    </w:p>
    <w:p w14:paraId="4CCDF106" w14:textId="77777777" w:rsidR="0027657D" w:rsidRPr="0027657D" w:rsidRDefault="0027657D" w:rsidP="00EB3989">
      <w:pPr>
        <w:pStyle w:val="ListParagraph"/>
        <w:numPr>
          <w:ilvl w:val="0"/>
          <w:numId w:val="9"/>
        </w:numPr>
        <w:tabs>
          <w:tab w:val="left" w:pos="2020"/>
        </w:tabs>
        <w:spacing w:before="120" w:after="0"/>
        <w:ind w:left="-142" w:right="-896"/>
        <w:contextualSpacing w:val="0"/>
        <w:rPr>
          <w:rFonts w:ascii="Arial" w:hAnsi="Arial" w:cs="Arial"/>
          <w:b/>
          <w:bCs/>
          <w:vanish/>
          <w:sz w:val="21"/>
          <w:szCs w:val="21"/>
          <w:lang w:val="en-US"/>
        </w:rPr>
      </w:pPr>
    </w:p>
    <w:p w14:paraId="222B5EFB" w14:textId="77777777" w:rsidR="0027657D" w:rsidRPr="0027657D" w:rsidRDefault="0027657D" w:rsidP="00EB3989">
      <w:pPr>
        <w:pStyle w:val="ListParagraph"/>
        <w:numPr>
          <w:ilvl w:val="0"/>
          <w:numId w:val="9"/>
        </w:numPr>
        <w:tabs>
          <w:tab w:val="left" w:pos="2020"/>
        </w:tabs>
        <w:spacing w:before="120" w:after="0"/>
        <w:ind w:left="-142" w:right="-896"/>
        <w:contextualSpacing w:val="0"/>
        <w:rPr>
          <w:rFonts w:ascii="Arial" w:hAnsi="Arial" w:cs="Arial"/>
          <w:b/>
          <w:bCs/>
          <w:vanish/>
          <w:sz w:val="21"/>
          <w:szCs w:val="21"/>
          <w:lang w:val="en-US"/>
        </w:rPr>
      </w:pPr>
    </w:p>
    <w:p w14:paraId="713586BE" w14:textId="77777777" w:rsidR="0027657D" w:rsidRPr="0027657D" w:rsidRDefault="0027657D" w:rsidP="00EB3989">
      <w:pPr>
        <w:pStyle w:val="ListParagraph"/>
        <w:numPr>
          <w:ilvl w:val="0"/>
          <w:numId w:val="9"/>
        </w:numPr>
        <w:tabs>
          <w:tab w:val="left" w:pos="2020"/>
        </w:tabs>
        <w:spacing w:before="120" w:after="0"/>
        <w:ind w:left="-142" w:right="-896"/>
        <w:contextualSpacing w:val="0"/>
        <w:rPr>
          <w:rFonts w:ascii="Arial" w:hAnsi="Arial" w:cs="Arial"/>
          <w:b/>
          <w:bCs/>
          <w:vanish/>
          <w:sz w:val="21"/>
          <w:szCs w:val="21"/>
          <w:lang w:val="en-US"/>
        </w:rPr>
      </w:pPr>
    </w:p>
    <w:p w14:paraId="7EFD1140" w14:textId="77777777" w:rsidR="0027657D" w:rsidRPr="0027657D" w:rsidRDefault="0027657D" w:rsidP="00EB3989">
      <w:pPr>
        <w:pStyle w:val="ListParagraph"/>
        <w:numPr>
          <w:ilvl w:val="0"/>
          <w:numId w:val="9"/>
        </w:numPr>
        <w:tabs>
          <w:tab w:val="left" w:pos="2020"/>
        </w:tabs>
        <w:spacing w:before="120" w:after="0"/>
        <w:ind w:left="-142" w:right="-896"/>
        <w:contextualSpacing w:val="0"/>
        <w:rPr>
          <w:rFonts w:ascii="Arial" w:hAnsi="Arial" w:cs="Arial"/>
          <w:b/>
          <w:bCs/>
          <w:vanish/>
          <w:sz w:val="21"/>
          <w:szCs w:val="21"/>
          <w:lang w:val="en-US"/>
        </w:rPr>
      </w:pPr>
    </w:p>
    <w:p w14:paraId="03B4E212" w14:textId="77777777" w:rsidR="0027657D" w:rsidRPr="0027657D" w:rsidRDefault="0027657D" w:rsidP="00EB3989">
      <w:pPr>
        <w:pStyle w:val="ListParagraph"/>
        <w:numPr>
          <w:ilvl w:val="0"/>
          <w:numId w:val="9"/>
        </w:numPr>
        <w:tabs>
          <w:tab w:val="left" w:pos="2020"/>
        </w:tabs>
        <w:spacing w:before="120" w:after="0"/>
        <w:ind w:left="-142" w:right="-896"/>
        <w:contextualSpacing w:val="0"/>
        <w:rPr>
          <w:rFonts w:ascii="Arial" w:hAnsi="Arial" w:cs="Arial"/>
          <w:b/>
          <w:bCs/>
          <w:vanish/>
          <w:sz w:val="21"/>
          <w:szCs w:val="21"/>
          <w:lang w:val="en-US"/>
        </w:rPr>
      </w:pPr>
    </w:p>
    <w:p w14:paraId="497B18B4" w14:textId="77777777" w:rsidR="0027657D" w:rsidRPr="0027657D" w:rsidRDefault="0027657D" w:rsidP="00EB3989">
      <w:pPr>
        <w:pStyle w:val="ListParagraph"/>
        <w:numPr>
          <w:ilvl w:val="0"/>
          <w:numId w:val="9"/>
        </w:numPr>
        <w:tabs>
          <w:tab w:val="left" w:pos="2020"/>
        </w:tabs>
        <w:spacing w:before="120" w:after="0"/>
        <w:ind w:left="-142" w:right="-896"/>
        <w:contextualSpacing w:val="0"/>
        <w:rPr>
          <w:rFonts w:ascii="Arial" w:hAnsi="Arial" w:cs="Arial"/>
          <w:b/>
          <w:bCs/>
          <w:vanish/>
          <w:sz w:val="21"/>
          <w:szCs w:val="21"/>
          <w:lang w:val="en-US"/>
        </w:rPr>
      </w:pPr>
    </w:p>
    <w:p w14:paraId="5DC6F663" w14:textId="77777777" w:rsidR="0027657D" w:rsidRPr="0027657D" w:rsidRDefault="0027657D" w:rsidP="00EB3989">
      <w:pPr>
        <w:pStyle w:val="ListParagraph"/>
        <w:numPr>
          <w:ilvl w:val="0"/>
          <w:numId w:val="9"/>
        </w:numPr>
        <w:tabs>
          <w:tab w:val="left" w:pos="2020"/>
        </w:tabs>
        <w:spacing w:before="120" w:after="0"/>
        <w:ind w:left="-142" w:right="-896"/>
        <w:contextualSpacing w:val="0"/>
        <w:rPr>
          <w:rFonts w:ascii="Arial" w:hAnsi="Arial" w:cs="Arial"/>
          <w:b/>
          <w:bCs/>
          <w:vanish/>
          <w:sz w:val="21"/>
          <w:szCs w:val="21"/>
          <w:lang w:val="en-US"/>
        </w:rPr>
      </w:pPr>
    </w:p>
    <w:p w14:paraId="2098F789" w14:textId="77777777" w:rsidR="0027657D" w:rsidRPr="0027657D" w:rsidRDefault="0027657D" w:rsidP="00EB3989">
      <w:pPr>
        <w:pStyle w:val="ListParagraph"/>
        <w:numPr>
          <w:ilvl w:val="0"/>
          <w:numId w:val="9"/>
        </w:numPr>
        <w:tabs>
          <w:tab w:val="left" w:pos="2020"/>
        </w:tabs>
        <w:spacing w:before="120" w:after="0"/>
        <w:ind w:left="-142" w:right="-896"/>
        <w:contextualSpacing w:val="0"/>
        <w:rPr>
          <w:rFonts w:ascii="Arial" w:hAnsi="Arial" w:cs="Arial"/>
          <w:b/>
          <w:bCs/>
          <w:vanish/>
          <w:sz w:val="21"/>
          <w:szCs w:val="21"/>
          <w:lang w:val="en-US"/>
        </w:rPr>
      </w:pPr>
    </w:p>
    <w:p w14:paraId="34B2FCCF" w14:textId="77777777" w:rsidR="0027657D" w:rsidRPr="0027657D" w:rsidRDefault="0027657D" w:rsidP="00EB3989">
      <w:pPr>
        <w:pStyle w:val="ListParagraph"/>
        <w:numPr>
          <w:ilvl w:val="0"/>
          <w:numId w:val="9"/>
        </w:numPr>
        <w:tabs>
          <w:tab w:val="left" w:pos="2020"/>
        </w:tabs>
        <w:spacing w:before="120" w:after="0"/>
        <w:ind w:left="-142" w:right="-896"/>
        <w:contextualSpacing w:val="0"/>
        <w:rPr>
          <w:rFonts w:ascii="Arial" w:hAnsi="Arial" w:cs="Arial"/>
          <w:b/>
          <w:bCs/>
          <w:vanish/>
          <w:sz w:val="21"/>
          <w:szCs w:val="21"/>
          <w:lang w:val="en-US"/>
        </w:rPr>
      </w:pPr>
    </w:p>
    <w:p w14:paraId="04F158B7" w14:textId="77777777" w:rsidR="0027657D" w:rsidRPr="0027657D" w:rsidRDefault="0027657D" w:rsidP="00EB3989">
      <w:pPr>
        <w:pStyle w:val="ListParagraph"/>
        <w:numPr>
          <w:ilvl w:val="0"/>
          <w:numId w:val="9"/>
        </w:numPr>
        <w:tabs>
          <w:tab w:val="left" w:pos="2020"/>
        </w:tabs>
        <w:spacing w:before="120" w:after="0"/>
        <w:ind w:left="-142" w:right="-896"/>
        <w:contextualSpacing w:val="0"/>
        <w:rPr>
          <w:rFonts w:ascii="Arial" w:hAnsi="Arial" w:cs="Arial"/>
          <w:b/>
          <w:bCs/>
          <w:vanish/>
          <w:sz w:val="21"/>
          <w:szCs w:val="21"/>
          <w:lang w:val="en-US"/>
        </w:rPr>
      </w:pPr>
    </w:p>
    <w:p w14:paraId="24A9C59E" w14:textId="77777777" w:rsidR="0027657D" w:rsidRPr="0027657D" w:rsidRDefault="0027657D" w:rsidP="00EB3989">
      <w:pPr>
        <w:pStyle w:val="ListParagraph"/>
        <w:numPr>
          <w:ilvl w:val="0"/>
          <w:numId w:val="9"/>
        </w:numPr>
        <w:tabs>
          <w:tab w:val="left" w:pos="2020"/>
        </w:tabs>
        <w:spacing w:before="120" w:after="0"/>
        <w:ind w:left="-142" w:right="-896"/>
        <w:contextualSpacing w:val="0"/>
        <w:rPr>
          <w:rFonts w:ascii="Arial" w:hAnsi="Arial" w:cs="Arial"/>
          <w:b/>
          <w:bCs/>
          <w:vanish/>
          <w:sz w:val="21"/>
          <w:szCs w:val="21"/>
          <w:lang w:val="en-US"/>
        </w:rPr>
      </w:pPr>
    </w:p>
    <w:p w14:paraId="7C6D6D42" w14:textId="39E516D5" w:rsidR="00504628" w:rsidRPr="00BC48DD" w:rsidRDefault="00FD3492" w:rsidP="009E3FBC">
      <w:pPr>
        <w:pStyle w:val="ListParagraph"/>
        <w:numPr>
          <w:ilvl w:val="0"/>
          <w:numId w:val="9"/>
        </w:numPr>
        <w:tabs>
          <w:tab w:val="left" w:pos="2020"/>
        </w:tabs>
        <w:spacing w:before="120" w:after="0"/>
        <w:ind w:left="-426" w:right="-896"/>
        <w:contextualSpacing w:val="0"/>
        <w:rPr>
          <w:rFonts w:ascii="Arial" w:hAnsi="Arial" w:cs="Arial"/>
          <w:sz w:val="21"/>
          <w:szCs w:val="21"/>
          <w:lang w:val="en-US"/>
        </w:rPr>
      </w:pPr>
      <w:r w:rsidRPr="00BC48DD">
        <w:rPr>
          <w:rFonts w:ascii="Arial" w:hAnsi="Arial" w:cs="Arial"/>
          <w:b/>
          <w:bCs/>
          <w:sz w:val="21"/>
          <w:szCs w:val="21"/>
          <w:lang w:val="en-US"/>
        </w:rPr>
        <w:t>Expansion: how many, how fast, and how to manage it</w:t>
      </w:r>
      <w:r w:rsidR="00E568E8" w:rsidRPr="00BC48DD">
        <w:rPr>
          <w:rFonts w:ascii="Arial" w:hAnsi="Arial" w:cs="Arial"/>
          <w:b/>
          <w:bCs/>
          <w:sz w:val="21"/>
          <w:szCs w:val="21"/>
          <w:lang w:val="en-US"/>
        </w:rPr>
        <w:t xml:space="preserve">  </w:t>
      </w:r>
    </w:p>
    <w:p w14:paraId="5CF4AE1D" w14:textId="7FE9A538" w:rsidR="00661924" w:rsidRDefault="00661924" w:rsidP="00EB3989">
      <w:pPr>
        <w:pStyle w:val="ListParagraph"/>
        <w:numPr>
          <w:ilvl w:val="1"/>
          <w:numId w:val="53"/>
        </w:numPr>
        <w:tabs>
          <w:tab w:val="left" w:pos="0"/>
        </w:tabs>
        <w:spacing w:before="120" w:after="0"/>
        <w:ind w:left="0" w:right="-896" w:hanging="426"/>
        <w:contextualSpacing w:val="0"/>
        <w:rPr>
          <w:rFonts w:ascii="Arial" w:hAnsi="Arial" w:cs="Arial"/>
          <w:sz w:val="21"/>
          <w:szCs w:val="21"/>
          <w:lang w:val="en-US"/>
        </w:rPr>
      </w:pPr>
      <w:r>
        <w:rPr>
          <w:rFonts w:ascii="Arial" w:hAnsi="Arial" w:cs="Arial"/>
          <w:sz w:val="21"/>
          <w:szCs w:val="21"/>
          <w:lang w:val="en-US"/>
        </w:rPr>
        <w:t>The FWG consider</w:t>
      </w:r>
      <w:r w:rsidR="00956D50">
        <w:rPr>
          <w:rFonts w:ascii="Arial" w:hAnsi="Arial" w:cs="Arial"/>
          <w:sz w:val="21"/>
          <w:szCs w:val="21"/>
          <w:lang w:val="en-US"/>
        </w:rPr>
        <w:t>s</w:t>
      </w:r>
      <w:r>
        <w:rPr>
          <w:rFonts w:ascii="Arial" w:hAnsi="Arial" w:cs="Arial"/>
          <w:sz w:val="21"/>
          <w:szCs w:val="21"/>
          <w:lang w:val="en-US"/>
        </w:rPr>
        <w:t xml:space="preserve"> that </w:t>
      </w:r>
      <w:r w:rsidRPr="001E0280">
        <w:rPr>
          <w:rFonts w:ascii="Arial" w:hAnsi="Arial" w:cs="Arial"/>
          <w:sz w:val="21"/>
          <w:szCs w:val="21"/>
          <w:lang w:val="en-US"/>
        </w:rPr>
        <w:t>Bradford schools are constrained by circumstances beyond their control</w:t>
      </w:r>
      <w:r>
        <w:rPr>
          <w:rFonts w:ascii="Arial" w:hAnsi="Arial" w:cs="Arial"/>
          <w:sz w:val="21"/>
          <w:szCs w:val="21"/>
          <w:lang w:val="en-US"/>
        </w:rPr>
        <w:t xml:space="preserve">, including </w:t>
      </w:r>
      <w:r w:rsidR="00956D50" w:rsidRPr="001E0280">
        <w:rPr>
          <w:rFonts w:ascii="Arial" w:hAnsi="Arial" w:cs="Arial"/>
          <w:sz w:val="21"/>
          <w:szCs w:val="21"/>
          <w:lang w:val="en-US"/>
        </w:rPr>
        <w:t>low cultural capital, inconsistent funding of schools etc</w:t>
      </w:r>
      <w:r w:rsidRPr="001E0280">
        <w:rPr>
          <w:rFonts w:ascii="Arial" w:hAnsi="Arial" w:cs="Arial"/>
          <w:sz w:val="21"/>
          <w:szCs w:val="21"/>
          <w:lang w:val="en-US"/>
        </w:rPr>
        <w:t>.  This is a specific, unique and long-standing challenge for Bradford schools, which need a different approach to enable them to be great</w:t>
      </w:r>
      <w:r w:rsidR="00956D50">
        <w:rPr>
          <w:rFonts w:ascii="Arial" w:hAnsi="Arial" w:cs="Arial"/>
          <w:sz w:val="21"/>
          <w:szCs w:val="21"/>
          <w:lang w:val="en-US"/>
        </w:rPr>
        <w:t xml:space="preserve">.  </w:t>
      </w:r>
      <w:r w:rsidR="00956D50" w:rsidRPr="00F345E9">
        <w:rPr>
          <w:rFonts w:ascii="Arial" w:hAnsi="Arial" w:cs="Arial"/>
          <w:sz w:val="21"/>
          <w:szCs w:val="21"/>
          <w:lang w:val="en-US"/>
        </w:rPr>
        <w:t xml:space="preserve">The FWG envisages that proven success in the initial </w:t>
      </w:r>
      <w:r w:rsidR="009E3FBC">
        <w:rPr>
          <w:rFonts w:ascii="Arial" w:hAnsi="Arial" w:cs="Arial"/>
          <w:sz w:val="21"/>
          <w:szCs w:val="21"/>
          <w:lang w:val="en-US"/>
        </w:rPr>
        <w:t>two</w:t>
      </w:r>
      <w:r w:rsidR="00956D50" w:rsidRPr="00F345E9">
        <w:rPr>
          <w:rFonts w:ascii="Arial" w:hAnsi="Arial" w:cs="Arial"/>
          <w:sz w:val="21"/>
          <w:szCs w:val="21"/>
          <w:lang w:val="en-US"/>
        </w:rPr>
        <w:t xml:space="preserve"> schools will demonstrate the efficacy and value of the Federation’s approach</w:t>
      </w:r>
      <w:r w:rsidR="00956D50">
        <w:rPr>
          <w:rFonts w:ascii="Arial" w:hAnsi="Arial" w:cs="Arial"/>
          <w:sz w:val="21"/>
          <w:szCs w:val="21"/>
          <w:lang w:val="en-US"/>
        </w:rPr>
        <w:t xml:space="preserve">.  </w:t>
      </w:r>
      <w:r w:rsidR="009B1EF7">
        <w:rPr>
          <w:rFonts w:ascii="Arial" w:hAnsi="Arial" w:cs="Arial"/>
          <w:sz w:val="21"/>
          <w:szCs w:val="21"/>
          <w:lang w:val="en-US"/>
        </w:rPr>
        <w:t xml:space="preserve">It sees scope to </w:t>
      </w:r>
      <w:r w:rsidR="00A87CE8">
        <w:rPr>
          <w:rFonts w:ascii="Arial" w:hAnsi="Arial" w:cs="Arial"/>
          <w:sz w:val="21"/>
          <w:szCs w:val="21"/>
          <w:lang w:val="en-US"/>
        </w:rPr>
        <w:t>work with</w:t>
      </w:r>
      <w:r w:rsidR="009B1EF7" w:rsidRPr="001E0280">
        <w:rPr>
          <w:rFonts w:ascii="Arial" w:hAnsi="Arial" w:cs="Arial"/>
          <w:sz w:val="21"/>
          <w:szCs w:val="21"/>
          <w:lang w:val="en-US"/>
        </w:rPr>
        <w:t xml:space="preserve"> the LA to enable </w:t>
      </w:r>
      <w:r w:rsidR="00BC6DC5">
        <w:rPr>
          <w:rFonts w:ascii="Arial" w:hAnsi="Arial" w:cs="Arial"/>
          <w:sz w:val="21"/>
          <w:szCs w:val="21"/>
          <w:lang w:val="en-US"/>
        </w:rPr>
        <w:t>it</w:t>
      </w:r>
      <w:r w:rsidR="009B1EF7" w:rsidRPr="001E0280">
        <w:rPr>
          <w:rFonts w:ascii="Arial" w:hAnsi="Arial" w:cs="Arial"/>
          <w:sz w:val="21"/>
          <w:szCs w:val="21"/>
          <w:lang w:val="en-US"/>
        </w:rPr>
        <w:t xml:space="preserve"> to </w:t>
      </w:r>
      <w:r w:rsidR="002523B6" w:rsidRPr="007A1494">
        <w:rPr>
          <w:rFonts w:ascii="Arial" w:hAnsi="Arial" w:cs="Arial"/>
          <w:sz w:val="21"/>
          <w:szCs w:val="21"/>
          <w:lang w:val="en-US"/>
        </w:rPr>
        <w:t xml:space="preserve">draw on </w:t>
      </w:r>
      <w:r w:rsidR="009B1EF7" w:rsidRPr="001E0280">
        <w:rPr>
          <w:rFonts w:ascii="Arial" w:hAnsi="Arial" w:cs="Arial"/>
          <w:sz w:val="21"/>
          <w:szCs w:val="21"/>
          <w:lang w:val="en-US"/>
        </w:rPr>
        <w:t>the Federation as a force for positive change that they can support</w:t>
      </w:r>
      <w:r w:rsidR="00A87CE8">
        <w:rPr>
          <w:rFonts w:ascii="Arial" w:hAnsi="Arial" w:cs="Arial"/>
          <w:sz w:val="21"/>
          <w:szCs w:val="21"/>
          <w:lang w:val="en-US"/>
        </w:rPr>
        <w:t xml:space="preserve"> and </w:t>
      </w:r>
      <w:r w:rsidR="00C80FBF">
        <w:rPr>
          <w:rFonts w:ascii="Arial" w:hAnsi="Arial" w:cs="Arial"/>
          <w:sz w:val="21"/>
          <w:szCs w:val="21"/>
          <w:lang w:val="en-US"/>
        </w:rPr>
        <w:t xml:space="preserve">work with to </w:t>
      </w:r>
      <w:r w:rsidR="00633292">
        <w:rPr>
          <w:rFonts w:ascii="Arial" w:hAnsi="Arial" w:cs="Arial"/>
          <w:sz w:val="21"/>
          <w:szCs w:val="21"/>
          <w:lang w:val="en-US"/>
        </w:rPr>
        <w:t xml:space="preserve">help the seventy or so other schools in </w:t>
      </w:r>
      <w:r w:rsidR="00633292" w:rsidRPr="00F345E9">
        <w:rPr>
          <w:rFonts w:ascii="Arial" w:hAnsi="Arial" w:cs="Arial"/>
          <w:sz w:val="21"/>
          <w:szCs w:val="21"/>
          <w:lang w:val="en-US"/>
        </w:rPr>
        <w:t>Bradford that are not part of an Academy Trust, federation or other grouping.</w:t>
      </w:r>
    </w:p>
    <w:p w14:paraId="2B1C4C17" w14:textId="7C934E14" w:rsidR="00635D02" w:rsidRDefault="00635D02" w:rsidP="00EB3989">
      <w:pPr>
        <w:pStyle w:val="ListParagraph"/>
        <w:numPr>
          <w:ilvl w:val="1"/>
          <w:numId w:val="53"/>
        </w:numPr>
        <w:tabs>
          <w:tab w:val="left" w:pos="0"/>
        </w:tabs>
        <w:spacing w:before="120" w:after="0"/>
        <w:ind w:left="0" w:right="-896" w:hanging="426"/>
        <w:contextualSpacing w:val="0"/>
        <w:rPr>
          <w:rFonts w:ascii="Arial" w:hAnsi="Arial" w:cs="Arial"/>
          <w:sz w:val="21"/>
          <w:szCs w:val="21"/>
          <w:lang w:val="en-US"/>
        </w:rPr>
      </w:pPr>
      <w:r>
        <w:rPr>
          <w:rFonts w:ascii="Arial" w:hAnsi="Arial" w:cs="Arial"/>
          <w:sz w:val="21"/>
          <w:szCs w:val="21"/>
          <w:lang w:val="en-US"/>
        </w:rPr>
        <w:t xml:space="preserve">The FWG sees </w:t>
      </w:r>
      <w:r w:rsidR="0082098F">
        <w:rPr>
          <w:rFonts w:ascii="Arial" w:hAnsi="Arial" w:cs="Arial"/>
          <w:sz w:val="21"/>
          <w:szCs w:val="21"/>
          <w:lang w:val="en-US"/>
        </w:rPr>
        <w:t>several possible approaches to expansion:</w:t>
      </w:r>
    </w:p>
    <w:p w14:paraId="68FE7D00" w14:textId="706CD316" w:rsidR="00504628" w:rsidRPr="0082098F" w:rsidRDefault="00D810D2" w:rsidP="00EB3989">
      <w:pPr>
        <w:pStyle w:val="ListParagraph"/>
        <w:numPr>
          <w:ilvl w:val="4"/>
          <w:numId w:val="10"/>
        </w:numPr>
        <w:spacing w:before="120" w:after="0"/>
        <w:ind w:left="426" w:right="-897"/>
        <w:contextualSpacing w:val="0"/>
        <w:rPr>
          <w:rFonts w:ascii="Arial" w:hAnsi="Arial" w:cs="Arial"/>
          <w:sz w:val="21"/>
          <w:szCs w:val="21"/>
          <w:lang w:val="en-US"/>
        </w:rPr>
      </w:pPr>
      <w:r w:rsidRPr="0082098F">
        <w:rPr>
          <w:rFonts w:ascii="Arial" w:hAnsi="Arial" w:cs="Arial"/>
          <w:sz w:val="21"/>
          <w:szCs w:val="21"/>
          <w:lang w:val="en-US"/>
        </w:rPr>
        <w:t xml:space="preserve">Organic </w:t>
      </w:r>
      <w:r w:rsidRPr="007C6085">
        <w:rPr>
          <w:rFonts w:ascii="Arial" w:hAnsi="Arial" w:cs="Arial"/>
          <w:sz w:val="21"/>
          <w:szCs w:val="21"/>
          <w:lang w:val="en-US"/>
        </w:rPr>
        <w:t xml:space="preserve">growth, based on </w:t>
      </w:r>
      <w:r w:rsidR="00B15B60" w:rsidRPr="007C6085">
        <w:rPr>
          <w:rFonts w:ascii="Arial" w:hAnsi="Arial" w:cs="Arial"/>
          <w:sz w:val="21"/>
          <w:szCs w:val="21"/>
          <w:lang w:val="en-US"/>
        </w:rPr>
        <w:t xml:space="preserve">working together for a </w:t>
      </w:r>
      <w:r w:rsidR="002A1599" w:rsidRPr="007C6085">
        <w:rPr>
          <w:rFonts w:ascii="Arial" w:hAnsi="Arial" w:cs="Arial"/>
          <w:sz w:val="21"/>
          <w:szCs w:val="21"/>
          <w:lang w:val="en-US"/>
        </w:rPr>
        <w:t xml:space="preserve">defined </w:t>
      </w:r>
      <w:r w:rsidR="008A33E0" w:rsidRPr="007C6085">
        <w:rPr>
          <w:rFonts w:ascii="Arial" w:hAnsi="Arial" w:cs="Arial"/>
          <w:sz w:val="21"/>
          <w:szCs w:val="21"/>
          <w:lang w:val="en-US"/>
        </w:rPr>
        <w:t>p</w:t>
      </w:r>
      <w:r w:rsidR="00B15B60" w:rsidRPr="007C6085">
        <w:rPr>
          <w:rFonts w:ascii="Arial" w:hAnsi="Arial" w:cs="Arial"/>
          <w:sz w:val="21"/>
          <w:szCs w:val="21"/>
          <w:lang w:val="en-US"/>
        </w:rPr>
        <w:t xml:space="preserve">eriod </w:t>
      </w:r>
      <w:r w:rsidR="008A33E0" w:rsidRPr="007C6085">
        <w:rPr>
          <w:rFonts w:ascii="Arial" w:hAnsi="Arial" w:cs="Arial"/>
          <w:sz w:val="21"/>
          <w:szCs w:val="21"/>
          <w:lang w:val="en-US"/>
        </w:rPr>
        <w:t>o</w:t>
      </w:r>
      <w:r w:rsidR="00B15B60" w:rsidRPr="007C6085">
        <w:rPr>
          <w:rFonts w:ascii="Arial" w:hAnsi="Arial" w:cs="Arial"/>
          <w:sz w:val="21"/>
          <w:szCs w:val="21"/>
          <w:lang w:val="en-US"/>
        </w:rPr>
        <w:t>f ti</w:t>
      </w:r>
      <w:r w:rsidR="008A33E0" w:rsidRPr="007C6085">
        <w:rPr>
          <w:rFonts w:ascii="Arial" w:hAnsi="Arial" w:cs="Arial"/>
          <w:sz w:val="21"/>
          <w:szCs w:val="21"/>
          <w:lang w:val="en-US"/>
        </w:rPr>
        <w:t>m</w:t>
      </w:r>
      <w:r w:rsidR="00B15B60" w:rsidRPr="007C6085">
        <w:rPr>
          <w:rFonts w:ascii="Arial" w:hAnsi="Arial" w:cs="Arial"/>
          <w:sz w:val="21"/>
          <w:szCs w:val="21"/>
          <w:lang w:val="en-US"/>
        </w:rPr>
        <w:t>e (eg via school-to-s</w:t>
      </w:r>
      <w:r w:rsidR="008A33E0" w:rsidRPr="007C6085">
        <w:rPr>
          <w:rFonts w:ascii="Arial" w:hAnsi="Arial" w:cs="Arial"/>
          <w:sz w:val="21"/>
          <w:szCs w:val="21"/>
          <w:lang w:val="en-US"/>
        </w:rPr>
        <w:t>c</w:t>
      </w:r>
      <w:r w:rsidR="00B15B60" w:rsidRPr="007C6085">
        <w:rPr>
          <w:rFonts w:ascii="Arial" w:hAnsi="Arial" w:cs="Arial"/>
          <w:sz w:val="21"/>
          <w:szCs w:val="21"/>
          <w:lang w:val="en-US"/>
        </w:rPr>
        <w:t>hool support</w:t>
      </w:r>
      <w:r w:rsidR="008A33E0" w:rsidRPr="007C6085">
        <w:rPr>
          <w:rFonts w:ascii="Arial" w:hAnsi="Arial" w:cs="Arial"/>
          <w:sz w:val="21"/>
          <w:szCs w:val="21"/>
          <w:lang w:val="en-US"/>
        </w:rPr>
        <w:t xml:space="preserve">) leading to </w:t>
      </w:r>
      <w:r w:rsidR="00C55050" w:rsidRPr="007C6085">
        <w:rPr>
          <w:rFonts w:ascii="Arial" w:hAnsi="Arial" w:cs="Arial"/>
          <w:sz w:val="21"/>
          <w:szCs w:val="21"/>
          <w:lang w:val="en-US"/>
        </w:rPr>
        <w:t xml:space="preserve">either (i) </w:t>
      </w:r>
      <w:r w:rsidR="008A33E0" w:rsidRPr="007C6085">
        <w:rPr>
          <w:rFonts w:ascii="Arial" w:hAnsi="Arial" w:cs="Arial"/>
          <w:sz w:val="21"/>
          <w:szCs w:val="21"/>
          <w:lang w:val="en-US"/>
        </w:rPr>
        <w:t xml:space="preserve">the school and </w:t>
      </w:r>
      <w:r w:rsidR="00097A1D" w:rsidRPr="007C6085">
        <w:rPr>
          <w:rFonts w:ascii="Arial" w:hAnsi="Arial" w:cs="Arial"/>
          <w:sz w:val="21"/>
          <w:szCs w:val="21"/>
          <w:lang w:val="en-US"/>
        </w:rPr>
        <w:t>Federation</w:t>
      </w:r>
      <w:r w:rsidR="008A33E0" w:rsidRPr="007C6085">
        <w:rPr>
          <w:rFonts w:ascii="Arial" w:hAnsi="Arial" w:cs="Arial"/>
          <w:sz w:val="21"/>
          <w:szCs w:val="21"/>
          <w:lang w:val="en-US"/>
        </w:rPr>
        <w:t xml:space="preserve"> both </w:t>
      </w:r>
      <w:r w:rsidR="00E91B6A" w:rsidRPr="007C6085">
        <w:rPr>
          <w:rFonts w:ascii="Arial" w:hAnsi="Arial" w:cs="Arial"/>
          <w:sz w:val="21"/>
          <w:szCs w:val="21"/>
          <w:lang w:val="en-US"/>
        </w:rPr>
        <w:t>considering</w:t>
      </w:r>
      <w:r w:rsidR="008A33E0" w:rsidRPr="007C6085">
        <w:rPr>
          <w:rFonts w:ascii="Arial" w:hAnsi="Arial" w:cs="Arial"/>
          <w:sz w:val="21"/>
          <w:szCs w:val="21"/>
          <w:lang w:val="en-US"/>
        </w:rPr>
        <w:t xml:space="preserve"> they are a good fit</w:t>
      </w:r>
      <w:r w:rsidR="002A1599" w:rsidRPr="007C6085">
        <w:rPr>
          <w:rFonts w:ascii="Arial" w:hAnsi="Arial" w:cs="Arial"/>
          <w:sz w:val="21"/>
          <w:szCs w:val="21"/>
          <w:lang w:val="en-US"/>
        </w:rPr>
        <w:t xml:space="preserve"> and the school joining the Federation or (ii) the ending of the </w:t>
      </w:r>
      <w:r w:rsidR="006C505E" w:rsidRPr="007C6085">
        <w:rPr>
          <w:rFonts w:ascii="Arial" w:hAnsi="Arial" w:cs="Arial"/>
          <w:sz w:val="21"/>
          <w:szCs w:val="21"/>
          <w:lang w:val="en-US"/>
        </w:rPr>
        <w:t>partnership</w:t>
      </w:r>
      <w:r w:rsidR="006678D9" w:rsidRPr="007C6085">
        <w:rPr>
          <w:rFonts w:ascii="Arial" w:hAnsi="Arial" w:cs="Arial"/>
          <w:sz w:val="21"/>
          <w:szCs w:val="21"/>
          <w:lang w:val="en-US"/>
        </w:rPr>
        <w:t>.</w:t>
      </w:r>
      <w:r w:rsidR="008A33E0" w:rsidRPr="007C6085">
        <w:rPr>
          <w:rFonts w:ascii="Arial" w:hAnsi="Arial" w:cs="Arial"/>
          <w:sz w:val="21"/>
          <w:szCs w:val="21"/>
          <w:lang w:val="en-US"/>
        </w:rPr>
        <w:t xml:space="preserve">  </w:t>
      </w:r>
    </w:p>
    <w:p w14:paraId="5F93D65E" w14:textId="09E44AE1" w:rsidR="006678D9" w:rsidRPr="0082098F" w:rsidRDefault="006678D9" w:rsidP="00EB3989">
      <w:pPr>
        <w:pStyle w:val="ListParagraph"/>
        <w:numPr>
          <w:ilvl w:val="4"/>
          <w:numId w:val="10"/>
        </w:numPr>
        <w:spacing w:before="120" w:after="0"/>
        <w:ind w:left="426" w:right="-897"/>
        <w:contextualSpacing w:val="0"/>
        <w:rPr>
          <w:rFonts w:ascii="Arial" w:hAnsi="Arial" w:cs="Arial"/>
          <w:sz w:val="21"/>
          <w:szCs w:val="21"/>
          <w:lang w:val="en-US"/>
        </w:rPr>
      </w:pPr>
      <w:r w:rsidRPr="0082098F">
        <w:rPr>
          <w:rFonts w:ascii="Arial" w:hAnsi="Arial" w:cs="Arial"/>
          <w:sz w:val="21"/>
          <w:szCs w:val="21"/>
          <w:lang w:val="en-US"/>
        </w:rPr>
        <w:t>A</w:t>
      </w:r>
      <w:r w:rsidR="008A33E0" w:rsidRPr="0082098F">
        <w:rPr>
          <w:rFonts w:ascii="Arial" w:hAnsi="Arial" w:cs="Arial"/>
          <w:sz w:val="21"/>
          <w:szCs w:val="21"/>
          <w:lang w:val="en-US"/>
        </w:rPr>
        <w:t xml:space="preserve"> target number of schools to bring on board by (eg) 3 years, 5 years, 10 years</w:t>
      </w:r>
      <w:r w:rsidRPr="0082098F">
        <w:rPr>
          <w:rFonts w:ascii="Arial" w:hAnsi="Arial" w:cs="Arial"/>
          <w:sz w:val="21"/>
          <w:szCs w:val="21"/>
          <w:lang w:val="en-US"/>
        </w:rPr>
        <w:t>.</w:t>
      </w:r>
    </w:p>
    <w:p w14:paraId="539B39C9" w14:textId="1619468C" w:rsidR="006678D9" w:rsidRPr="0082098F" w:rsidRDefault="006678D9" w:rsidP="00EB3989">
      <w:pPr>
        <w:pStyle w:val="ListParagraph"/>
        <w:numPr>
          <w:ilvl w:val="4"/>
          <w:numId w:val="10"/>
        </w:numPr>
        <w:spacing w:before="120" w:after="0"/>
        <w:ind w:left="426" w:right="-897"/>
        <w:contextualSpacing w:val="0"/>
        <w:rPr>
          <w:rFonts w:ascii="Arial" w:hAnsi="Arial" w:cs="Arial"/>
          <w:sz w:val="21"/>
          <w:szCs w:val="21"/>
          <w:lang w:val="en-US"/>
        </w:rPr>
      </w:pPr>
      <w:r w:rsidRPr="0082098F">
        <w:rPr>
          <w:rFonts w:ascii="Arial" w:hAnsi="Arial" w:cs="Arial"/>
          <w:sz w:val="21"/>
          <w:szCs w:val="21"/>
          <w:lang w:val="en-US"/>
        </w:rPr>
        <w:t>No intention to expand.</w:t>
      </w:r>
    </w:p>
    <w:p w14:paraId="095D7451" w14:textId="77777777" w:rsidR="00BC6DC5" w:rsidRDefault="004B5ADA" w:rsidP="00BC6DC5">
      <w:pPr>
        <w:tabs>
          <w:tab w:val="left" w:pos="2020"/>
        </w:tabs>
        <w:spacing w:before="120" w:after="0"/>
        <w:ind w:right="-897"/>
        <w:rPr>
          <w:rFonts w:ascii="Arial" w:hAnsi="Arial" w:cs="Arial"/>
          <w:color w:val="0070C0"/>
          <w:sz w:val="21"/>
          <w:szCs w:val="21"/>
          <w:lang w:val="en-US"/>
        </w:rPr>
      </w:pPr>
      <w:r w:rsidRPr="0082098F">
        <w:rPr>
          <w:rFonts w:ascii="Arial" w:hAnsi="Arial" w:cs="Arial"/>
          <w:sz w:val="21"/>
          <w:szCs w:val="21"/>
          <w:lang w:val="en-US"/>
        </w:rPr>
        <w:t>The Working Group favours approach</w:t>
      </w:r>
      <w:r>
        <w:rPr>
          <w:rFonts w:ascii="Arial" w:hAnsi="Arial" w:cs="Arial"/>
          <w:sz w:val="21"/>
          <w:szCs w:val="21"/>
          <w:lang w:val="en-US"/>
        </w:rPr>
        <w:t xml:space="preserve"> (a)</w:t>
      </w:r>
      <w:r w:rsidRPr="0082098F">
        <w:rPr>
          <w:rFonts w:ascii="Arial" w:hAnsi="Arial" w:cs="Arial"/>
          <w:sz w:val="21"/>
          <w:szCs w:val="21"/>
          <w:lang w:val="en-US"/>
        </w:rPr>
        <w:t>.</w:t>
      </w:r>
      <w:r w:rsidR="00920359" w:rsidRPr="00920359">
        <w:rPr>
          <w:rFonts w:ascii="Arial" w:hAnsi="Arial" w:cs="Arial"/>
          <w:color w:val="0070C0"/>
          <w:sz w:val="21"/>
          <w:szCs w:val="21"/>
          <w:lang w:val="en-US"/>
        </w:rPr>
        <w:t xml:space="preserve"> </w:t>
      </w:r>
    </w:p>
    <w:p w14:paraId="3BC70878" w14:textId="14217075" w:rsidR="00D849FC" w:rsidRPr="00992F57" w:rsidRDefault="00D41592" w:rsidP="00BC6DC5">
      <w:pPr>
        <w:tabs>
          <w:tab w:val="left" w:pos="2020"/>
        </w:tabs>
        <w:spacing w:before="120" w:after="0"/>
        <w:ind w:right="-897"/>
        <w:rPr>
          <w:rFonts w:ascii="Arial" w:hAnsi="Arial" w:cs="Arial"/>
          <w:sz w:val="21"/>
          <w:szCs w:val="21"/>
          <w:lang w:val="en-US"/>
        </w:rPr>
      </w:pPr>
      <w:r>
        <w:rPr>
          <w:rFonts w:ascii="Arial" w:hAnsi="Arial" w:cs="Arial"/>
          <w:sz w:val="21"/>
          <w:szCs w:val="21"/>
          <w:lang w:val="en-US"/>
        </w:rPr>
        <w:t xml:space="preserve">The requirement to </w:t>
      </w:r>
      <w:r w:rsidR="00D476C7">
        <w:rPr>
          <w:rFonts w:ascii="Arial" w:hAnsi="Arial" w:cs="Arial"/>
          <w:sz w:val="21"/>
          <w:szCs w:val="21"/>
          <w:lang w:val="en-US"/>
        </w:rPr>
        <w:t>dissolve, re-</w:t>
      </w:r>
      <w:r w:rsidR="00642F15">
        <w:rPr>
          <w:rFonts w:ascii="Arial" w:hAnsi="Arial" w:cs="Arial"/>
          <w:sz w:val="21"/>
          <w:szCs w:val="21"/>
          <w:lang w:val="en-US"/>
        </w:rPr>
        <w:t>consult</w:t>
      </w:r>
      <w:r w:rsidR="00D476C7">
        <w:rPr>
          <w:rFonts w:ascii="Arial" w:hAnsi="Arial" w:cs="Arial"/>
          <w:sz w:val="21"/>
          <w:szCs w:val="21"/>
          <w:lang w:val="en-US"/>
        </w:rPr>
        <w:t xml:space="preserve"> and reconstitute the Federation when a school joins or leaves it </w:t>
      </w:r>
      <w:r w:rsidR="00AE12D3" w:rsidRPr="00992F57">
        <w:rPr>
          <w:rFonts w:ascii="Arial" w:hAnsi="Arial" w:cs="Arial"/>
          <w:sz w:val="21"/>
          <w:szCs w:val="21"/>
          <w:lang w:val="en-US"/>
        </w:rPr>
        <w:t xml:space="preserve">argues for limiting how often new schools are admitted to the Federation </w:t>
      </w:r>
      <w:r w:rsidR="00053FC5" w:rsidRPr="00992F57">
        <w:rPr>
          <w:rFonts w:ascii="Arial" w:hAnsi="Arial" w:cs="Arial"/>
          <w:sz w:val="21"/>
          <w:szCs w:val="21"/>
          <w:lang w:val="en-US"/>
        </w:rPr>
        <w:t xml:space="preserve">so that an impression of instability is not given by consulting on changes every few months.  That need not be a constraint on expansion – it would simply mean that new schools would work alongside the </w:t>
      </w:r>
      <w:r w:rsidR="00172DB5">
        <w:rPr>
          <w:rFonts w:ascii="Arial" w:hAnsi="Arial" w:cs="Arial"/>
          <w:sz w:val="21"/>
          <w:szCs w:val="21"/>
          <w:lang w:val="en-US"/>
        </w:rPr>
        <w:t>Federation</w:t>
      </w:r>
      <w:r w:rsidR="00053FC5" w:rsidRPr="00992F57">
        <w:rPr>
          <w:rFonts w:ascii="Arial" w:hAnsi="Arial" w:cs="Arial"/>
          <w:sz w:val="21"/>
          <w:szCs w:val="21"/>
          <w:lang w:val="en-US"/>
        </w:rPr>
        <w:t xml:space="preserve"> for a while, until the time is judged right for further consultation and reconstitution.</w:t>
      </w:r>
      <w:r w:rsidR="00E24407" w:rsidRPr="00992F57">
        <w:rPr>
          <w:rFonts w:ascii="Arial" w:hAnsi="Arial" w:cs="Arial"/>
          <w:sz w:val="21"/>
          <w:szCs w:val="21"/>
          <w:lang w:val="en-US"/>
        </w:rPr>
        <w:t xml:space="preserve">  </w:t>
      </w:r>
    </w:p>
    <w:p w14:paraId="44787DAC" w14:textId="691AFB6E" w:rsidR="00E24407" w:rsidRPr="001E0280" w:rsidRDefault="00642F15" w:rsidP="00EB3989">
      <w:pPr>
        <w:pStyle w:val="ListParagraph"/>
        <w:numPr>
          <w:ilvl w:val="1"/>
          <w:numId w:val="53"/>
        </w:numPr>
        <w:tabs>
          <w:tab w:val="left" w:pos="2020"/>
        </w:tabs>
        <w:spacing w:before="120" w:after="0"/>
        <w:ind w:left="0" w:right="-897" w:hanging="567"/>
        <w:contextualSpacing w:val="0"/>
        <w:rPr>
          <w:rFonts w:ascii="Arial" w:hAnsi="Arial" w:cs="Arial"/>
          <w:sz w:val="21"/>
          <w:szCs w:val="21"/>
          <w:lang w:val="en-US"/>
        </w:rPr>
      </w:pPr>
      <w:r>
        <w:rPr>
          <w:rFonts w:ascii="Arial" w:hAnsi="Arial" w:cs="Arial"/>
          <w:sz w:val="21"/>
          <w:szCs w:val="21"/>
          <w:lang w:val="en-US"/>
        </w:rPr>
        <w:t>The FWG is mindful of the need to f</w:t>
      </w:r>
      <w:r w:rsidR="00E24407" w:rsidRPr="00992F57">
        <w:rPr>
          <w:rFonts w:ascii="Arial" w:hAnsi="Arial" w:cs="Arial"/>
          <w:sz w:val="21"/>
          <w:szCs w:val="21"/>
          <w:lang w:val="en-US"/>
        </w:rPr>
        <w:t xml:space="preserve">uture-proof </w:t>
      </w:r>
      <w:r w:rsidR="00B26299" w:rsidRPr="00992F57">
        <w:rPr>
          <w:rFonts w:ascii="Arial" w:hAnsi="Arial" w:cs="Arial"/>
          <w:sz w:val="21"/>
          <w:szCs w:val="21"/>
          <w:lang w:val="en-US"/>
        </w:rPr>
        <w:t>the</w:t>
      </w:r>
      <w:r w:rsidR="00B26299" w:rsidRPr="001E0280">
        <w:rPr>
          <w:rFonts w:ascii="Arial" w:hAnsi="Arial" w:cs="Arial"/>
          <w:sz w:val="21"/>
          <w:szCs w:val="21"/>
          <w:lang w:val="en-US"/>
        </w:rPr>
        <w:t xml:space="preserve"> </w:t>
      </w:r>
      <w:r w:rsidR="00097A1D" w:rsidRPr="001E0280">
        <w:rPr>
          <w:rFonts w:ascii="Arial" w:hAnsi="Arial" w:cs="Arial"/>
          <w:sz w:val="21"/>
          <w:szCs w:val="21"/>
          <w:lang w:val="en-US"/>
        </w:rPr>
        <w:t>Federation</w:t>
      </w:r>
      <w:r w:rsidR="002B0C7D" w:rsidRPr="001E0280">
        <w:rPr>
          <w:rFonts w:ascii="Arial" w:hAnsi="Arial" w:cs="Arial"/>
          <w:sz w:val="21"/>
          <w:szCs w:val="21"/>
          <w:lang w:val="en-US"/>
        </w:rPr>
        <w:t>’</w:t>
      </w:r>
      <w:r w:rsidR="00B26299" w:rsidRPr="001E0280">
        <w:rPr>
          <w:rFonts w:ascii="Arial" w:hAnsi="Arial" w:cs="Arial"/>
          <w:sz w:val="21"/>
          <w:szCs w:val="21"/>
          <w:lang w:val="en-US"/>
        </w:rPr>
        <w:t xml:space="preserve">s </w:t>
      </w:r>
      <w:r w:rsidR="002B0C7D" w:rsidRPr="001E0280">
        <w:rPr>
          <w:rFonts w:ascii="Arial" w:hAnsi="Arial" w:cs="Arial"/>
          <w:sz w:val="21"/>
          <w:szCs w:val="21"/>
          <w:lang w:val="en-US"/>
        </w:rPr>
        <w:t>structure and systems</w:t>
      </w:r>
      <w:r w:rsidR="00B26299" w:rsidRPr="001E0280">
        <w:rPr>
          <w:rFonts w:ascii="Arial" w:hAnsi="Arial" w:cs="Arial"/>
          <w:sz w:val="21"/>
          <w:szCs w:val="21"/>
          <w:lang w:val="en-US"/>
        </w:rPr>
        <w:t xml:space="preserve"> so that what </w:t>
      </w:r>
      <w:r w:rsidR="00053FC5" w:rsidRPr="001E0280">
        <w:rPr>
          <w:rFonts w:ascii="Arial" w:hAnsi="Arial" w:cs="Arial"/>
          <w:sz w:val="21"/>
          <w:szCs w:val="21"/>
          <w:lang w:val="en-US"/>
        </w:rPr>
        <w:t>is</w:t>
      </w:r>
      <w:r w:rsidR="00B26299" w:rsidRPr="001E0280">
        <w:rPr>
          <w:rFonts w:ascii="Arial" w:hAnsi="Arial" w:cs="Arial"/>
          <w:sz w:val="21"/>
          <w:szCs w:val="21"/>
          <w:lang w:val="en-US"/>
        </w:rPr>
        <w:t xml:space="preserve"> set up now </w:t>
      </w:r>
      <w:r w:rsidR="002B0C7D" w:rsidRPr="001E0280">
        <w:rPr>
          <w:rFonts w:ascii="Arial" w:hAnsi="Arial" w:cs="Arial"/>
          <w:sz w:val="21"/>
          <w:szCs w:val="21"/>
          <w:lang w:val="en-US"/>
        </w:rPr>
        <w:t>can accommodate future expansion without major adjustment.</w:t>
      </w:r>
    </w:p>
    <w:p w14:paraId="613D762F" w14:textId="77777777" w:rsidR="00314CE2" w:rsidRPr="006F17AA" w:rsidRDefault="00314CE2" w:rsidP="009E128D">
      <w:pPr>
        <w:tabs>
          <w:tab w:val="left" w:pos="2020"/>
        </w:tabs>
        <w:spacing w:before="120" w:after="0"/>
        <w:ind w:right="-897"/>
        <w:rPr>
          <w:rFonts w:ascii="Arial" w:hAnsi="Arial" w:cs="Arial"/>
          <w:color w:val="0070C0"/>
          <w:sz w:val="21"/>
          <w:szCs w:val="21"/>
          <w:lang w:val="en-US"/>
        </w:rPr>
      </w:pPr>
    </w:p>
    <w:p w14:paraId="56369DCE" w14:textId="77777777" w:rsidR="00885DDF" w:rsidRDefault="00885DDF" w:rsidP="00332981">
      <w:pPr>
        <w:tabs>
          <w:tab w:val="left" w:pos="2020"/>
        </w:tabs>
        <w:spacing w:after="0"/>
        <w:ind w:right="-897"/>
        <w:jc w:val="right"/>
      </w:pPr>
    </w:p>
    <w:p w14:paraId="1C036874" w14:textId="77777777" w:rsidR="00885DDF" w:rsidRPr="00885DDF" w:rsidRDefault="00885DDF" w:rsidP="00332981">
      <w:pPr>
        <w:tabs>
          <w:tab w:val="left" w:pos="2020"/>
        </w:tabs>
        <w:spacing w:after="0"/>
        <w:ind w:right="-897"/>
        <w:jc w:val="right"/>
        <w:rPr>
          <w:color w:val="0070C0"/>
        </w:rPr>
      </w:pPr>
    </w:p>
    <w:p w14:paraId="0AD7D7B5" w14:textId="52F8ABE7" w:rsidR="00885DDF" w:rsidRPr="007C6085" w:rsidRDefault="00885DDF" w:rsidP="00332981">
      <w:pPr>
        <w:tabs>
          <w:tab w:val="left" w:pos="2020"/>
        </w:tabs>
        <w:spacing w:after="0"/>
        <w:ind w:right="-897"/>
        <w:jc w:val="right"/>
        <w:rPr>
          <w:rFonts w:ascii="Arial" w:hAnsi="Arial" w:cs="Arial"/>
          <w:b/>
          <w:bCs/>
          <w:color w:val="2F5496" w:themeColor="accent1" w:themeShade="BF"/>
          <w:sz w:val="20"/>
          <w:szCs w:val="20"/>
        </w:rPr>
      </w:pPr>
      <w:r w:rsidRPr="007C6085">
        <w:rPr>
          <w:rFonts w:ascii="Arial" w:hAnsi="Arial" w:cs="Arial"/>
          <w:b/>
          <w:bCs/>
          <w:color w:val="2F5496" w:themeColor="accent1" w:themeShade="BF"/>
          <w:sz w:val="20"/>
          <w:szCs w:val="20"/>
        </w:rPr>
        <w:t xml:space="preserve">Helen Osman Governance Services </w:t>
      </w:r>
    </w:p>
    <w:p w14:paraId="5AC57D29" w14:textId="79FADA74" w:rsidR="00885DDF" w:rsidRPr="007C6085" w:rsidRDefault="00885DDF" w:rsidP="00332981">
      <w:pPr>
        <w:tabs>
          <w:tab w:val="left" w:pos="2020"/>
        </w:tabs>
        <w:spacing w:after="0"/>
        <w:ind w:right="-897"/>
        <w:jc w:val="right"/>
        <w:rPr>
          <w:rFonts w:ascii="Arial" w:hAnsi="Arial" w:cs="Arial"/>
          <w:i/>
          <w:iCs/>
          <w:color w:val="2F5496" w:themeColor="accent1" w:themeShade="BF"/>
          <w:sz w:val="20"/>
          <w:szCs w:val="20"/>
        </w:rPr>
      </w:pPr>
      <w:r w:rsidRPr="007C6085">
        <w:rPr>
          <w:rFonts w:ascii="Arial" w:hAnsi="Arial" w:cs="Arial"/>
          <w:i/>
          <w:iCs/>
          <w:color w:val="2F5496" w:themeColor="accent1" w:themeShade="BF"/>
          <w:sz w:val="20"/>
          <w:szCs w:val="20"/>
        </w:rPr>
        <w:t>Supporting excellent governance in Bradford</w:t>
      </w:r>
    </w:p>
    <w:p w14:paraId="18DE5009" w14:textId="4127B764" w:rsidR="005107AC" w:rsidRPr="007C6085" w:rsidRDefault="008122EA" w:rsidP="00332981">
      <w:pPr>
        <w:tabs>
          <w:tab w:val="left" w:pos="2020"/>
        </w:tabs>
        <w:spacing w:after="0"/>
        <w:ind w:right="-897"/>
        <w:jc w:val="right"/>
        <w:rPr>
          <w:rFonts w:ascii="Arial" w:hAnsi="Arial" w:cs="Arial"/>
          <w:color w:val="2F5496" w:themeColor="accent1" w:themeShade="BF"/>
          <w:sz w:val="20"/>
          <w:szCs w:val="20"/>
          <w:lang w:val="en-US"/>
        </w:rPr>
      </w:pPr>
      <w:hyperlink r:id="rId11" w:history="1">
        <w:r w:rsidR="00885DDF" w:rsidRPr="007C6085">
          <w:rPr>
            <w:rStyle w:val="Hyperlink"/>
            <w:rFonts w:ascii="Arial" w:hAnsi="Arial" w:cs="Arial"/>
            <w:i/>
            <w:iCs/>
            <w:color w:val="2F5496" w:themeColor="accent1" w:themeShade="BF"/>
            <w:sz w:val="20"/>
            <w:szCs w:val="20"/>
            <w:lang w:val="en-US"/>
          </w:rPr>
          <w:t>Hosman.clerk@outlook.com</w:t>
        </w:r>
      </w:hyperlink>
      <w:r w:rsidR="005107AC" w:rsidRPr="007C6085">
        <w:rPr>
          <w:rFonts w:ascii="Arial" w:hAnsi="Arial" w:cs="Arial"/>
          <w:i/>
          <w:iCs/>
          <w:color w:val="2F5496" w:themeColor="accent1" w:themeShade="BF"/>
          <w:sz w:val="20"/>
          <w:szCs w:val="20"/>
          <w:lang w:val="en-US"/>
        </w:rPr>
        <w:t xml:space="preserve"> </w:t>
      </w:r>
    </w:p>
    <w:p w14:paraId="335A154D" w14:textId="77777777" w:rsidR="0085505D" w:rsidRPr="007C6085" w:rsidRDefault="0085505D" w:rsidP="0085505D">
      <w:pPr>
        <w:jc w:val="both"/>
        <w:rPr>
          <w:rFonts w:ascii="Arial" w:hAnsi="Arial" w:cs="Arial"/>
          <w:b/>
          <w:bCs/>
          <w:color w:val="2F5496" w:themeColor="accent1" w:themeShade="BF"/>
          <w:sz w:val="20"/>
          <w:szCs w:val="20"/>
          <w:lang w:val="en-US"/>
        </w:rPr>
      </w:pPr>
    </w:p>
    <w:p w14:paraId="392A12E0" w14:textId="77777777" w:rsidR="00296B4D" w:rsidRDefault="00296B4D">
      <w:pPr>
        <w:rPr>
          <w:rFonts w:ascii="Arial" w:hAnsi="Arial" w:cs="Arial"/>
          <w:b/>
          <w:bCs/>
          <w:sz w:val="20"/>
          <w:szCs w:val="20"/>
          <w:lang w:val="en-US"/>
        </w:rPr>
      </w:pPr>
      <w:r>
        <w:rPr>
          <w:rFonts w:ascii="Arial" w:hAnsi="Arial" w:cs="Arial"/>
          <w:b/>
          <w:bCs/>
          <w:sz w:val="20"/>
          <w:szCs w:val="20"/>
          <w:lang w:val="en-US"/>
        </w:rPr>
        <w:br w:type="page"/>
      </w:r>
    </w:p>
    <w:p w14:paraId="798733DF" w14:textId="41BD40DF" w:rsidR="00725CE1" w:rsidRDefault="00725CE1">
      <w:pPr>
        <w:rPr>
          <w:rFonts w:ascii="Arial" w:hAnsi="Arial" w:cs="Arial"/>
          <w:b/>
          <w:bCs/>
          <w:sz w:val="20"/>
          <w:szCs w:val="20"/>
          <w:lang w:val="en-US"/>
        </w:rPr>
        <w:sectPr w:rsidR="00725CE1" w:rsidSect="007574D9">
          <w:footerReference w:type="default" r:id="rId12"/>
          <w:headerReference w:type="first" r:id="rId13"/>
          <w:pgSz w:w="11906" w:h="16838"/>
          <w:pgMar w:top="1440" w:right="1440" w:bottom="1440" w:left="1440" w:header="708" w:footer="0" w:gutter="0"/>
          <w:cols w:space="708"/>
          <w:titlePg/>
          <w:docGrid w:linePitch="360"/>
        </w:sectPr>
      </w:pPr>
    </w:p>
    <w:p w14:paraId="4BE217D8" w14:textId="1B98E4F3" w:rsidR="00E4307D" w:rsidRDefault="00E4307D" w:rsidP="00F079F7">
      <w:pPr>
        <w:ind w:right="-784"/>
        <w:jc w:val="right"/>
        <w:rPr>
          <w:rFonts w:ascii="Arial" w:hAnsi="Arial" w:cs="Arial"/>
          <w:b/>
          <w:bCs/>
          <w:sz w:val="21"/>
          <w:szCs w:val="21"/>
          <w:lang w:val="en-US"/>
        </w:rPr>
      </w:pPr>
      <w:r>
        <w:rPr>
          <w:rFonts w:ascii="Arial" w:hAnsi="Arial" w:cs="Arial"/>
          <w:b/>
          <w:bCs/>
          <w:sz w:val="21"/>
          <w:szCs w:val="21"/>
          <w:lang w:val="en-US"/>
        </w:rPr>
        <w:lastRenderedPageBreak/>
        <w:t xml:space="preserve">Federation </w:t>
      </w:r>
      <w:r w:rsidR="00BD1D0C">
        <w:rPr>
          <w:rFonts w:ascii="Arial" w:hAnsi="Arial" w:cs="Arial"/>
          <w:b/>
          <w:bCs/>
          <w:sz w:val="21"/>
          <w:szCs w:val="21"/>
          <w:lang w:val="en-US"/>
        </w:rPr>
        <w:t>proposal</w:t>
      </w:r>
      <w:r w:rsidR="00756372">
        <w:rPr>
          <w:rFonts w:ascii="Arial" w:hAnsi="Arial" w:cs="Arial"/>
          <w:b/>
          <w:bCs/>
          <w:sz w:val="21"/>
          <w:szCs w:val="21"/>
          <w:lang w:val="en-US"/>
        </w:rPr>
        <w:t xml:space="preserve"> </w:t>
      </w:r>
      <w:r w:rsidR="00756372" w:rsidRPr="00296B4D">
        <w:rPr>
          <w:rFonts w:ascii="Arial" w:hAnsi="Arial" w:cs="Arial"/>
          <w:b/>
          <w:bCs/>
          <w:sz w:val="21"/>
          <w:szCs w:val="21"/>
          <w:lang w:val="en-US"/>
        </w:rPr>
        <w:t xml:space="preserve">– Annex </w:t>
      </w:r>
      <w:r w:rsidR="00296B4D" w:rsidRPr="00296B4D">
        <w:rPr>
          <w:rFonts w:ascii="Arial" w:hAnsi="Arial" w:cs="Arial"/>
          <w:b/>
          <w:bCs/>
          <w:sz w:val="21"/>
          <w:szCs w:val="21"/>
          <w:lang w:val="en-US"/>
        </w:rPr>
        <w:t>A</w:t>
      </w:r>
    </w:p>
    <w:p w14:paraId="579EFE60" w14:textId="27B4F3DC" w:rsidR="00DC4661" w:rsidRDefault="002D5939" w:rsidP="00DC4661">
      <w:pPr>
        <w:pStyle w:val="NormalWeb"/>
        <w:spacing w:before="80" w:beforeAutospacing="0" w:after="0" w:afterAutospacing="0"/>
        <w:ind w:left="360" w:right="-643"/>
        <w:rPr>
          <w:rFonts w:ascii="Arial" w:hAnsi="Arial" w:cs="Arial"/>
          <w:b/>
          <w:bCs/>
          <w:sz w:val="21"/>
          <w:szCs w:val="21"/>
          <w:lang w:val="en-US"/>
        </w:rPr>
      </w:pPr>
      <w:r w:rsidRPr="00B338C3">
        <w:rPr>
          <w:rFonts w:ascii="Arial" w:hAnsi="Arial" w:cs="Arial"/>
          <w:b/>
          <w:bCs/>
          <w:sz w:val="21"/>
          <w:szCs w:val="21"/>
          <w:lang w:val="en-US"/>
        </w:rPr>
        <w:t xml:space="preserve">Federation </w:t>
      </w:r>
      <w:r w:rsidR="00BD1D0C">
        <w:rPr>
          <w:rFonts w:ascii="Arial" w:hAnsi="Arial" w:cs="Arial"/>
          <w:b/>
          <w:bCs/>
          <w:sz w:val="21"/>
          <w:szCs w:val="21"/>
          <w:lang w:val="en-US"/>
        </w:rPr>
        <w:t>proposal</w:t>
      </w:r>
      <w:r>
        <w:rPr>
          <w:rFonts w:ascii="Arial" w:hAnsi="Arial" w:cs="Arial"/>
          <w:b/>
          <w:bCs/>
          <w:sz w:val="21"/>
          <w:szCs w:val="21"/>
          <w:lang w:val="en-US"/>
        </w:rPr>
        <w:t xml:space="preserve"> - Governance structure</w:t>
      </w:r>
      <w:r w:rsidRPr="00B338C3">
        <w:rPr>
          <w:rFonts w:ascii="Arial" w:hAnsi="Arial" w:cs="Arial"/>
          <w:b/>
          <w:bCs/>
          <w:sz w:val="21"/>
          <w:szCs w:val="21"/>
          <w:lang w:val="en-US"/>
        </w:rPr>
        <w:t xml:space="preserve"> </w:t>
      </w:r>
    </w:p>
    <w:p w14:paraId="5E0DCD4B" w14:textId="45FBC8D7" w:rsidR="00967141" w:rsidRDefault="00967141">
      <w:pPr>
        <w:rPr>
          <w:rFonts w:ascii="Arial" w:hAnsi="Arial" w:cs="Arial"/>
          <w:noProof/>
          <w:sz w:val="20"/>
          <w:szCs w:val="20"/>
        </w:rPr>
      </w:pPr>
    </w:p>
    <w:p w14:paraId="37155A1B" w14:textId="2EAB68F4" w:rsidR="00DC4348" w:rsidRDefault="00DC4348">
      <w:pPr>
        <w:rPr>
          <w:rStyle w:val="cf01"/>
          <w:rFonts w:ascii="Arial" w:hAnsi="Arial" w:cs="Arial"/>
          <w:sz w:val="20"/>
          <w:szCs w:val="20"/>
        </w:rPr>
      </w:pPr>
      <w:r>
        <w:rPr>
          <w:rFonts w:ascii="Arial" w:hAnsi="Arial" w:cs="Arial"/>
          <w:noProof/>
          <w:sz w:val="20"/>
          <w:szCs w:val="20"/>
        </w:rPr>
        <w:drawing>
          <wp:inline distT="0" distB="0" distL="0" distR="0" wp14:anchorId="00E6284B" wp14:editId="17981D53">
            <wp:extent cx="8863330" cy="4985385"/>
            <wp:effectExtent l="0" t="0" r="0" b="5715"/>
            <wp:docPr id="41023327" name="Picture 2" descr="A diagram of a federated 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3327" name="Picture 2" descr="A diagram of a federated board&#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8863330" cy="4985385"/>
                    </a:xfrm>
                    <a:prstGeom prst="rect">
                      <a:avLst/>
                    </a:prstGeom>
                  </pic:spPr>
                </pic:pic>
              </a:graphicData>
            </a:graphic>
          </wp:inline>
        </w:drawing>
      </w:r>
    </w:p>
    <w:p w14:paraId="2C9D7D0E" w14:textId="2E58D8EE" w:rsidR="00DC4661" w:rsidRDefault="00DC4661" w:rsidP="008A40AE">
      <w:pPr>
        <w:ind w:right="-926"/>
        <w:rPr>
          <w:rStyle w:val="cf01"/>
          <w:rFonts w:ascii="Arial" w:eastAsia="Times New Roman" w:hAnsi="Arial" w:cs="Arial"/>
          <w:sz w:val="20"/>
          <w:szCs w:val="20"/>
          <w:lang w:eastAsia="en-GB"/>
        </w:rPr>
      </w:pPr>
      <w:r>
        <w:rPr>
          <w:rStyle w:val="cf01"/>
          <w:rFonts w:ascii="Arial" w:hAnsi="Arial" w:cs="Arial"/>
          <w:sz w:val="20"/>
          <w:szCs w:val="20"/>
        </w:rPr>
        <w:br w:type="page"/>
      </w:r>
    </w:p>
    <w:p w14:paraId="46BF909A" w14:textId="0138EEC1" w:rsidR="00DC4661" w:rsidRDefault="00DC4661" w:rsidP="00DC4661">
      <w:pPr>
        <w:ind w:right="-784"/>
        <w:jc w:val="right"/>
        <w:rPr>
          <w:rFonts w:ascii="Arial" w:hAnsi="Arial" w:cs="Arial"/>
          <w:b/>
          <w:bCs/>
          <w:sz w:val="21"/>
          <w:szCs w:val="21"/>
          <w:lang w:val="en-US"/>
        </w:rPr>
      </w:pPr>
      <w:r>
        <w:rPr>
          <w:rFonts w:ascii="Arial" w:hAnsi="Arial" w:cs="Arial"/>
          <w:b/>
          <w:bCs/>
          <w:sz w:val="21"/>
          <w:szCs w:val="21"/>
          <w:lang w:val="en-US"/>
        </w:rPr>
        <w:lastRenderedPageBreak/>
        <w:t xml:space="preserve">Federation </w:t>
      </w:r>
      <w:r w:rsidR="00BD1D0C">
        <w:rPr>
          <w:rFonts w:ascii="Arial" w:hAnsi="Arial" w:cs="Arial"/>
          <w:b/>
          <w:bCs/>
          <w:sz w:val="21"/>
          <w:szCs w:val="21"/>
          <w:lang w:val="en-US"/>
        </w:rPr>
        <w:t>proposal</w:t>
      </w:r>
      <w:r>
        <w:rPr>
          <w:rFonts w:ascii="Arial" w:hAnsi="Arial" w:cs="Arial"/>
          <w:b/>
          <w:bCs/>
          <w:sz w:val="21"/>
          <w:szCs w:val="21"/>
          <w:lang w:val="en-US"/>
        </w:rPr>
        <w:t xml:space="preserve"> </w:t>
      </w:r>
      <w:r w:rsidRPr="00296B4D">
        <w:rPr>
          <w:rFonts w:ascii="Arial" w:hAnsi="Arial" w:cs="Arial"/>
          <w:b/>
          <w:bCs/>
          <w:sz w:val="21"/>
          <w:szCs w:val="21"/>
          <w:lang w:val="en-US"/>
        </w:rPr>
        <w:t xml:space="preserve">– Annex </w:t>
      </w:r>
      <w:r>
        <w:rPr>
          <w:rFonts w:ascii="Arial" w:hAnsi="Arial" w:cs="Arial"/>
          <w:b/>
          <w:bCs/>
          <w:sz w:val="21"/>
          <w:szCs w:val="21"/>
          <w:lang w:val="en-US"/>
        </w:rPr>
        <w:t>B</w:t>
      </w:r>
    </w:p>
    <w:p w14:paraId="0547A348" w14:textId="34C6F881" w:rsidR="00DC4661" w:rsidRDefault="00DC4661" w:rsidP="00DC4661">
      <w:pPr>
        <w:ind w:right="-784"/>
        <w:rPr>
          <w:rFonts w:ascii="Arial" w:hAnsi="Arial" w:cs="Arial"/>
          <w:b/>
          <w:bCs/>
          <w:sz w:val="21"/>
          <w:szCs w:val="21"/>
          <w:lang w:val="en-US"/>
        </w:rPr>
      </w:pPr>
      <w:r>
        <w:rPr>
          <w:rFonts w:ascii="Arial" w:hAnsi="Arial" w:cs="Arial"/>
          <w:b/>
          <w:bCs/>
          <w:sz w:val="21"/>
          <w:szCs w:val="21"/>
          <w:lang w:val="en-US"/>
        </w:rPr>
        <w:t xml:space="preserve">Roles and Responsibilities </w:t>
      </w:r>
    </w:p>
    <w:tbl>
      <w:tblPr>
        <w:tblStyle w:val="TableGrid"/>
        <w:tblW w:w="14737" w:type="dxa"/>
        <w:tblLook w:val="04A0" w:firstRow="1" w:lastRow="0" w:firstColumn="1" w:lastColumn="0" w:noHBand="0" w:noVBand="1"/>
      </w:tblPr>
      <w:tblGrid>
        <w:gridCol w:w="3397"/>
        <w:gridCol w:w="3544"/>
        <w:gridCol w:w="5387"/>
        <w:gridCol w:w="2409"/>
      </w:tblGrid>
      <w:tr w:rsidR="002D5939" w:rsidRPr="00B546FB" w14:paraId="1BDDAE39" w14:textId="77777777" w:rsidTr="00A641C1">
        <w:tc>
          <w:tcPr>
            <w:tcW w:w="14737" w:type="dxa"/>
            <w:gridSpan w:val="4"/>
          </w:tcPr>
          <w:p w14:paraId="12AFD3AC" w14:textId="66513284" w:rsidR="002D5939" w:rsidRDefault="002D5939" w:rsidP="00A641C1">
            <w:pPr>
              <w:jc w:val="center"/>
              <w:rPr>
                <w:rFonts w:ascii="Arial" w:hAnsi="Arial" w:cs="Arial"/>
                <w:b/>
                <w:bCs/>
                <w:lang w:val="en-US"/>
              </w:rPr>
            </w:pPr>
            <w:r w:rsidRPr="00EA4213">
              <w:rPr>
                <w:rFonts w:ascii="Arial" w:hAnsi="Arial" w:cs="Arial"/>
                <w:b/>
                <w:bCs/>
                <w:lang w:val="en-US"/>
              </w:rPr>
              <w:t xml:space="preserve">Federation </w:t>
            </w:r>
            <w:r w:rsidR="003F4B76">
              <w:rPr>
                <w:rFonts w:ascii="Arial" w:hAnsi="Arial" w:cs="Arial"/>
                <w:b/>
                <w:bCs/>
                <w:lang w:val="en-US"/>
              </w:rPr>
              <w:t>Governing Body</w:t>
            </w:r>
          </w:p>
          <w:p w14:paraId="43966F44" w14:textId="2104D4C7" w:rsidR="008A436F" w:rsidRPr="006C60DA" w:rsidRDefault="00824575" w:rsidP="00642F15">
            <w:pPr>
              <w:pStyle w:val="ListParagraph"/>
              <w:numPr>
                <w:ilvl w:val="0"/>
                <w:numId w:val="1"/>
              </w:numPr>
              <w:spacing w:before="120"/>
              <w:ind w:left="572" w:right="-40" w:hanging="357"/>
              <w:contextualSpacing w:val="0"/>
              <w:rPr>
                <w:rFonts w:ascii="Arial" w:hAnsi="Arial" w:cs="Arial"/>
                <w:sz w:val="18"/>
                <w:szCs w:val="18"/>
                <w:lang w:val="en-US"/>
              </w:rPr>
            </w:pPr>
            <w:r w:rsidRPr="006C60DA">
              <w:rPr>
                <w:rFonts w:ascii="Arial" w:hAnsi="Arial" w:cs="Arial"/>
                <w:sz w:val="18"/>
                <w:szCs w:val="18"/>
                <w:lang w:val="en-US"/>
              </w:rPr>
              <w:t>Establishes</w:t>
            </w:r>
            <w:r w:rsidR="008A436F" w:rsidRPr="006C60DA">
              <w:rPr>
                <w:rFonts w:ascii="Arial" w:hAnsi="Arial" w:cs="Arial"/>
                <w:sz w:val="18"/>
                <w:szCs w:val="18"/>
                <w:lang w:val="en-US"/>
              </w:rPr>
              <w:t xml:space="preserve"> a </w:t>
            </w:r>
            <w:r w:rsidR="00072071">
              <w:rPr>
                <w:rFonts w:ascii="Arial" w:hAnsi="Arial" w:cs="Arial"/>
                <w:sz w:val="18"/>
                <w:szCs w:val="18"/>
                <w:lang w:val="en-US"/>
              </w:rPr>
              <w:t xml:space="preserve">School </w:t>
            </w:r>
            <w:r w:rsidRPr="006C60DA">
              <w:rPr>
                <w:rFonts w:ascii="Arial" w:hAnsi="Arial" w:cs="Arial"/>
                <w:sz w:val="18"/>
                <w:szCs w:val="18"/>
                <w:lang w:val="en-US"/>
              </w:rPr>
              <w:t>Development</w:t>
            </w:r>
            <w:r w:rsidR="008A436F" w:rsidRPr="006C60DA">
              <w:rPr>
                <w:rFonts w:ascii="Arial" w:hAnsi="Arial" w:cs="Arial"/>
                <w:sz w:val="18"/>
                <w:szCs w:val="18"/>
                <w:lang w:val="en-US"/>
              </w:rPr>
              <w:t xml:space="preserve"> </w:t>
            </w:r>
            <w:r w:rsidRPr="006C60DA">
              <w:rPr>
                <w:rFonts w:ascii="Arial" w:hAnsi="Arial" w:cs="Arial"/>
                <w:sz w:val="18"/>
                <w:szCs w:val="18"/>
                <w:lang w:val="en-US"/>
              </w:rPr>
              <w:t>Body</w:t>
            </w:r>
            <w:r w:rsidR="008A436F" w:rsidRPr="006C60DA">
              <w:rPr>
                <w:rFonts w:ascii="Arial" w:hAnsi="Arial" w:cs="Arial"/>
                <w:sz w:val="18"/>
                <w:szCs w:val="18"/>
                <w:lang w:val="en-US"/>
              </w:rPr>
              <w:t xml:space="preserve"> for each school</w:t>
            </w:r>
            <w:r w:rsidR="00DC4348">
              <w:rPr>
                <w:rFonts w:ascii="Arial" w:hAnsi="Arial" w:cs="Arial"/>
                <w:sz w:val="18"/>
                <w:szCs w:val="18"/>
                <w:lang w:val="en-US"/>
              </w:rPr>
              <w:t>.</w:t>
            </w:r>
          </w:p>
          <w:p w14:paraId="7E5838B5" w14:textId="5276576D" w:rsidR="002D5939" w:rsidRPr="00B546FB" w:rsidRDefault="002D5939" w:rsidP="00642F15">
            <w:pPr>
              <w:pStyle w:val="ListParagraph"/>
              <w:numPr>
                <w:ilvl w:val="0"/>
                <w:numId w:val="1"/>
              </w:numPr>
              <w:spacing w:before="120"/>
              <w:ind w:left="572" w:right="-40" w:hanging="357"/>
              <w:contextualSpacing w:val="0"/>
              <w:rPr>
                <w:rFonts w:ascii="Arial" w:hAnsi="Arial" w:cs="Arial"/>
                <w:sz w:val="18"/>
                <w:szCs w:val="18"/>
                <w:lang w:val="en-US"/>
              </w:rPr>
            </w:pPr>
            <w:r w:rsidRPr="00B546FB">
              <w:rPr>
                <w:rFonts w:ascii="Arial" w:hAnsi="Arial" w:cs="Arial"/>
                <w:sz w:val="18"/>
                <w:szCs w:val="18"/>
                <w:lang w:val="en-US"/>
              </w:rPr>
              <w:t>Establishes a Headteacher Performance Management Committee for the Executive Headteacher (EHT)</w:t>
            </w:r>
            <w:r w:rsidR="00DC4348">
              <w:rPr>
                <w:rFonts w:ascii="Arial" w:hAnsi="Arial" w:cs="Arial"/>
                <w:sz w:val="18"/>
                <w:szCs w:val="18"/>
                <w:lang w:val="en-US"/>
              </w:rPr>
              <w:t>.</w:t>
            </w:r>
          </w:p>
          <w:p w14:paraId="1984860C" w14:textId="16FD0E39" w:rsidR="002D5939" w:rsidRPr="00B546FB" w:rsidRDefault="002D5939" w:rsidP="00642F15">
            <w:pPr>
              <w:pStyle w:val="ListParagraph"/>
              <w:numPr>
                <w:ilvl w:val="0"/>
                <w:numId w:val="1"/>
              </w:numPr>
              <w:spacing w:before="120"/>
              <w:ind w:left="572" w:right="-40" w:hanging="357"/>
              <w:contextualSpacing w:val="0"/>
              <w:rPr>
                <w:rFonts w:ascii="Arial" w:hAnsi="Arial" w:cs="Arial"/>
                <w:sz w:val="18"/>
                <w:szCs w:val="18"/>
                <w:lang w:val="en-US"/>
              </w:rPr>
            </w:pPr>
            <w:r w:rsidRPr="00B546FB">
              <w:rPr>
                <w:rFonts w:ascii="Arial" w:hAnsi="Arial" w:cs="Arial"/>
                <w:sz w:val="18"/>
                <w:szCs w:val="18"/>
                <w:lang w:val="en-US"/>
              </w:rPr>
              <w:t xml:space="preserve">Line manages the </w:t>
            </w:r>
            <w:r w:rsidRPr="00670C77">
              <w:rPr>
                <w:rFonts w:ascii="Arial" w:hAnsi="Arial" w:cs="Arial"/>
                <w:sz w:val="18"/>
                <w:szCs w:val="18"/>
                <w:lang w:val="en-US"/>
              </w:rPr>
              <w:t>EHT, who line manages the</w:t>
            </w:r>
            <w:r w:rsidRPr="00B546FB">
              <w:rPr>
                <w:rFonts w:ascii="Arial" w:hAnsi="Arial" w:cs="Arial"/>
                <w:sz w:val="18"/>
                <w:szCs w:val="18"/>
                <w:lang w:val="en-US"/>
              </w:rPr>
              <w:t xml:space="preserve"> Heads </w:t>
            </w:r>
            <w:r w:rsidR="00F71D5E">
              <w:rPr>
                <w:rFonts w:ascii="Arial" w:hAnsi="Arial" w:cs="Arial"/>
                <w:sz w:val="18"/>
                <w:szCs w:val="18"/>
                <w:lang w:val="en-US"/>
              </w:rPr>
              <w:t>o</w:t>
            </w:r>
            <w:r w:rsidR="00F71D5E">
              <w:rPr>
                <w:sz w:val="18"/>
                <w:szCs w:val="18"/>
                <w:lang w:val="en-US"/>
              </w:rPr>
              <w:t xml:space="preserve">f School </w:t>
            </w:r>
            <w:r w:rsidRPr="00B546FB">
              <w:rPr>
                <w:rFonts w:ascii="Arial" w:hAnsi="Arial" w:cs="Arial"/>
                <w:sz w:val="18"/>
                <w:szCs w:val="18"/>
                <w:lang w:val="en-US"/>
              </w:rPr>
              <w:t>and the central team.</w:t>
            </w:r>
          </w:p>
          <w:p w14:paraId="0C172B71" w14:textId="32BDD52C" w:rsidR="002D5939" w:rsidRPr="00B546FB" w:rsidRDefault="002D5939" w:rsidP="00642F15">
            <w:pPr>
              <w:pStyle w:val="ListParagraph"/>
              <w:numPr>
                <w:ilvl w:val="0"/>
                <w:numId w:val="1"/>
              </w:numPr>
              <w:spacing w:before="120"/>
              <w:ind w:left="572" w:right="-40" w:hanging="357"/>
              <w:contextualSpacing w:val="0"/>
              <w:rPr>
                <w:rFonts w:ascii="Arial" w:hAnsi="Arial" w:cs="Arial"/>
                <w:sz w:val="18"/>
                <w:szCs w:val="18"/>
                <w:lang w:val="en-US"/>
              </w:rPr>
            </w:pPr>
            <w:r w:rsidRPr="00B546FB">
              <w:rPr>
                <w:rFonts w:ascii="Arial" w:hAnsi="Arial" w:cs="Arial"/>
                <w:sz w:val="18"/>
                <w:szCs w:val="18"/>
                <w:lang w:val="en-US"/>
              </w:rPr>
              <w:t xml:space="preserve">Determines the pay of the EHT and Head </w:t>
            </w:r>
            <w:r w:rsidR="009E0AED">
              <w:rPr>
                <w:rFonts w:ascii="Arial" w:hAnsi="Arial" w:cs="Arial"/>
                <w:sz w:val="18"/>
                <w:szCs w:val="18"/>
                <w:lang w:val="en-US"/>
              </w:rPr>
              <w:t>o</w:t>
            </w:r>
            <w:r w:rsidR="009E0AED">
              <w:rPr>
                <w:sz w:val="18"/>
                <w:szCs w:val="18"/>
                <w:lang w:val="en-US"/>
              </w:rPr>
              <w:t xml:space="preserve">f School </w:t>
            </w:r>
            <w:r w:rsidRPr="00B546FB">
              <w:rPr>
                <w:rFonts w:ascii="Arial" w:hAnsi="Arial" w:cs="Arial"/>
                <w:sz w:val="18"/>
                <w:szCs w:val="18"/>
                <w:lang w:val="en-US"/>
              </w:rPr>
              <w:t>positions through a Pay Committee.</w:t>
            </w:r>
          </w:p>
          <w:p w14:paraId="6FEA408D" w14:textId="41A9B445" w:rsidR="002D5939" w:rsidRPr="00B546FB" w:rsidRDefault="002D5939" w:rsidP="00642F15">
            <w:pPr>
              <w:pStyle w:val="ListParagraph"/>
              <w:numPr>
                <w:ilvl w:val="0"/>
                <w:numId w:val="1"/>
              </w:numPr>
              <w:spacing w:before="120"/>
              <w:ind w:left="572" w:right="-40" w:hanging="357"/>
              <w:contextualSpacing w:val="0"/>
              <w:rPr>
                <w:rFonts w:ascii="Arial" w:hAnsi="Arial" w:cs="Arial"/>
                <w:sz w:val="18"/>
                <w:szCs w:val="18"/>
                <w:lang w:val="en-US"/>
              </w:rPr>
            </w:pPr>
            <w:r w:rsidRPr="00B546FB">
              <w:rPr>
                <w:rFonts w:ascii="Arial" w:hAnsi="Arial" w:cs="Arial"/>
                <w:sz w:val="18"/>
                <w:szCs w:val="18"/>
                <w:lang w:val="en-US"/>
              </w:rPr>
              <w:t>Appoints, suspends, ends suspension and dismisses the EHT</w:t>
            </w:r>
            <w:r w:rsidR="00DC4348">
              <w:rPr>
                <w:rFonts w:ascii="Arial" w:hAnsi="Arial" w:cs="Arial"/>
                <w:sz w:val="18"/>
                <w:szCs w:val="18"/>
                <w:lang w:val="en-US"/>
              </w:rPr>
              <w:t>.</w:t>
            </w:r>
            <w:r w:rsidRPr="00B546FB">
              <w:rPr>
                <w:rFonts w:ascii="Arial" w:hAnsi="Arial" w:cs="Arial"/>
                <w:sz w:val="18"/>
                <w:szCs w:val="18"/>
                <w:lang w:val="en-US"/>
              </w:rPr>
              <w:t xml:space="preserve"> </w:t>
            </w:r>
          </w:p>
          <w:p w14:paraId="08BB4B66" w14:textId="77777777" w:rsidR="002D5939" w:rsidRPr="00B546FB" w:rsidRDefault="002D5939" w:rsidP="00642F15">
            <w:pPr>
              <w:pStyle w:val="ListParagraph"/>
              <w:numPr>
                <w:ilvl w:val="0"/>
                <w:numId w:val="1"/>
              </w:numPr>
              <w:spacing w:before="120"/>
              <w:ind w:left="572" w:right="-40" w:hanging="357"/>
              <w:contextualSpacing w:val="0"/>
              <w:rPr>
                <w:rFonts w:ascii="Arial" w:hAnsi="Arial" w:cs="Arial"/>
                <w:sz w:val="18"/>
                <w:szCs w:val="18"/>
                <w:lang w:val="en-US"/>
              </w:rPr>
            </w:pPr>
            <w:r w:rsidRPr="00B546FB">
              <w:rPr>
                <w:rFonts w:ascii="Arial" w:hAnsi="Arial" w:cs="Arial"/>
                <w:sz w:val="18"/>
                <w:szCs w:val="18"/>
                <w:lang w:val="en-US"/>
              </w:rPr>
              <w:t>Appoints and dismisses the Clerk.</w:t>
            </w:r>
          </w:p>
          <w:p w14:paraId="14484A5F" w14:textId="77777777" w:rsidR="002D5939" w:rsidRPr="00870162" w:rsidRDefault="002D5939" w:rsidP="00642F15">
            <w:pPr>
              <w:pStyle w:val="ListParagraph"/>
              <w:numPr>
                <w:ilvl w:val="0"/>
                <w:numId w:val="1"/>
              </w:numPr>
              <w:tabs>
                <w:tab w:val="left" w:pos="2020"/>
              </w:tabs>
              <w:spacing w:before="120"/>
              <w:ind w:left="572" w:right="-42" w:hanging="357"/>
              <w:contextualSpacing w:val="0"/>
              <w:rPr>
                <w:rFonts w:ascii="Arial" w:hAnsi="Arial" w:cs="Arial"/>
                <w:sz w:val="18"/>
                <w:szCs w:val="18"/>
                <w:lang w:val="en-US"/>
              </w:rPr>
            </w:pPr>
            <w:r w:rsidRPr="00B546FB">
              <w:rPr>
                <w:rFonts w:ascii="Arial" w:hAnsi="Arial" w:cs="Arial"/>
                <w:sz w:val="18"/>
                <w:szCs w:val="18"/>
                <w:lang w:val="en-US"/>
              </w:rPr>
              <w:t xml:space="preserve">Sets the </w:t>
            </w:r>
            <w:r w:rsidRPr="00870162">
              <w:rPr>
                <w:rFonts w:ascii="Arial" w:hAnsi="Arial" w:cs="Arial"/>
                <w:sz w:val="18"/>
                <w:szCs w:val="18"/>
                <w:lang w:val="en-US"/>
              </w:rPr>
              <w:t>overarching vision, ethos and strategic direction of the Federation and ensures fidelity to them over time.</w:t>
            </w:r>
          </w:p>
          <w:p w14:paraId="3459C879" w14:textId="09AD2523" w:rsidR="002D5939" w:rsidRPr="00870162" w:rsidRDefault="002D5939" w:rsidP="00642F15">
            <w:pPr>
              <w:pStyle w:val="ListParagraph"/>
              <w:numPr>
                <w:ilvl w:val="0"/>
                <w:numId w:val="1"/>
              </w:numPr>
              <w:tabs>
                <w:tab w:val="left" w:pos="2020"/>
              </w:tabs>
              <w:spacing w:before="120"/>
              <w:ind w:left="572" w:right="-42" w:hanging="357"/>
              <w:contextualSpacing w:val="0"/>
              <w:rPr>
                <w:rFonts w:ascii="Arial" w:hAnsi="Arial" w:cs="Arial"/>
                <w:sz w:val="18"/>
                <w:szCs w:val="18"/>
                <w:lang w:val="en-US"/>
              </w:rPr>
            </w:pPr>
            <w:r w:rsidRPr="00870162">
              <w:rPr>
                <w:rFonts w:ascii="Arial" w:hAnsi="Arial" w:cs="Arial"/>
                <w:sz w:val="18"/>
                <w:szCs w:val="18"/>
                <w:lang w:val="en-US"/>
              </w:rPr>
              <w:t xml:space="preserve">Ensures that all schools benefit from membership of the </w:t>
            </w:r>
            <w:r w:rsidR="00172DB5">
              <w:rPr>
                <w:rFonts w:ascii="Arial" w:hAnsi="Arial" w:cs="Arial"/>
                <w:sz w:val="18"/>
                <w:szCs w:val="18"/>
                <w:lang w:val="en-US"/>
              </w:rPr>
              <w:t>Federation</w:t>
            </w:r>
            <w:r w:rsidRPr="00870162">
              <w:rPr>
                <w:rFonts w:ascii="Arial" w:hAnsi="Arial" w:cs="Arial"/>
                <w:sz w:val="18"/>
                <w:szCs w:val="18"/>
                <w:lang w:val="en-US"/>
              </w:rPr>
              <w:t xml:space="preserve"> as it was envisaged, including checks and balances to ensure that all schools are treated fairly</w:t>
            </w:r>
            <w:r w:rsidR="00DC4348">
              <w:rPr>
                <w:rFonts w:ascii="Arial" w:hAnsi="Arial" w:cs="Arial"/>
                <w:sz w:val="18"/>
                <w:szCs w:val="18"/>
                <w:lang w:val="en-US"/>
              </w:rPr>
              <w:t>.</w:t>
            </w:r>
          </w:p>
          <w:p w14:paraId="736C9901" w14:textId="2675A0F9" w:rsidR="002D5939" w:rsidRPr="00870162" w:rsidRDefault="002D5939" w:rsidP="00642F15">
            <w:pPr>
              <w:pStyle w:val="ListParagraph"/>
              <w:numPr>
                <w:ilvl w:val="0"/>
                <w:numId w:val="1"/>
              </w:numPr>
              <w:tabs>
                <w:tab w:val="left" w:pos="2020"/>
              </w:tabs>
              <w:spacing w:before="120"/>
              <w:ind w:left="572" w:right="-42" w:hanging="357"/>
              <w:contextualSpacing w:val="0"/>
              <w:rPr>
                <w:rFonts w:ascii="Arial" w:hAnsi="Arial" w:cs="Arial"/>
                <w:sz w:val="18"/>
                <w:szCs w:val="18"/>
                <w:lang w:val="en-US"/>
              </w:rPr>
            </w:pPr>
            <w:r w:rsidRPr="00870162">
              <w:rPr>
                <w:rFonts w:ascii="Arial" w:hAnsi="Arial" w:cs="Arial"/>
                <w:sz w:val="18"/>
                <w:szCs w:val="18"/>
                <w:lang w:val="en-US"/>
              </w:rPr>
              <w:t>Agrees a Federation Development Plan</w:t>
            </w:r>
            <w:r w:rsidR="00DC4348">
              <w:rPr>
                <w:rFonts w:ascii="Arial" w:hAnsi="Arial" w:cs="Arial"/>
                <w:sz w:val="18"/>
                <w:szCs w:val="18"/>
                <w:lang w:val="en-US"/>
              </w:rPr>
              <w:t>.</w:t>
            </w:r>
            <w:r w:rsidRPr="00870162">
              <w:rPr>
                <w:rFonts w:ascii="Arial" w:hAnsi="Arial" w:cs="Arial"/>
                <w:sz w:val="18"/>
                <w:szCs w:val="18"/>
                <w:lang w:val="en-US"/>
              </w:rPr>
              <w:t xml:space="preserve"> </w:t>
            </w:r>
          </w:p>
          <w:p w14:paraId="2836AD68" w14:textId="5163AA83" w:rsidR="002D5939" w:rsidRPr="00870162" w:rsidRDefault="002D5939" w:rsidP="00642F15">
            <w:pPr>
              <w:pStyle w:val="ListParagraph"/>
              <w:numPr>
                <w:ilvl w:val="0"/>
                <w:numId w:val="1"/>
              </w:numPr>
              <w:tabs>
                <w:tab w:val="left" w:pos="2020"/>
              </w:tabs>
              <w:spacing w:before="120"/>
              <w:ind w:left="572" w:right="-42" w:hanging="357"/>
              <w:contextualSpacing w:val="0"/>
              <w:rPr>
                <w:rFonts w:ascii="Arial" w:hAnsi="Arial" w:cs="Arial"/>
                <w:sz w:val="18"/>
                <w:szCs w:val="18"/>
                <w:lang w:val="en-US"/>
              </w:rPr>
            </w:pPr>
            <w:r w:rsidRPr="00870162">
              <w:rPr>
                <w:rFonts w:ascii="Arial" w:hAnsi="Arial" w:cs="Arial"/>
                <w:sz w:val="18"/>
                <w:szCs w:val="18"/>
                <w:lang w:val="en-US"/>
              </w:rPr>
              <w:t>Ensures the individual School Development Plans collectively assure delivery of the school-focused elements of the Federation Development Plan</w:t>
            </w:r>
            <w:r w:rsidR="00DC4348">
              <w:rPr>
                <w:rFonts w:ascii="Arial" w:hAnsi="Arial" w:cs="Arial"/>
                <w:sz w:val="18"/>
                <w:szCs w:val="18"/>
                <w:lang w:val="en-US"/>
              </w:rPr>
              <w:t>.</w:t>
            </w:r>
          </w:p>
          <w:p w14:paraId="54A733F0" w14:textId="0B8FAC78" w:rsidR="002D5939" w:rsidRPr="00B546FB" w:rsidRDefault="002D5939" w:rsidP="00642F15">
            <w:pPr>
              <w:pStyle w:val="ListParagraph"/>
              <w:numPr>
                <w:ilvl w:val="0"/>
                <w:numId w:val="1"/>
              </w:numPr>
              <w:tabs>
                <w:tab w:val="left" w:pos="2020"/>
              </w:tabs>
              <w:spacing w:before="120"/>
              <w:ind w:left="572" w:right="-42" w:hanging="357"/>
              <w:contextualSpacing w:val="0"/>
              <w:rPr>
                <w:rFonts w:ascii="Arial" w:hAnsi="Arial" w:cs="Arial"/>
                <w:sz w:val="18"/>
                <w:szCs w:val="18"/>
                <w:lang w:val="en-US"/>
              </w:rPr>
            </w:pPr>
            <w:r w:rsidRPr="00870162">
              <w:rPr>
                <w:rFonts w:ascii="Arial" w:hAnsi="Arial" w:cs="Arial"/>
                <w:sz w:val="18"/>
                <w:szCs w:val="18"/>
                <w:lang w:val="en-US"/>
              </w:rPr>
              <w:t xml:space="preserve">Determines plans for growth of the </w:t>
            </w:r>
            <w:r w:rsidR="00172DB5">
              <w:rPr>
                <w:rFonts w:ascii="Arial" w:hAnsi="Arial" w:cs="Arial"/>
                <w:sz w:val="18"/>
                <w:szCs w:val="18"/>
                <w:lang w:val="en-US"/>
              </w:rPr>
              <w:t>Federation</w:t>
            </w:r>
            <w:r w:rsidRPr="00B546FB">
              <w:rPr>
                <w:rFonts w:ascii="Arial" w:hAnsi="Arial" w:cs="Arial"/>
                <w:sz w:val="18"/>
                <w:szCs w:val="18"/>
                <w:lang w:val="en-US"/>
              </w:rPr>
              <w:t xml:space="preserve"> and proposals for new strategic partnerships.</w:t>
            </w:r>
          </w:p>
          <w:p w14:paraId="2D807121" w14:textId="7D38605D" w:rsidR="002D5939" w:rsidRPr="00B546FB" w:rsidRDefault="002D5939" w:rsidP="00642F15">
            <w:pPr>
              <w:pStyle w:val="ListParagraph"/>
              <w:numPr>
                <w:ilvl w:val="0"/>
                <w:numId w:val="1"/>
              </w:numPr>
              <w:tabs>
                <w:tab w:val="left" w:pos="2020"/>
              </w:tabs>
              <w:spacing w:before="120"/>
              <w:ind w:left="572" w:right="-42" w:hanging="357"/>
              <w:contextualSpacing w:val="0"/>
              <w:rPr>
                <w:rFonts w:ascii="Arial" w:hAnsi="Arial" w:cs="Arial"/>
                <w:sz w:val="18"/>
                <w:szCs w:val="18"/>
                <w:lang w:val="en-US"/>
              </w:rPr>
            </w:pPr>
            <w:r w:rsidRPr="00B546FB">
              <w:rPr>
                <w:rFonts w:ascii="Arial" w:hAnsi="Arial" w:cs="Arial"/>
                <w:sz w:val="18"/>
                <w:szCs w:val="18"/>
                <w:lang w:val="en-US"/>
              </w:rPr>
              <w:t xml:space="preserve">Monitors the quality of governance across the </w:t>
            </w:r>
            <w:r w:rsidR="00172DB5">
              <w:rPr>
                <w:rFonts w:ascii="Arial" w:hAnsi="Arial" w:cs="Arial"/>
                <w:sz w:val="18"/>
                <w:szCs w:val="18"/>
                <w:lang w:val="en-US"/>
              </w:rPr>
              <w:t>Federation</w:t>
            </w:r>
            <w:r w:rsidRPr="00B546FB">
              <w:rPr>
                <w:rFonts w:ascii="Arial" w:hAnsi="Arial" w:cs="Arial"/>
                <w:sz w:val="18"/>
                <w:szCs w:val="18"/>
                <w:lang w:val="en-US"/>
              </w:rPr>
              <w:t xml:space="preserve"> and provides support as necessary. </w:t>
            </w:r>
          </w:p>
          <w:p w14:paraId="3380CAE4" w14:textId="77777777" w:rsidR="002D5939" w:rsidRPr="00B546FB" w:rsidRDefault="002D5939" w:rsidP="00642F15">
            <w:pPr>
              <w:pStyle w:val="ListParagraph"/>
              <w:numPr>
                <w:ilvl w:val="0"/>
                <w:numId w:val="1"/>
              </w:numPr>
              <w:tabs>
                <w:tab w:val="left" w:pos="2020"/>
              </w:tabs>
              <w:spacing w:before="120"/>
              <w:ind w:left="572" w:right="-42" w:hanging="357"/>
              <w:contextualSpacing w:val="0"/>
              <w:rPr>
                <w:rFonts w:ascii="Arial" w:hAnsi="Arial" w:cs="Arial"/>
                <w:sz w:val="18"/>
                <w:szCs w:val="18"/>
                <w:lang w:val="en-US"/>
              </w:rPr>
            </w:pPr>
            <w:r w:rsidRPr="00B546FB">
              <w:rPr>
                <w:rFonts w:ascii="Arial" w:hAnsi="Arial" w:cs="Arial"/>
                <w:sz w:val="18"/>
                <w:szCs w:val="18"/>
                <w:lang w:val="en-US"/>
              </w:rPr>
              <w:t>Approves the opening budget, staffing structure and School Development Plan of each school.</w:t>
            </w:r>
          </w:p>
          <w:p w14:paraId="6EF466BD" w14:textId="77777777" w:rsidR="002D5939" w:rsidRPr="00B546FB" w:rsidRDefault="002D5939" w:rsidP="00642F15">
            <w:pPr>
              <w:pStyle w:val="ListParagraph"/>
              <w:numPr>
                <w:ilvl w:val="0"/>
                <w:numId w:val="1"/>
              </w:numPr>
              <w:tabs>
                <w:tab w:val="left" w:pos="2020"/>
              </w:tabs>
              <w:spacing w:before="120"/>
              <w:ind w:left="572" w:right="-42" w:hanging="357"/>
              <w:contextualSpacing w:val="0"/>
              <w:rPr>
                <w:rFonts w:ascii="Arial" w:hAnsi="Arial" w:cs="Arial"/>
                <w:sz w:val="18"/>
                <w:szCs w:val="18"/>
                <w:lang w:val="en-US"/>
              </w:rPr>
            </w:pPr>
            <w:r w:rsidRPr="00B546FB">
              <w:rPr>
                <w:rFonts w:ascii="Arial" w:hAnsi="Arial" w:cs="Arial"/>
                <w:sz w:val="18"/>
                <w:szCs w:val="18"/>
                <w:lang w:val="en-US"/>
              </w:rPr>
              <w:t>Considers requests for expenditure outside the school’s budget plan.</w:t>
            </w:r>
          </w:p>
          <w:p w14:paraId="31165FAA" w14:textId="77777777" w:rsidR="002D5939" w:rsidRPr="00B546FB" w:rsidRDefault="002D5939" w:rsidP="00642F15">
            <w:pPr>
              <w:pStyle w:val="ListParagraph"/>
              <w:numPr>
                <w:ilvl w:val="0"/>
                <w:numId w:val="1"/>
              </w:numPr>
              <w:tabs>
                <w:tab w:val="left" w:pos="2020"/>
              </w:tabs>
              <w:spacing w:before="120"/>
              <w:ind w:left="572" w:right="-42" w:hanging="357"/>
              <w:contextualSpacing w:val="0"/>
              <w:rPr>
                <w:rFonts w:ascii="Arial" w:hAnsi="Arial" w:cs="Arial"/>
                <w:sz w:val="18"/>
                <w:szCs w:val="18"/>
                <w:lang w:val="en-US"/>
              </w:rPr>
            </w:pPr>
            <w:r w:rsidRPr="00B546FB">
              <w:rPr>
                <w:rFonts w:ascii="Arial" w:hAnsi="Arial" w:cs="Arial"/>
                <w:sz w:val="18"/>
                <w:szCs w:val="18"/>
                <w:lang w:val="en-US"/>
              </w:rPr>
              <w:t>Determines the level of schools’ contribution to central budget.</w:t>
            </w:r>
          </w:p>
          <w:p w14:paraId="4260D21A" w14:textId="77777777" w:rsidR="002D5939" w:rsidRPr="00B546FB" w:rsidRDefault="002D5939" w:rsidP="00642F15">
            <w:pPr>
              <w:pStyle w:val="ListParagraph"/>
              <w:numPr>
                <w:ilvl w:val="0"/>
                <w:numId w:val="1"/>
              </w:numPr>
              <w:tabs>
                <w:tab w:val="left" w:pos="2020"/>
              </w:tabs>
              <w:spacing w:before="120"/>
              <w:ind w:left="572" w:right="-42" w:hanging="357"/>
              <w:contextualSpacing w:val="0"/>
              <w:rPr>
                <w:rFonts w:ascii="Arial" w:hAnsi="Arial" w:cs="Arial"/>
                <w:sz w:val="18"/>
                <w:szCs w:val="18"/>
                <w:lang w:val="en-US"/>
              </w:rPr>
            </w:pPr>
            <w:r w:rsidRPr="00B546FB">
              <w:rPr>
                <w:rFonts w:ascii="Arial" w:hAnsi="Arial" w:cs="Arial"/>
                <w:sz w:val="18"/>
                <w:szCs w:val="18"/>
                <w:lang w:val="en-US"/>
              </w:rPr>
              <w:t>Approves policies that may not be delegated to Committees.</w:t>
            </w:r>
          </w:p>
          <w:p w14:paraId="17690504" w14:textId="77777777" w:rsidR="002D5939" w:rsidRPr="00B546FB" w:rsidRDefault="002D5939" w:rsidP="00642F15">
            <w:pPr>
              <w:pStyle w:val="ListParagraph"/>
              <w:numPr>
                <w:ilvl w:val="0"/>
                <w:numId w:val="1"/>
              </w:numPr>
              <w:tabs>
                <w:tab w:val="left" w:pos="2020"/>
              </w:tabs>
              <w:spacing w:before="120"/>
              <w:ind w:left="572" w:right="-42" w:hanging="357"/>
              <w:contextualSpacing w:val="0"/>
              <w:rPr>
                <w:rFonts w:ascii="Arial" w:hAnsi="Arial" w:cs="Arial"/>
                <w:sz w:val="18"/>
                <w:szCs w:val="18"/>
                <w:lang w:val="en-US"/>
              </w:rPr>
            </w:pPr>
            <w:r w:rsidRPr="00B546FB">
              <w:rPr>
                <w:rFonts w:ascii="Arial" w:hAnsi="Arial" w:cs="Arial"/>
                <w:sz w:val="18"/>
                <w:szCs w:val="18"/>
                <w:lang w:val="en-US"/>
              </w:rPr>
              <w:t>Determines constitutional matters.</w:t>
            </w:r>
          </w:p>
          <w:p w14:paraId="32F22E90" w14:textId="66815ACB" w:rsidR="002D5939" w:rsidRPr="00B546FB" w:rsidRDefault="002D5939" w:rsidP="00642F15">
            <w:pPr>
              <w:pStyle w:val="ListParagraph"/>
              <w:numPr>
                <w:ilvl w:val="0"/>
                <w:numId w:val="1"/>
              </w:numPr>
              <w:tabs>
                <w:tab w:val="left" w:pos="2020"/>
              </w:tabs>
              <w:spacing w:before="120"/>
              <w:ind w:left="572" w:right="-42" w:hanging="357"/>
              <w:contextualSpacing w:val="0"/>
              <w:rPr>
                <w:rFonts w:ascii="Arial" w:hAnsi="Arial" w:cs="Arial"/>
                <w:sz w:val="18"/>
                <w:szCs w:val="18"/>
                <w:lang w:val="en-US"/>
              </w:rPr>
            </w:pPr>
            <w:r w:rsidRPr="00B546FB">
              <w:rPr>
                <w:rFonts w:ascii="Arial" w:hAnsi="Arial" w:cs="Arial"/>
                <w:sz w:val="18"/>
                <w:szCs w:val="18"/>
                <w:lang w:val="en-US"/>
              </w:rPr>
              <w:t xml:space="preserve">Approves a Governance code of conduct to apply to the Federation </w:t>
            </w:r>
            <w:r w:rsidR="003F4B76">
              <w:rPr>
                <w:rFonts w:ascii="Arial" w:hAnsi="Arial" w:cs="Arial"/>
                <w:sz w:val="18"/>
                <w:szCs w:val="18"/>
                <w:lang w:val="en-US"/>
              </w:rPr>
              <w:t>Governing Body</w:t>
            </w:r>
            <w:r w:rsidRPr="00B546FB">
              <w:rPr>
                <w:rFonts w:ascii="Arial" w:hAnsi="Arial" w:cs="Arial"/>
                <w:sz w:val="18"/>
                <w:szCs w:val="18"/>
                <w:lang w:val="en-US"/>
              </w:rPr>
              <w:t xml:space="preserve"> and local </w:t>
            </w:r>
            <w:r w:rsidR="002D2EAF">
              <w:rPr>
                <w:rFonts w:ascii="Arial" w:hAnsi="Arial" w:cs="Arial"/>
                <w:sz w:val="18"/>
                <w:szCs w:val="18"/>
                <w:lang w:val="en-US"/>
              </w:rPr>
              <w:t>S</w:t>
            </w:r>
            <w:r w:rsidR="009E0AED">
              <w:rPr>
                <w:rFonts w:ascii="Arial" w:hAnsi="Arial" w:cs="Arial"/>
                <w:sz w:val="18"/>
                <w:szCs w:val="18"/>
                <w:lang w:val="en-US"/>
              </w:rPr>
              <w:t>D</w:t>
            </w:r>
            <w:r w:rsidRPr="00B546FB">
              <w:rPr>
                <w:rFonts w:ascii="Arial" w:hAnsi="Arial" w:cs="Arial"/>
                <w:sz w:val="18"/>
                <w:szCs w:val="18"/>
                <w:lang w:val="en-US"/>
              </w:rPr>
              <w:t>Bs.</w:t>
            </w:r>
          </w:p>
          <w:p w14:paraId="0FF1286D" w14:textId="77777777" w:rsidR="002D5939" w:rsidRPr="00B546FB" w:rsidRDefault="002D5939" w:rsidP="00642F15">
            <w:pPr>
              <w:pStyle w:val="ListParagraph"/>
              <w:numPr>
                <w:ilvl w:val="0"/>
                <w:numId w:val="1"/>
              </w:numPr>
              <w:tabs>
                <w:tab w:val="left" w:pos="2020"/>
              </w:tabs>
              <w:spacing w:before="120"/>
              <w:ind w:left="572" w:right="-42" w:hanging="357"/>
              <w:contextualSpacing w:val="0"/>
              <w:rPr>
                <w:rFonts w:ascii="Arial" w:hAnsi="Arial" w:cs="Arial"/>
                <w:sz w:val="18"/>
                <w:szCs w:val="18"/>
                <w:lang w:val="en-US"/>
              </w:rPr>
            </w:pPr>
            <w:r w:rsidRPr="00B546FB">
              <w:rPr>
                <w:rFonts w:ascii="Arial" w:hAnsi="Arial" w:cs="Arial"/>
                <w:sz w:val="18"/>
                <w:szCs w:val="18"/>
                <w:lang w:val="en-US"/>
              </w:rPr>
              <w:t>Ensures safeguarding arrangements are in place across the Federation and appoints a Federation Named Governor for Safeguarding.</w:t>
            </w:r>
          </w:p>
          <w:p w14:paraId="31A89678" w14:textId="77777777" w:rsidR="002D5939" w:rsidRPr="00B546FB" w:rsidRDefault="002D5939" w:rsidP="00642F15">
            <w:pPr>
              <w:pStyle w:val="ListParagraph"/>
              <w:numPr>
                <w:ilvl w:val="0"/>
                <w:numId w:val="1"/>
              </w:numPr>
              <w:tabs>
                <w:tab w:val="left" w:pos="2020"/>
              </w:tabs>
              <w:spacing w:before="120"/>
              <w:ind w:left="572" w:right="-42" w:hanging="357"/>
              <w:contextualSpacing w:val="0"/>
              <w:rPr>
                <w:rFonts w:ascii="Arial" w:hAnsi="Arial" w:cs="Arial"/>
                <w:sz w:val="18"/>
                <w:szCs w:val="18"/>
                <w:lang w:val="en-US"/>
              </w:rPr>
            </w:pPr>
            <w:r w:rsidRPr="00B546FB">
              <w:rPr>
                <w:rFonts w:ascii="Arial" w:hAnsi="Arial" w:cs="Arial"/>
                <w:sz w:val="18"/>
                <w:szCs w:val="18"/>
                <w:lang w:val="en-US"/>
              </w:rPr>
              <w:t>Ensures at least two Federation Governors have up to date Safer Recruitment training.</w:t>
            </w:r>
          </w:p>
          <w:p w14:paraId="2BA14E44" w14:textId="716C165F" w:rsidR="002D5939" w:rsidRPr="00B546FB" w:rsidRDefault="002D5939" w:rsidP="00642F15">
            <w:pPr>
              <w:pStyle w:val="ListParagraph"/>
              <w:numPr>
                <w:ilvl w:val="0"/>
                <w:numId w:val="1"/>
              </w:numPr>
              <w:tabs>
                <w:tab w:val="left" w:pos="2020"/>
              </w:tabs>
              <w:spacing w:before="120"/>
              <w:ind w:left="572" w:right="-42" w:hanging="357"/>
              <w:contextualSpacing w:val="0"/>
              <w:rPr>
                <w:rFonts w:ascii="Arial" w:hAnsi="Arial" w:cs="Arial"/>
                <w:sz w:val="18"/>
                <w:szCs w:val="18"/>
                <w:lang w:val="en-US"/>
              </w:rPr>
            </w:pPr>
            <w:r w:rsidRPr="00B546FB">
              <w:rPr>
                <w:rFonts w:ascii="Arial" w:hAnsi="Arial" w:cs="Arial"/>
                <w:sz w:val="18"/>
                <w:szCs w:val="18"/>
                <w:lang w:val="en-US"/>
              </w:rPr>
              <w:t xml:space="preserve">Determines which policies should apply across the </w:t>
            </w:r>
            <w:r w:rsidR="00172DB5">
              <w:rPr>
                <w:rFonts w:ascii="Arial" w:hAnsi="Arial" w:cs="Arial"/>
                <w:sz w:val="18"/>
                <w:szCs w:val="18"/>
                <w:lang w:val="en-US"/>
              </w:rPr>
              <w:t>Federation</w:t>
            </w:r>
            <w:r w:rsidRPr="00B546FB">
              <w:rPr>
                <w:rFonts w:ascii="Arial" w:hAnsi="Arial" w:cs="Arial"/>
                <w:sz w:val="18"/>
                <w:szCs w:val="18"/>
                <w:lang w:val="en-US"/>
              </w:rPr>
              <w:t>, approves and regularly updates them.  The presumption is that policies will be cross-</w:t>
            </w:r>
            <w:r w:rsidR="00172DB5">
              <w:rPr>
                <w:rFonts w:ascii="Arial" w:hAnsi="Arial" w:cs="Arial"/>
                <w:sz w:val="18"/>
                <w:szCs w:val="18"/>
                <w:lang w:val="en-US"/>
              </w:rPr>
              <w:t>Federation</w:t>
            </w:r>
            <w:r w:rsidRPr="00B546FB">
              <w:rPr>
                <w:rFonts w:ascii="Arial" w:hAnsi="Arial" w:cs="Arial"/>
                <w:sz w:val="18"/>
                <w:szCs w:val="18"/>
                <w:lang w:val="en-US"/>
              </w:rPr>
              <w:t xml:space="preserve"> unless there is good reason otherwise.</w:t>
            </w:r>
          </w:p>
          <w:p w14:paraId="664443EB" w14:textId="77777777" w:rsidR="002D5939" w:rsidRPr="00B546FB" w:rsidRDefault="002D5939" w:rsidP="00642F15">
            <w:pPr>
              <w:pStyle w:val="ListParagraph"/>
              <w:numPr>
                <w:ilvl w:val="0"/>
                <w:numId w:val="1"/>
              </w:numPr>
              <w:tabs>
                <w:tab w:val="left" w:pos="2020"/>
              </w:tabs>
              <w:spacing w:before="120"/>
              <w:ind w:left="572" w:right="-42" w:hanging="357"/>
              <w:contextualSpacing w:val="0"/>
              <w:rPr>
                <w:rFonts w:ascii="Arial" w:hAnsi="Arial" w:cs="Arial"/>
                <w:sz w:val="18"/>
                <w:szCs w:val="18"/>
                <w:lang w:val="en-US"/>
              </w:rPr>
            </w:pPr>
            <w:r w:rsidRPr="00B546FB">
              <w:rPr>
                <w:rFonts w:ascii="Arial" w:hAnsi="Arial" w:cs="Arial"/>
                <w:sz w:val="18"/>
                <w:szCs w:val="18"/>
                <w:lang w:val="en-US"/>
              </w:rPr>
              <w:t>Appoints a Named Governor for Whistle-blowing.</w:t>
            </w:r>
          </w:p>
          <w:p w14:paraId="63EE7792" w14:textId="3FF41420" w:rsidR="002D5939" w:rsidRPr="00B546FB" w:rsidRDefault="002D5939" w:rsidP="00642F15">
            <w:pPr>
              <w:pStyle w:val="ListParagraph"/>
              <w:numPr>
                <w:ilvl w:val="0"/>
                <w:numId w:val="1"/>
              </w:numPr>
              <w:tabs>
                <w:tab w:val="left" w:pos="2020"/>
              </w:tabs>
              <w:spacing w:before="120"/>
              <w:ind w:left="572" w:right="-42" w:hanging="357"/>
              <w:contextualSpacing w:val="0"/>
              <w:rPr>
                <w:rFonts w:ascii="Arial" w:hAnsi="Arial" w:cs="Arial"/>
                <w:sz w:val="18"/>
                <w:szCs w:val="18"/>
                <w:lang w:val="en-US"/>
              </w:rPr>
            </w:pPr>
            <w:r w:rsidRPr="00B546FB">
              <w:rPr>
                <w:rFonts w:ascii="Arial" w:hAnsi="Arial" w:cs="Arial"/>
                <w:sz w:val="18"/>
                <w:szCs w:val="18"/>
                <w:lang w:val="en-US"/>
              </w:rPr>
              <w:t xml:space="preserve">Establishes a Hearings Committee to act as the final </w:t>
            </w:r>
            <w:r w:rsidR="00172DB5">
              <w:rPr>
                <w:rFonts w:ascii="Arial" w:hAnsi="Arial" w:cs="Arial"/>
                <w:sz w:val="18"/>
                <w:szCs w:val="18"/>
                <w:lang w:val="en-US"/>
              </w:rPr>
              <w:t>Federation</w:t>
            </w:r>
            <w:r w:rsidRPr="00B546FB">
              <w:rPr>
                <w:rFonts w:ascii="Arial" w:hAnsi="Arial" w:cs="Arial"/>
                <w:sz w:val="18"/>
                <w:szCs w:val="18"/>
                <w:lang w:val="en-US"/>
              </w:rPr>
              <w:t xml:space="preserve"> arbiter of complaints, capability, discipline, grievance, whistle-blowing, pupil exclusion and staff welfare issues.</w:t>
            </w:r>
          </w:p>
          <w:p w14:paraId="4E6DF6C7" w14:textId="6AAFEBD6" w:rsidR="002D5939" w:rsidRPr="00B546FB" w:rsidRDefault="002D5939" w:rsidP="00642F15">
            <w:pPr>
              <w:pStyle w:val="ListParagraph"/>
              <w:numPr>
                <w:ilvl w:val="0"/>
                <w:numId w:val="1"/>
              </w:numPr>
              <w:tabs>
                <w:tab w:val="left" w:pos="2020"/>
              </w:tabs>
              <w:spacing w:before="120"/>
              <w:ind w:left="572" w:right="-42" w:hanging="357"/>
              <w:contextualSpacing w:val="0"/>
              <w:rPr>
                <w:rFonts w:ascii="Arial" w:hAnsi="Arial" w:cs="Arial"/>
                <w:sz w:val="18"/>
                <w:szCs w:val="18"/>
                <w:lang w:val="en-US"/>
              </w:rPr>
            </w:pPr>
            <w:r w:rsidRPr="00B546FB">
              <w:rPr>
                <w:rFonts w:ascii="Arial" w:hAnsi="Arial" w:cs="Arial"/>
                <w:sz w:val="18"/>
                <w:szCs w:val="18"/>
                <w:lang w:val="en-US"/>
              </w:rPr>
              <w:t xml:space="preserve">Participates in, and receives reports on, school and local </w:t>
            </w:r>
            <w:r w:rsidR="00503E9A">
              <w:rPr>
                <w:rFonts w:ascii="Arial" w:hAnsi="Arial" w:cs="Arial"/>
                <w:sz w:val="18"/>
                <w:szCs w:val="18"/>
                <w:lang w:val="en-US"/>
              </w:rPr>
              <w:t>S</w:t>
            </w:r>
            <w:r w:rsidR="008A436F">
              <w:rPr>
                <w:rFonts w:ascii="Arial" w:hAnsi="Arial" w:cs="Arial"/>
                <w:sz w:val="18"/>
                <w:szCs w:val="18"/>
                <w:lang w:val="en-US"/>
              </w:rPr>
              <w:t>D</w:t>
            </w:r>
            <w:r w:rsidRPr="00B546FB">
              <w:rPr>
                <w:rFonts w:ascii="Arial" w:hAnsi="Arial" w:cs="Arial"/>
                <w:sz w:val="18"/>
                <w:szCs w:val="18"/>
                <w:lang w:val="en-US"/>
              </w:rPr>
              <w:t>B self-evaluation.</w:t>
            </w:r>
          </w:p>
          <w:p w14:paraId="6BA108DB" w14:textId="650B64CA" w:rsidR="002D5939" w:rsidRPr="00B546FB" w:rsidRDefault="002D5939" w:rsidP="00642F15">
            <w:pPr>
              <w:pStyle w:val="ListParagraph"/>
              <w:numPr>
                <w:ilvl w:val="0"/>
                <w:numId w:val="1"/>
              </w:numPr>
              <w:tabs>
                <w:tab w:val="left" w:pos="2020"/>
              </w:tabs>
              <w:spacing w:before="120" w:after="120"/>
              <w:ind w:left="572" w:right="-40" w:hanging="357"/>
              <w:contextualSpacing w:val="0"/>
              <w:rPr>
                <w:rFonts w:ascii="Arial" w:hAnsi="Arial" w:cs="Arial"/>
                <w:sz w:val="18"/>
                <w:szCs w:val="18"/>
                <w:lang w:val="en-US"/>
              </w:rPr>
            </w:pPr>
            <w:r w:rsidRPr="00B546FB">
              <w:rPr>
                <w:rFonts w:ascii="Arial" w:hAnsi="Arial" w:cs="Arial"/>
                <w:sz w:val="18"/>
                <w:szCs w:val="18"/>
                <w:lang w:val="en-US"/>
              </w:rPr>
              <w:t xml:space="preserve">Ensures </w:t>
            </w:r>
            <w:r w:rsidR="00172DB5">
              <w:rPr>
                <w:rFonts w:ascii="Arial" w:hAnsi="Arial" w:cs="Arial"/>
                <w:sz w:val="18"/>
                <w:szCs w:val="18"/>
                <w:lang w:val="en-US"/>
              </w:rPr>
              <w:t>Federation</w:t>
            </w:r>
            <w:r w:rsidRPr="00B546FB">
              <w:rPr>
                <w:rFonts w:ascii="Arial" w:hAnsi="Arial" w:cs="Arial"/>
                <w:sz w:val="18"/>
                <w:szCs w:val="18"/>
                <w:lang w:val="en-US"/>
              </w:rPr>
              <w:t xml:space="preserve"> governors undertake appropriate training and development.</w:t>
            </w:r>
          </w:p>
        </w:tc>
      </w:tr>
      <w:tr w:rsidR="002D5939" w:rsidRPr="00B546FB" w14:paraId="3CB59A2E" w14:textId="77777777" w:rsidTr="00A641C1">
        <w:tc>
          <w:tcPr>
            <w:tcW w:w="3397" w:type="dxa"/>
          </w:tcPr>
          <w:p w14:paraId="22719381" w14:textId="6DC74322" w:rsidR="002D5939" w:rsidRPr="00B546FB" w:rsidRDefault="002D5939" w:rsidP="00A641C1">
            <w:pPr>
              <w:spacing w:before="120"/>
              <w:jc w:val="center"/>
              <w:rPr>
                <w:rFonts w:ascii="Arial" w:hAnsi="Arial" w:cs="Arial"/>
                <w:b/>
                <w:bCs/>
                <w:sz w:val="18"/>
                <w:szCs w:val="18"/>
                <w:lang w:val="en-US"/>
              </w:rPr>
            </w:pPr>
            <w:r w:rsidRPr="00B546FB">
              <w:rPr>
                <w:rFonts w:ascii="Arial" w:hAnsi="Arial" w:cs="Arial"/>
                <w:b/>
                <w:bCs/>
                <w:sz w:val="18"/>
                <w:szCs w:val="18"/>
                <w:lang w:val="en-US"/>
              </w:rPr>
              <w:lastRenderedPageBreak/>
              <w:t xml:space="preserve">Federation School </w:t>
            </w:r>
            <w:r w:rsidR="00037F4D">
              <w:rPr>
                <w:rFonts w:ascii="Arial" w:hAnsi="Arial" w:cs="Arial"/>
                <w:b/>
                <w:bCs/>
                <w:sz w:val="18"/>
                <w:szCs w:val="18"/>
                <w:lang w:val="en-US"/>
              </w:rPr>
              <w:t>Development</w:t>
            </w:r>
            <w:r w:rsidRPr="00B546FB">
              <w:rPr>
                <w:rFonts w:ascii="Arial" w:hAnsi="Arial" w:cs="Arial"/>
                <w:b/>
                <w:bCs/>
                <w:sz w:val="18"/>
                <w:szCs w:val="18"/>
                <w:lang w:val="en-US"/>
              </w:rPr>
              <w:t>/ Standards Committee</w:t>
            </w:r>
          </w:p>
        </w:tc>
        <w:tc>
          <w:tcPr>
            <w:tcW w:w="3544" w:type="dxa"/>
          </w:tcPr>
          <w:p w14:paraId="7A348AAF" w14:textId="77777777" w:rsidR="002D5939" w:rsidRPr="00B546FB" w:rsidRDefault="002D5939" w:rsidP="00A641C1">
            <w:pPr>
              <w:spacing w:before="120"/>
              <w:jc w:val="center"/>
              <w:rPr>
                <w:rFonts w:ascii="Arial" w:hAnsi="Arial" w:cs="Arial"/>
                <w:b/>
                <w:bCs/>
                <w:sz w:val="18"/>
                <w:szCs w:val="18"/>
                <w:lang w:val="en-US"/>
              </w:rPr>
            </w:pPr>
            <w:r w:rsidRPr="00B546FB">
              <w:rPr>
                <w:rFonts w:ascii="Arial" w:hAnsi="Arial" w:cs="Arial"/>
                <w:b/>
                <w:bCs/>
                <w:sz w:val="18"/>
                <w:szCs w:val="18"/>
                <w:lang w:val="en-US"/>
              </w:rPr>
              <w:t>Federation Resources Committee</w:t>
            </w:r>
          </w:p>
        </w:tc>
        <w:tc>
          <w:tcPr>
            <w:tcW w:w="5387" w:type="dxa"/>
          </w:tcPr>
          <w:p w14:paraId="5688B390" w14:textId="67881111" w:rsidR="002D5939" w:rsidRDefault="002829CE" w:rsidP="00A641C1">
            <w:pPr>
              <w:spacing w:before="120"/>
              <w:jc w:val="center"/>
              <w:rPr>
                <w:rFonts w:ascii="Arial" w:hAnsi="Arial" w:cs="Arial"/>
                <w:b/>
                <w:bCs/>
                <w:sz w:val="18"/>
                <w:szCs w:val="18"/>
                <w:lang w:val="en-US"/>
              </w:rPr>
            </w:pPr>
            <w:r>
              <w:rPr>
                <w:rFonts w:ascii="Arial" w:hAnsi="Arial" w:cs="Arial"/>
                <w:b/>
                <w:bCs/>
                <w:sz w:val="18"/>
                <w:szCs w:val="18"/>
                <w:lang w:val="en-US"/>
              </w:rPr>
              <w:t>2</w:t>
            </w:r>
            <w:r w:rsidR="002D5939" w:rsidRPr="00B546FB">
              <w:rPr>
                <w:rFonts w:ascii="Arial" w:hAnsi="Arial" w:cs="Arial"/>
                <w:b/>
                <w:bCs/>
                <w:sz w:val="18"/>
                <w:szCs w:val="18"/>
                <w:lang w:val="en-US"/>
              </w:rPr>
              <w:t xml:space="preserve"> x </w:t>
            </w:r>
            <w:r>
              <w:rPr>
                <w:rFonts w:ascii="Arial" w:hAnsi="Arial" w:cs="Arial"/>
                <w:b/>
                <w:bCs/>
                <w:sz w:val="18"/>
                <w:szCs w:val="18"/>
                <w:lang w:val="en-US"/>
              </w:rPr>
              <w:t>School</w:t>
            </w:r>
            <w:r w:rsidR="002D5939" w:rsidRPr="00B546FB">
              <w:rPr>
                <w:rFonts w:ascii="Arial" w:hAnsi="Arial" w:cs="Arial"/>
                <w:b/>
                <w:bCs/>
                <w:sz w:val="18"/>
                <w:szCs w:val="18"/>
                <w:lang w:val="en-US"/>
              </w:rPr>
              <w:t xml:space="preserve"> </w:t>
            </w:r>
            <w:r w:rsidR="00037F4D">
              <w:rPr>
                <w:rFonts w:ascii="Arial" w:hAnsi="Arial" w:cs="Arial"/>
                <w:b/>
                <w:bCs/>
                <w:sz w:val="18"/>
                <w:szCs w:val="18"/>
                <w:lang w:val="en-US"/>
              </w:rPr>
              <w:t>Development</w:t>
            </w:r>
            <w:r w:rsidR="002D5939" w:rsidRPr="00B546FB">
              <w:rPr>
                <w:rFonts w:ascii="Arial" w:hAnsi="Arial" w:cs="Arial"/>
                <w:b/>
                <w:bCs/>
                <w:sz w:val="18"/>
                <w:szCs w:val="18"/>
                <w:lang w:val="en-US"/>
              </w:rPr>
              <w:t xml:space="preserve"> Body</w:t>
            </w:r>
            <w:r w:rsidR="00037F4D">
              <w:rPr>
                <w:rFonts w:ascii="Arial" w:hAnsi="Arial" w:cs="Arial"/>
                <w:b/>
                <w:bCs/>
                <w:sz w:val="18"/>
                <w:szCs w:val="18"/>
                <w:lang w:val="en-US"/>
              </w:rPr>
              <w:t xml:space="preserve"> (</w:t>
            </w:r>
            <w:r>
              <w:rPr>
                <w:rFonts w:ascii="Arial" w:hAnsi="Arial" w:cs="Arial"/>
                <w:b/>
                <w:bCs/>
                <w:sz w:val="18"/>
                <w:szCs w:val="18"/>
                <w:lang w:val="en-US"/>
              </w:rPr>
              <w:t>S</w:t>
            </w:r>
            <w:r w:rsidR="00037F4D">
              <w:rPr>
                <w:rFonts w:ascii="Arial" w:hAnsi="Arial" w:cs="Arial"/>
                <w:b/>
                <w:bCs/>
                <w:sz w:val="18"/>
                <w:szCs w:val="18"/>
                <w:lang w:val="en-US"/>
              </w:rPr>
              <w:t>DB)</w:t>
            </w:r>
          </w:p>
          <w:p w14:paraId="4CB95F13" w14:textId="230160AE" w:rsidR="00BB7A3D" w:rsidRPr="00B546FB" w:rsidRDefault="00BB7A3D" w:rsidP="00A641C1">
            <w:pPr>
              <w:spacing w:before="120"/>
              <w:jc w:val="center"/>
              <w:rPr>
                <w:rFonts w:ascii="Arial" w:hAnsi="Arial" w:cs="Arial"/>
                <w:b/>
                <w:bCs/>
                <w:sz w:val="18"/>
                <w:szCs w:val="18"/>
                <w:lang w:val="en-US"/>
              </w:rPr>
            </w:pPr>
          </w:p>
        </w:tc>
        <w:tc>
          <w:tcPr>
            <w:tcW w:w="2409" w:type="dxa"/>
          </w:tcPr>
          <w:p w14:paraId="7E812D59" w14:textId="36888A8F" w:rsidR="002D5939" w:rsidRPr="00B546FB" w:rsidRDefault="002D5939" w:rsidP="00A641C1">
            <w:pPr>
              <w:spacing w:before="120"/>
              <w:jc w:val="center"/>
              <w:rPr>
                <w:rFonts w:ascii="Arial" w:hAnsi="Arial" w:cs="Arial"/>
                <w:b/>
                <w:bCs/>
                <w:sz w:val="18"/>
                <w:szCs w:val="18"/>
                <w:lang w:val="en-US"/>
              </w:rPr>
            </w:pPr>
            <w:r w:rsidRPr="00B546FB">
              <w:rPr>
                <w:rFonts w:ascii="Arial" w:hAnsi="Arial" w:cs="Arial"/>
                <w:b/>
                <w:bCs/>
                <w:sz w:val="18"/>
                <w:szCs w:val="18"/>
                <w:lang w:val="en-US"/>
              </w:rPr>
              <w:t xml:space="preserve">Link </w:t>
            </w:r>
            <w:r w:rsidR="00C95EA8">
              <w:rPr>
                <w:rFonts w:ascii="Arial" w:hAnsi="Arial" w:cs="Arial"/>
                <w:b/>
                <w:bCs/>
                <w:sz w:val="18"/>
                <w:szCs w:val="18"/>
                <w:lang w:val="en-US"/>
              </w:rPr>
              <w:t>S</w:t>
            </w:r>
            <w:r w:rsidR="00037F4D">
              <w:rPr>
                <w:rFonts w:ascii="Arial" w:hAnsi="Arial" w:cs="Arial"/>
                <w:b/>
                <w:bCs/>
                <w:sz w:val="18"/>
                <w:szCs w:val="18"/>
                <w:lang w:val="en-US"/>
              </w:rPr>
              <w:t>DB members</w:t>
            </w:r>
            <w:r w:rsidRPr="00B546FB">
              <w:rPr>
                <w:rFonts w:ascii="Arial" w:hAnsi="Arial" w:cs="Arial"/>
                <w:b/>
                <w:bCs/>
                <w:sz w:val="18"/>
                <w:szCs w:val="18"/>
                <w:lang w:val="en-US"/>
              </w:rPr>
              <w:t xml:space="preserve"> in each school</w:t>
            </w:r>
          </w:p>
        </w:tc>
      </w:tr>
      <w:tr w:rsidR="002D5939" w:rsidRPr="00B546FB" w14:paraId="072C1ABD" w14:textId="77777777" w:rsidTr="00A641C1">
        <w:tc>
          <w:tcPr>
            <w:tcW w:w="3397" w:type="dxa"/>
          </w:tcPr>
          <w:p w14:paraId="1DE8B174" w14:textId="77777777" w:rsidR="002D5939" w:rsidRPr="00B546FB" w:rsidRDefault="002D5939" w:rsidP="00642F15">
            <w:pPr>
              <w:pStyle w:val="ListParagraph"/>
              <w:numPr>
                <w:ilvl w:val="0"/>
                <w:numId w:val="1"/>
              </w:numPr>
              <w:tabs>
                <w:tab w:val="left" w:pos="2020"/>
              </w:tabs>
              <w:spacing w:before="120"/>
              <w:ind w:left="174" w:right="-42" w:hanging="174"/>
              <w:contextualSpacing w:val="0"/>
              <w:rPr>
                <w:rFonts w:ascii="Arial" w:hAnsi="Arial" w:cs="Arial"/>
                <w:sz w:val="18"/>
                <w:szCs w:val="18"/>
                <w:lang w:val="en-US"/>
              </w:rPr>
            </w:pPr>
            <w:r w:rsidRPr="00B546FB">
              <w:rPr>
                <w:rFonts w:ascii="Arial" w:hAnsi="Arial" w:cs="Arial"/>
                <w:sz w:val="18"/>
                <w:szCs w:val="18"/>
                <w:lang w:val="en-US"/>
              </w:rPr>
              <w:t xml:space="preserve">Ensures the national curriculum is taught to all pupils and considers any </w:t>
            </w:r>
            <w:proofErr w:type="spellStart"/>
            <w:r w:rsidRPr="00B546FB">
              <w:rPr>
                <w:rFonts w:ascii="Arial" w:hAnsi="Arial" w:cs="Arial"/>
                <w:sz w:val="18"/>
                <w:szCs w:val="18"/>
                <w:lang w:val="en-US"/>
              </w:rPr>
              <w:t>disapplications</w:t>
            </w:r>
            <w:proofErr w:type="spellEnd"/>
            <w:r w:rsidRPr="00B546FB">
              <w:rPr>
                <w:rFonts w:ascii="Arial" w:hAnsi="Arial" w:cs="Arial"/>
                <w:sz w:val="18"/>
                <w:szCs w:val="18"/>
                <w:lang w:val="en-US"/>
              </w:rPr>
              <w:t>.</w:t>
            </w:r>
          </w:p>
          <w:p w14:paraId="02EC6159" w14:textId="1125E77E" w:rsidR="002D5939" w:rsidRPr="00B546FB" w:rsidRDefault="002D5939" w:rsidP="00642F15">
            <w:pPr>
              <w:pStyle w:val="ListParagraph"/>
              <w:numPr>
                <w:ilvl w:val="0"/>
                <w:numId w:val="1"/>
              </w:numPr>
              <w:tabs>
                <w:tab w:val="left" w:pos="2020"/>
              </w:tabs>
              <w:spacing w:before="120"/>
              <w:ind w:left="174" w:right="-42" w:hanging="174"/>
              <w:contextualSpacing w:val="0"/>
              <w:rPr>
                <w:rFonts w:ascii="Arial" w:hAnsi="Arial" w:cs="Arial"/>
                <w:sz w:val="18"/>
                <w:szCs w:val="18"/>
                <w:lang w:val="en-US"/>
              </w:rPr>
            </w:pPr>
            <w:r w:rsidRPr="00B546FB">
              <w:rPr>
                <w:rFonts w:ascii="Arial" w:hAnsi="Arial" w:cs="Arial"/>
                <w:sz w:val="18"/>
                <w:szCs w:val="18"/>
                <w:lang w:val="en-US"/>
              </w:rPr>
              <w:t>Receives reports on cross-</w:t>
            </w:r>
            <w:r w:rsidR="00172DB5">
              <w:rPr>
                <w:rFonts w:ascii="Arial" w:hAnsi="Arial" w:cs="Arial"/>
                <w:sz w:val="18"/>
                <w:szCs w:val="18"/>
                <w:lang w:val="en-US"/>
              </w:rPr>
              <w:t>Federation</w:t>
            </w:r>
            <w:r w:rsidRPr="00B546FB">
              <w:rPr>
                <w:rFonts w:ascii="Arial" w:hAnsi="Arial" w:cs="Arial"/>
                <w:sz w:val="18"/>
                <w:szCs w:val="18"/>
                <w:lang w:val="en-US"/>
              </w:rPr>
              <w:t xml:space="preserve"> moderation and moderation between the </w:t>
            </w:r>
            <w:r w:rsidR="00172DB5">
              <w:rPr>
                <w:rFonts w:ascii="Arial" w:hAnsi="Arial" w:cs="Arial"/>
                <w:sz w:val="18"/>
                <w:szCs w:val="18"/>
                <w:lang w:val="en-US"/>
              </w:rPr>
              <w:t>Federation</w:t>
            </w:r>
            <w:r w:rsidRPr="00B546FB">
              <w:rPr>
                <w:rFonts w:ascii="Arial" w:hAnsi="Arial" w:cs="Arial"/>
                <w:sz w:val="18"/>
                <w:szCs w:val="18"/>
                <w:lang w:val="en-US"/>
              </w:rPr>
              <w:t xml:space="preserve"> and other schools.</w:t>
            </w:r>
          </w:p>
          <w:p w14:paraId="415F3B45" w14:textId="6B604A0F" w:rsidR="002D5939" w:rsidRPr="00B546FB" w:rsidRDefault="002D5939" w:rsidP="00642F15">
            <w:pPr>
              <w:pStyle w:val="ListParagraph"/>
              <w:numPr>
                <w:ilvl w:val="0"/>
                <w:numId w:val="1"/>
              </w:numPr>
              <w:tabs>
                <w:tab w:val="left" w:pos="2020"/>
              </w:tabs>
              <w:spacing w:before="120"/>
              <w:ind w:left="174" w:right="-42" w:hanging="174"/>
              <w:contextualSpacing w:val="0"/>
              <w:rPr>
                <w:rFonts w:ascii="Arial" w:hAnsi="Arial" w:cs="Arial"/>
                <w:sz w:val="18"/>
                <w:szCs w:val="18"/>
                <w:lang w:val="en-US"/>
              </w:rPr>
            </w:pPr>
            <w:r w:rsidRPr="00B546FB">
              <w:rPr>
                <w:rFonts w:ascii="Arial" w:hAnsi="Arial" w:cs="Arial"/>
                <w:sz w:val="18"/>
                <w:szCs w:val="18"/>
                <w:lang w:val="en-US"/>
              </w:rPr>
              <w:t xml:space="preserve">Ensures continuing school </w:t>
            </w:r>
            <w:r w:rsidR="00037F4D">
              <w:rPr>
                <w:rFonts w:ascii="Arial" w:hAnsi="Arial" w:cs="Arial"/>
                <w:sz w:val="18"/>
                <w:szCs w:val="18"/>
                <w:lang w:val="en-US"/>
              </w:rPr>
              <w:t>Development</w:t>
            </w:r>
            <w:r w:rsidRPr="00B546FB">
              <w:rPr>
                <w:rFonts w:ascii="Arial" w:hAnsi="Arial" w:cs="Arial"/>
                <w:sz w:val="18"/>
                <w:szCs w:val="18"/>
                <w:lang w:val="en-US"/>
              </w:rPr>
              <w:t xml:space="preserve"> across the Federation’s family of schools, including through:</w:t>
            </w:r>
          </w:p>
          <w:p w14:paraId="7D7198C9" w14:textId="42A937F4" w:rsidR="002D5939" w:rsidRPr="00B546FB" w:rsidRDefault="002D5939" w:rsidP="00642F15">
            <w:pPr>
              <w:pStyle w:val="ListParagraph"/>
              <w:numPr>
                <w:ilvl w:val="1"/>
                <w:numId w:val="1"/>
              </w:numPr>
              <w:tabs>
                <w:tab w:val="left" w:pos="2020"/>
              </w:tabs>
              <w:spacing w:before="120"/>
              <w:ind w:left="457" w:right="-42" w:hanging="174"/>
              <w:contextualSpacing w:val="0"/>
              <w:rPr>
                <w:rFonts w:ascii="Arial" w:hAnsi="Arial" w:cs="Arial"/>
                <w:sz w:val="18"/>
                <w:szCs w:val="18"/>
                <w:lang w:val="en-US"/>
              </w:rPr>
            </w:pPr>
            <w:r w:rsidRPr="00B546FB">
              <w:rPr>
                <w:rFonts w:ascii="Arial" w:hAnsi="Arial" w:cs="Arial"/>
                <w:sz w:val="18"/>
                <w:szCs w:val="18"/>
                <w:lang w:val="en-US"/>
              </w:rPr>
              <w:t>Termly SDP review meetings between the EHT and Head</w:t>
            </w:r>
            <w:r w:rsidR="00125271">
              <w:rPr>
                <w:rFonts w:ascii="Arial" w:hAnsi="Arial" w:cs="Arial"/>
                <w:sz w:val="18"/>
                <w:szCs w:val="18"/>
                <w:lang w:val="en-US"/>
              </w:rPr>
              <w:t>s</w:t>
            </w:r>
            <w:r w:rsidRPr="00B546FB">
              <w:rPr>
                <w:rFonts w:ascii="Arial" w:hAnsi="Arial" w:cs="Arial"/>
                <w:sz w:val="18"/>
                <w:szCs w:val="18"/>
                <w:lang w:val="en-US"/>
              </w:rPr>
              <w:t xml:space="preserve"> </w:t>
            </w:r>
            <w:r w:rsidR="00380495">
              <w:rPr>
                <w:rFonts w:ascii="Arial" w:hAnsi="Arial" w:cs="Arial"/>
                <w:sz w:val="18"/>
                <w:szCs w:val="18"/>
                <w:lang w:val="en-US"/>
              </w:rPr>
              <w:t xml:space="preserve">of School </w:t>
            </w:r>
            <w:r w:rsidRPr="00B546FB">
              <w:rPr>
                <w:rFonts w:ascii="Arial" w:hAnsi="Arial" w:cs="Arial"/>
                <w:sz w:val="18"/>
                <w:szCs w:val="18"/>
                <w:lang w:val="en-US"/>
              </w:rPr>
              <w:t xml:space="preserve">to monitor progress against SDP milestones and agree next steps: </w:t>
            </w:r>
          </w:p>
          <w:p w14:paraId="09FF5C3F" w14:textId="0771434A" w:rsidR="002D5939" w:rsidRPr="00B546FB" w:rsidRDefault="002D5939" w:rsidP="00A641C1">
            <w:pPr>
              <w:tabs>
                <w:tab w:val="left" w:pos="2020"/>
              </w:tabs>
              <w:spacing w:before="120"/>
              <w:ind w:left="457" w:right="-42"/>
              <w:rPr>
                <w:rFonts w:ascii="Arial" w:hAnsi="Arial" w:cs="Arial"/>
                <w:sz w:val="18"/>
                <w:szCs w:val="18"/>
                <w:lang w:val="en-US"/>
              </w:rPr>
            </w:pPr>
            <w:r w:rsidRPr="00B546FB">
              <w:rPr>
                <w:rFonts w:ascii="Arial" w:hAnsi="Arial" w:cs="Arial"/>
                <w:sz w:val="18"/>
                <w:szCs w:val="18"/>
                <w:lang w:val="en-US"/>
              </w:rPr>
              <w:t xml:space="preserve">EHT to report to the Federation </w:t>
            </w:r>
            <w:r w:rsidR="003F4B76">
              <w:rPr>
                <w:rFonts w:ascii="Arial" w:hAnsi="Arial" w:cs="Arial"/>
                <w:sz w:val="18"/>
                <w:szCs w:val="18"/>
                <w:lang w:val="en-US"/>
              </w:rPr>
              <w:t>Governing Body</w:t>
            </w:r>
            <w:r w:rsidRPr="00B546FB">
              <w:rPr>
                <w:rFonts w:ascii="Arial" w:hAnsi="Arial" w:cs="Arial"/>
                <w:sz w:val="18"/>
                <w:szCs w:val="18"/>
                <w:lang w:val="en-US"/>
              </w:rPr>
              <w:t xml:space="preserve"> that this has been done and highlight exceptional successes or need for Federation intervention/support.</w:t>
            </w:r>
          </w:p>
          <w:p w14:paraId="24828EDE" w14:textId="1D9C8480" w:rsidR="002D5939" w:rsidRPr="00B546FB" w:rsidRDefault="002D5939" w:rsidP="00642F15">
            <w:pPr>
              <w:pStyle w:val="ListParagraph"/>
              <w:numPr>
                <w:ilvl w:val="1"/>
                <w:numId w:val="1"/>
              </w:numPr>
              <w:tabs>
                <w:tab w:val="left" w:pos="2020"/>
              </w:tabs>
              <w:spacing w:before="120"/>
              <w:ind w:left="457" w:right="-42" w:hanging="174"/>
              <w:rPr>
                <w:rFonts w:ascii="Arial" w:hAnsi="Arial" w:cs="Arial"/>
                <w:sz w:val="18"/>
                <w:szCs w:val="18"/>
                <w:lang w:val="en-US"/>
              </w:rPr>
            </w:pPr>
            <w:r w:rsidRPr="00B546FB">
              <w:rPr>
                <w:rFonts w:ascii="Arial" w:hAnsi="Arial" w:cs="Arial"/>
                <w:sz w:val="18"/>
                <w:szCs w:val="18"/>
                <w:lang w:val="en-US"/>
              </w:rPr>
              <w:t xml:space="preserve">EHT attendance at the meetings of each local </w:t>
            </w:r>
            <w:r w:rsidR="00380495">
              <w:rPr>
                <w:rFonts w:ascii="Arial" w:hAnsi="Arial" w:cs="Arial"/>
                <w:sz w:val="18"/>
                <w:szCs w:val="18"/>
                <w:lang w:val="en-US"/>
              </w:rPr>
              <w:t>D</w:t>
            </w:r>
            <w:r w:rsidRPr="00B546FB">
              <w:rPr>
                <w:rFonts w:ascii="Arial" w:hAnsi="Arial" w:cs="Arial"/>
                <w:sz w:val="18"/>
                <w:szCs w:val="18"/>
                <w:lang w:val="en-US"/>
              </w:rPr>
              <w:t xml:space="preserve">B at least twice per year (this would need to change over time as more schools join the </w:t>
            </w:r>
            <w:r w:rsidR="00172DB5">
              <w:rPr>
                <w:rFonts w:ascii="Arial" w:hAnsi="Arial" w:cs="Arial"/>
                <w:sz w:val="18"/>
                <w:szCs w:val="18"/>
                <w:lang w:val="en-US"/>
              </w:rPr>
              <w:t>Federation</w:t>
            </w:r>
            <w:r w:rsidRPr="00B546FB">
              <w:rPr>
                <w:rFonts w:ascii="Arial" w:hAnsi="Arial" w:cs="Arial"/>
                <w:sz w:val="18"/>
                <w:szCs w:val="18"/>
                <w:lang w:val="en-US"/>
              </w:rPr>
              <w:t>).</w:t>
            </w:r>
          </w:p>
          <w:p w14:paraId="3FAF940B" w14:textId="77777777" w:rsidR="002D5939" w:rsidRPr="00B546FB" w:rsidRDefault="002D5939" w:rsidP="00642F15">
            <w:pPr>
              <w:pStyle w:val="ListParagraph"/>
              <w:numPr>
                <w:ilvl w:val="0"/>
                <w:numId w:val="1"/>
              </w:numPr>
              <w:tabs>
                <w:tab w:val="left" w:pos="2020"/>
              </w:tabs>
              <w:spacing w:before="120"/>
              <w:ind w:left="174" w:right="-42" w:hanging="174"/>
              <w:contextualSpacing w:val="0"/>
              <w:rPr>
                <w:rFonts w:ascii="Arial" w:hAnsi="Arial" w:cs="Arial"/>
                <w:sz w:val="18"/>
                <w:szCs w:val="18"/>
                <w:lang w:val="en-US"/>
              </w:rPr>
            </w:pPr>
            <w:r w:rsidRPr="00B546FB">
              <w:rPr>
                <w:rFonts w:ascii="Arial" w:hAnsi="Arial" w:cs="Arial"/>
                <w:sz w:val="18"/>
                <w:szCs w:val="18"/>
                <w:lang w:val="en-US"/>
              </w:rPr>
              <w:t xml:space="preserve">Holds the EHT to account for the performance of the schools – including outcomes, attendance, exclusions etc. </w:t>
            </w:r>
          </w:p>
          <w:p w14:paraId="4DCF4914" w14:textId="08C9A177" w:rsidR="002D5939" w:rsidRPr="00B546FB" w:rsidRDefault="002D5939" w:rsidP="00642F15">
            <w:pPr>
              <w:pStyle w:val="ListParagraph"/>
              <w:numPr>
                <w:ilvl w:val="0"/>
                <w:numId w:val="1"/>
              </w:numPr>
              <w:tabs>
                <w:tab w:val="left" w:pos="2020"/>
              </w:tabs>
              <w:spacing w:before="120"/>
              <w:ind w:left="174" w:right="-42" w:hanging="174"/>
              <w:contextualSpacing w:val="0"/>
              <w:rPr>
                <w:rFonts w:ascii="Arial" w:hAnsi="Arial" w:cs="Arial"/>
                <w:sz w:val="18"/>
                <w:szCs w:val="18"/>
                <w:lang w:val="en-US"/>
              </w:rPr>
            </w:pPr>
            <w:r w:rsidRPr="00B546FB">
              <w:rPr>
                <w:rFonts w:ascii="Arial" w:hAnsi="Arial" w:cs="Arial"/>
                <w:sz w:val="18"/>
                <w:szCs w:val="18"/>
                <w:lang w:val="en-US"/>
              </w:rPr>
              <w:t>Considers and oversees cross-</w:t>
            </w:r>
            <w:r w:rsidR="00172DB5">
              <w:rPr>
                <w:rFonts w:ascii="Arial" w:hAnsi="Arial" w:cs="Arial"/>
                <w:sz w:val="18"/>
                <w:szCs w:val="18"/>
                <w:lang w:val="en-US"/>
              </w:rPr>
              <w:t>Federation</w:t>
            </w:r>
            <w:r w:rsidRPr="00B546FB">
              <w:rPr>
                <w:rFonts w:ascii="Arial" w:hAnsi="Arial" w:cs="Arial"/>
                <w:sz w:val="18"/>
                <w:szCs w:val="18"/>
                <w:lang w:val="en-US"/>
              </w:rPr>
              <w:t xml:space="preserve"> pupil events (eg competitions, fairs etc)</w:t>
            </w:r>
            <w:r>
              <w:rPr>
                <w:rFonts w:ascii="Arial" w:hAnsi="Arial" w:cs="Arial"/>
                <w:sz w:val="18"/>
                <w:szCs w:val="18"/>
                <w:lang w:val="en-US"/>
              </w:rPr>
              <w:t>.</w:t>
            </w:r>
          </w:p>
        </w:tc>
        <w:tc>
          <w:tcPr>
            <w:tcW w:w="3544" w:type="dxa"/>
          </w:tcPr>
          <w:p w14:paraId="2433715D" w14:textId="5D655064" w:rsidR="002D5939" w:rsidRPr="00B546FB" w:rsidRDefault="002D5939" w:rsidP="00642F15">
            <w:pPr>
              <w:pStyle w:val="ListParagraph"/>
              <w:numPr>
                <w:ilvl w:val="0"/>
                <w:numId w:val="1"/>
              </w:numPr>
              <w:tabs>
                <w:tab w:val="left" w:pos="2020"/>
              </w:tabs>
              <w:spacing w:before="120"/>
              <w:ind w:left="86" w:right="-42" w:hanging="142"/>
              <w:contextualSpacing w:val="0"/>
              <w:rPr>
                <w:rFonts w:ascii="Arial" w:hAnsi="Arial" w:cs="Arial"/>
                <w:sz w:val="18"/>
                <w:szCs w:val="18"/>
                <w:lang w:val="en-US"/>
              </w:rPr>
            </w:pPr>
            <w:r w:rsidRPr="00B546FB">
              <w:rPr>
                <w:rFonts w:ascii="Arial" w:hAnsi="Arial" w:cs="Arial"/>
                <w:sz w:val="18"/>
                <w:szCs w:val="18"/>
                <w:lang w:val="en-US"/>
              </w:rPr>
              <w:t xml:space="preserve">Identifies and pursues opportunities for the </w:t>
            </w:r>
            <w:r w:rsidR="00172DB5">
              <w:rPr>
                <w:rFonts w:ascii="Arial" w:hAnsi="Arial" w:cs="Arial"/>
                <w:sz w:val="18"/>
                <w:szCs w:val="18"/>
                <w:lang w:val="en-US"/>
              </w:rPr>
              <w:t>Federation</w:t>
            </w:r>
            <w:r w:rsidRPr="00B546FB">
              <w:rPr>
                <w:rFonts w:ascii="Arial" w:hAnsi="Arial" w:cs="Arial"/>
                <w:sz w:val="18"/>
                <w:szCs w:val="18"/>
                <w:lang w:val="en-US"/>
              </w:rPr>
              <w:t xml:space="preserve"> to relieve schools of operational work, thereby contributing to the core purpose of teaching and learning through:</w:t>
            </w:r>
          </w:p>
          <w:p w14:paraId="6490C23E" w14:textId="77777777" w:rsidR="002D5939" w:rsidRPr="00B546FB" w:rsidRDefault="002D5939" w:rsidP="00642F15">
            <w:pPr>
              <w:pStyle w:val="ListParagraph"/>
              <w:numPr>
                <w:ilvl w:val="1"/>
                <w:numId w:val="1"/>
              </w:numPr>
              <w:tabs>
                <w:tab w:val="left" w:pos="2020"/>
              </w:tabs>
              <w:spacing w:before="120"/>
              <w:ind w:left="369" w:right="-42" w:hanging="142"/>
              <w:contextualSpacing w:val="0"/>
              <w:rPr>
                <w:rFonts w:ascii="Arial" w:hAnsi="Arial" w:cs="Arial"/>
                <w:sz w:val="18"/>
                <w:szCs w:val="18"/>
                <w:lang w:val="en-US"/>
              </w:rPr>
            </w:pPr>
            <w:r w:rsidRPr="00B546FB">
              <w:rPr>
                <w:rFonts w:ascii="Arial" w:hAnsi="Arial" w:cs="Arial"/>
                <w:sz w:val="18"/>
                <w:szCs w:val="18"/>
                <w:lang w:val="en-US"/>
              </w:rPr>
              <w:t xml:space="preserve">freeing staff time and </w:t>
            </w:r>
          </w:p>
          <w:p w14:paraId="2078ACFA" w14:textId="77777777" w:rsidR="002D5939" w:rsidRPr="00B546FB" w:rsidRDefault="002D5939" w:rsidP="00642F15">
            <w:pPr>
              <w:pStyle w:val="ListParagraph"/>
              <w:numPr>
                <w:ilvl w:val="1"/>
                <w:numId w:val="1"/>
              </w:numPr>
              <w:tabs>
                <w:tab w:val="left" w:pos="2020"/>
              </w:tabs>
              <w:spacing w:before="120"/>
              <w:ind w:left="369" w:right="-42" w:hanging="142"/>
              <w:contextualSpacing w:val="0"/>
              <w:rPr>
                <w:rFonts w:ascii="Arial" w:hAnsi="Arial" w:cs="Arial"/>
                <w:b/>
                <w:bCs/>
                <w:sz w:val="18"/>
                <w:szCs w:val="18"/>
                <w:lang w:val="en-US"/>
              </w:rPr>
            </w:pPr>
            <w:r w:rsidRPr="00B546FB">
              <w:rPr>
                <w:rFonts w:ascii="Arial" w:hAnsi="Arial" w:cs="Arial"/>
                <w:sz w:val="18"/>
                <w:szCs w:val="18"/>
                <w:lang w:val="en-US"/>
              </w:rPr>
              <w:t>maximising economies of scale.</w:t>
            </w:r>
          </w:p>
          <w:p w14:paraId="5090AE3D" w14:textId="6CC6A79C" w:rsidR="002D5939" w:rsidRPr="00B546FB" w:rsidRDefault="002D5939" w:rsidP="00642F15">
            <w:pPr>
              <w:pStyle w:val="ListParagraph"/>
              <w:numPr>
                <w:ilvl w:val="0"/>
                <w:numId w:val="1"/>
              </w:numPr>
              <w:tabs>
                <w:tab w:val="left" w:pos="2020"/>
              </w:tabs>
              <w:spacing w:before="120"/>
              <w:ind w:left="86" w:right="-42" w:hanging="142"/>
              <w:contextualSpacing w:val="0"/>
              <w:rPr>
                <w:rFonts w:ascii="Arial" w:hAnsi="Arial" w:cs="Arial"/>
                <w:b/>
                <w:bCs/>
                <w:sz w:val="18"/>
                <w:szCs w:val="18"/>
                <w:lang w:val="en-US"/>
              </w:rPr>
            </w:pPr>
            <w:r w:rsidRPr="00B546FB">
              <w:rPr>
                <w:rFonts w:ascii="Arial" w:hAnsi="Arial" w:cs="Arial"/>
                <w:sz w:val="18"/>
                <w:szCs w:val="18"/>
                <w:lang w:val="en-US"/>
              </w:rPr>
              <w:t xml:space="preserve">Advises the </w:t>
            </w:r>
            <w:r w:rsidR="003F4B76">
              <w:rPr>
                <w:rFonts w:ascii="Arial" w:hAnsi="Arial" w:cs="Arial"/>
                <w:sz w:val="18"/>
                <w:szCs w:val="18"/>
                <w:lang w:val="en-US"/>
              </w:rPr>
              <w:t>Governing Body</w:t>
            </w:r>
            <w:r w:rsidRPr="00B546FB">
              <w:rPr>
                <w:rFonts w:ascii="Arial" w:hAnsi="Arial" w:cs="Arial"/>
                <w:sz w:val="18"/>
                <w:szCs w:val="18"/>
                <w:lang w:val="en-US"/>
              </w:rPr>
              <w:t xml:space="preserve"> on financial priorities for development of the </w:t>
            </w:r>
            <w:r w:rsidR="00172DB5">
              <w:rPr>
                <w:rFonts w:ascii="Arial" w:hAnsi="Arial" w:cs="Arial"/>
                <w:sz w:val="18"/>
                <w:szCs w:val="18"/>
                <w:lang w:val="en-US"/>
              </w:rPr>
              <w:t>Federation</w:t>
            </w:r>
            <w:r w:rsidRPr="00B546FB">
              <w:rPr>
                <w:rFonts w:ascii="Arial" w:hAnsi="Arial" w:cs="Arial"/>
                <w:sz w:val="18"/>
                <w:szCs w:val="18"/>
                <w:lang w:val="en-US"/>
              </w:rPr>
              <w:t xml:space="preserve"> and each of its schools over the medium to long term, including, for example, development of premises at one school, tackling poor attendance at another etc.</w:t>
            </w:r>
          </w:p>
          <w:p w14:paraId="59793592" w14:textId="6A5E2525" w:rsidR="002D5939" w:rsidRPr="00B546FB" w:rsidRDefault="002D5939" w:rsidP="00642F15">
            <w:pPr>
              <w:pStyle w:val="ListParagraph"/>
              <w:numPr>
                <w:ilvl w:val="0"/>
                <w:numId w:val="1"/>
              </w:numPr>
              <w:tabs>
                <w:tab w:val="left" w:pos="2020"/>
              </w:tabs>
              <w:spacing w:before="120"/>
              <w:ind w:left="86" w:right="-42" w:hanging="142"/>
              <w:contextualSpacing w:val="0"/>
              <w:rPr>
                <w:rFonts w:ascii="Arial" w:hAnsi="Arial" w:cs="Arial"/>
                <w:sz w:val="18"/>
                <w:szCs w:val="18"/>
                <w:lang w:val="en-US"/>
              </w:rPr>
            </w:pPr>
            <w:r w:rsidRPr="006C60DA">
              <w:rPr>
                <w:rFonts w:ascii="Arial" w:hAnsi="Arial" w:cs="Arial"/>
                <w:sz w:val="18"/>
                <w:szCs w:val="18"/>
                <w:lang w:val="en-US"/>
              </w:rPr>
              <w:t xml:space="preserve">Monitors and holds the EHT (and </w:t>
            </w:r>
            <w:r w:rsidR="00980A45" w:rsidRPr="006C60DA">
              <w:rPr>
                <w:rFonts w:ascii="Arial" w:hAnsi="Arial" w:cs="Arial"/>
                <w:sz w:val="18"/>
                <w:szCs w:val="18"/>
                <w:lang w:val="en-US"/>
              </w:rPr>
              <w:t xml:space="preserve">any central </w:t>
            </w:r>
            <w:r w:rsidRPr="006C60DA">
              <w:rPr>
                <w:rFonts w:ascii="Arial" w:hAnsi="Arial" w:cs="Arial"/>
                <w:sz w:val="18"/>
                <w:szCs w:val="18"/>
                <w:lang w:val="en-US"/>
              </w:rPr>
              <w:t>F</w:t>
            </w:r>
            <w:r w:rsidRPr="00B546FB">
              <w:rPr>
                <w:rFonts w:ascii="Arial" w:hAnsi="Arial" w:cs="Arial"/>
                <w:sz w:val="18"/>
                <w:szCs w:val="18"/>
                <w:lang w:val="en-US"/>
              </w:rPr>
              <w:t>inance professional</w:t>
            </w:r>
            <w:r w:rsidR="00B600C9">
              <w:rPr>
                <w:rFonts w:ascii="Arial" w:hAnsi="Arial" w:cs="Arial"/>
                <w:sz w:val="18"/>
                <w:szCs w:val="18"/>
                <w:lang w:val="en-US"/>
              </w:rPr>
              <w:t xml:space="preserve"> in future</w:t>
            </w:r>
            <w:r w:rsidRPr="00B546FB">
              <w:rPr>
                <w:rFonts w:ascii="Arial" w:hAnsi="Arial" w:cs="Arial"/>
                <w:sz w:val="18"/>
                <w:szCs w:val="18"/>
                <w:lang w:val="en-US"/>
              </w:rPr>
              <w:t xml:space="preserve">) to account for the budget position of the </w:t>
            </w:r>
            <w:r w:rsidR="00172DB5">
              <w:rPr>
                <w:rFonts w:ascii="Arial" w:hAnsi="Arial" w:cs="Arial"/>
                <w:sz w:val="18"/>
                <w:szCs w:val="18"/>
                <w:lang w:val="en-US"/>
              </w:rPr>
              <w:t>Federation</w:t>
            </w:r>
            <w:r w:rsidRPr="00B546FB">
              <w:rPr>
                <w:rFonts w:ascii="Arial" w:hAnsi="Arial" w:cs="Arial"/>
                <w:sz w:val="18"/>
                <w:szCs w:val="18"/>
                <w:lang w:val="en-US"/>
              </w:rPr>
              <w:t xml:space="preserve"> as a whole and the central team in particular.</w:t>
            </w:r>
          </w:p>
          <w:p w14:paraId="1A0912F5" w14:textId="07372A25" w:rsidR="002D5939" w:rsidRPr="00B546FB" w:rsidRDefault="002D5939" w:rsidP="00642F15">
            <w:pPr>
              <w:pStyle w:val="ListParagraph"/>
              <w:numPr>
                <w:ilvl w:val="0"/>
                <w:numId w:val="1"/>
              </w:numPr>
              <w:tabs>
                <w:tab w:val="left" w:pos="2020"/>
              </w:tabs>
              <w:spacing w:before="120"/>
              <w:ind w:left="86" w:right="-42" w:hanging="142"/>
              <w:contextualSpacing w:val="0"/>
              <w:rPr>
                <w:rFonts w:ascii="Arial" w:hAnsi="Arial" w:cs="Arial"/>
                <w:sz w:val="18"/>
                <w:szCs w:val="18"/>
                <w:lang w:val="en-US"/>
              </w:rPr>
            </w:pPr>
            <w:r w:rsidRPr="00B546FB">
              <w:rPr>
                <w:rFonts w:ascii="Arial" w:hAnsi="Arial" w:cs="Arial"/>
                <w:sz w:val="18"/>
                <w:szCs w:val="18"/>
                <w:lang w:val="en-US"/>
              </w:rPr>
              <w:t xml:space="preserve">Advises the </w:t>
            </w:r>
            <w:r w:rsidR="003F4B76">
              <w:rPr>
                <w:rFonts w:ascii="Arial" w:hAnsi="Arial" w:cs="Arial"/>
                <w:sz w:val="18"/>
                <w:szCs w:val="18"/>
                <w:lang w:val="en-US"/>
              </w:rPr>
              <w:t>Governing Body</w:t>
            </w:r>
            <w:r w:rsidRPr="00B546FB">
              <w:rPr>
                <w:rFonts w:ascii="Arial" w:hAnsi="Arial" w:cs="Arial"/>
                <w:sz w:val="18"/>
                <w:szCs w:val="18"/>
                <w:lang w:val="en-US"/>
              </w:rPr>
              <w:t xml:space="preserve"> on school opening budgets, level of schools’ contributions to central budget.</w:t>
            </w:r>
          </w:p>
          <w:p w14:paraId="69291093" w14:textId="5F5C744B" w:rsidR="002D5939" w:rsidRPr="00B546FB" w:rsidRDefault="002D5939" w:rsidP="00642F15">
            <w:pPr>
              <w:pStyle w:val="ListParagraph"/>
              <w:numPr>
                <w:ilvl w:val="0"/>
                <w:numId w:val="1"/>
              </w:numPr>
              <w:tabs>
                <w:tab w:val="left" w:pos="2020"/>
              </w:tabs>
              <w:spacing w:before="120"/>
              <w:ind w:left="86" w:right="-42" w:hanging="142"/>
              <w:contextualSpacing w:val="0"/>
              <w:rPr>
                <w:rFonts w:ascii="Arial" w:hAnsi="Arial" w:cs="Arial"/>
                <w:sz w:val="18"/>
                <w:szCs w:val="18"/>
                <w:lang w:val="en-US"/>
              </w:rPr>
            </w:pPr>
            <w:r w:rsidRPr="00B546FB">
              <w:rPr>
                <w:rFonts w:ascii="Arial" w:hAnsi="Arial" w:cs="Arial"/>
                <w:sz w:val="18"/>
                <w:szCs w:val="18"/>
                <w:lang w:val="en-US"/>
              </w:rPr>
              <w:t>Approves cross-</w:t>
            </w:r>
            <w:r w:rsidR="00172DB5">
              <w:rPr>
                <w:rFonts w:ascii="Arial" w:hAnsi="Arial" w:cs="Arial"/>
                <w:sz w:val="18"/>
                <w:szCs w:val="18"/>
                <w:lang w:val="en-US"/>
              </w:rPr>
              <w:t>Federation</w:t>
            </w:r>
            <w:r w:rsidRPr="00B546FB">
              <w:rPr>
                <w:rFonts w:ascii="Arial" w:hAnsi="Arial" w:cs="Arial"/>
                <w:sz w:val="18"/>
                <w:szCs w:val="18"/>
                <w:lang w:val="en-US"/>
              </w:rPr>
              <w:t xml:space="preserve"> policies (except where </w:t>
            </w:r>
            <w:r w:rsidR="003F4B76">
              <w:rPr>
                <w:rFonts w:ascii="Arial" w:hAnsi="Arial" w:cs="Arial"/>
                <w:sz w:val="18"/>
                <w:szCs w:val="18"/>
                <w:lang w:val="en-US"/>
              </w:rPr>
              <w:t>Governing Body</w:t>
            </w:r>
            <w:r w:rsidRPr="00B546FB">
              <w:rPr>
                <w:rFonts w:ascii="Arial" w:hAnsi="Arial" w:cs="Arial"/>
                <w:sz w:val="18"/>
                <w:szCs w:val="18"/>
                <w:lang w:val="en-US"/>
              </w:rPr>
              <w:t xml:space="preserve"> approval is required by statute).</w:t>
            </w:r>
          </w:p>
          <w:p w14:paraId="676DD3DB" w14:textId="3561168D" w:rsidR="002D5939" w:rsidRPr="00B546FB" w:rsidRDefault="002D5939" w:rsidP="00642F15">
            <w:pPr>
              <w:pStyle w:val="ListParagraph"/>
              <w:numPr>
                <w:ilvl w:val="0"/>
                <w:numId w:val="1"/>
              </w:numPr>
              <w:tabs>
                <w:tab w:val="left" w:pos="2020"/>
              </w:tabs>
              <w:spacing w:before="120"/>
              <w:ind w:left="86" w:right="-42" w:hanging="142"/>
              <w:contextualSpacing w:val="0"/>
              <w:rPr>
                <w:rFonts w:ascii="Arial" w:hAnsi="Arial" w:cs="Arial"/>
                <w:sz w:val="18"/>
                <w:szCs w:val="18"/>
                <w:lang w:val="en-US"/>
              </w:rPr>
            </w:pPr>
            <w:r w:rsidRPr="00B546FB">
              <w:rPr>
                <w:rFonts w:ascii="Arial" w:hAnsi="Arial" w:cs="Arial"/>
                <w:sz w:val="18"/>
                <w:szCs w:val="18"/>
                <w:lang w:val="en-US"/>
              </w:rPr>
              <w:t xml:space="preserve">Advises the </w:t>
            </w:r>
            <w:r w:rsidR="003F4B76">
              <w:rPr>
                <w:rFonts w:ascii="Arial" w:hAnsi="Arial" w:cs="Arial"/>
                <w:sz w:val="18"/>
                <w:szCs w:val="18"/>
                <w:lang w:val="en-US"/>
              </w:rPr>
              <w:t>Governing Body</w:t>
            </w:r>
            <w:r w:rsidRPr="00B546FB">
              <w:rPr>
                <w:rFonts w:ascii="Arial" w:hAnsi="Arial" w:cs="Arial"/>
                <w:sz w:val="18"/>
                <w:szCs w:val="18"/>
                <w:lang w:val="en-US"/>
              </w:rPr>
              <w:t xml:space="preserve"> on future </w:t>
            </w:r>
            <w:r w:rsidR="00172DB5">
              <w:rPr>
                <w:rFonts w:ascii="Arial" w:hAnsi="Arial" w:cs="Arial"/>
                <w:sz w:val="18"/>
                <w:szCs w:val="18"/>
                <w:lang w:val="en-US"/>
              </w:rPr>
              <w:t>Federation</w:t>
            </w:r>
            <w:r w:rsidRPr="00B546FB">
              <w:rPr>
                <w:rFonts w:ascii="Arial" w:hAnsi="Arial" w:cs="Arial"/>
                <w:sz w:val="18"/>
                <w:szCs w:val="18"/>
                <w:lang w:val="en-US"/>
              </w:rPr>
              <w:t xml:space="preserve"> staffing structure and succession planning.</w:t>
            </w:r>
          </w:p>
          <w:p w14:paraId="7B656D72" w14:textId="5DC01BE9" w:rsidR="002D5939" w:rsidRPr="00B546FB" w:rsidRDefault="002D5939" w:rsidP="00642F15">
            <w:pPr>
              <w:pStyle w:val="ListParagraph"/>
              <w:numPr>
                <w:ilvl w:val="0"/>
                <w:numId w:val="1"/>
              </w:numPr>
              <w:tabs>
                <w:tab w:val="left" w:pos="2020"/>
              </w:tabs>
              <w:spacing w:before="120"/>
              <w:ind w:left="86" w:right="-42" w:hanging="142"/>
              <w:contextualSpacing w:val="0"/>
              <w:rPr>
                <w:rFonts w:ascii="Arial" w:hAnsi="Arial" w:cs="Arial"/>
                <w:sz w:val="18"/>
                <w:szCs w:val="18"/>
                <w:lang w:val="en-US"/>
              </w:rPr>
            </w:pPr>
            <w:r w:rsidRPr="00B546FB">
              <w:rPr>
                <w:rFonts w:ascii="Arial" w:hAnsi="Arial" w:cs="Arial"/>
                <w:sz w:val="18"/>
                <w:szCs w:val="18"/>
                <w:lang w:val="en-US"/>
              </w:rPr>
              <w:t>Considers</w:t>
            </w:r>
            <w:r w:rsidR="00850D38">
              <w:rPr>
                <w:rFonts w:ascii="Arial" w:hAnsi="Arial" w:cs="Arial"/>
                <w:sz w:val="18"/>
                <w:szCs w:val="18"/>
                <w:lang w:val="en-US"/>
              </w:rPr>
              <w:t xml:space="preserve"> and </w:t>
            </w:r>
            <w:r w:rsidRPr="00B546FB">
              <w:rPr>
                <w:rFonts w:ascii="Arial" w:hAnsi="Arial" w:cs="Arial"/>
                <w:sz w:val="18"/>
                <w:szCs w:val="18"/>
                <w:lang w:val="en-US"/>
              </w:rPr>
              <w:t>adopts national or LA advice on procedures and practice.</w:t>
            </w:r>
          </w:p>
          <w:p w14:paraId="7D249609" w14:textId="1FC17740" w:rsidR="002D5939" w:rsidRPr="00B546FB" w:rsidRDefault="002D5939" w:rsidP="00642F15">
            <w:pPr>
              <w:pStyle w:val="ListParagraph"/>
              <w:numPr>
                <w:ilvl w:val="0"/>
                <w:numId w:val="1"/>
              </w:numPr>
              <w:tabs>
                <w:tab w:val="left" w:pos="2020"/>
              </w:tabs>
              <w:spacing w:before="120"/>
              <w:ind w:left="86" w:right="-42" w:hanging="142"/>
              <w:contextualSpacing w:val="0"/>
              <w:rPr>
                <w:rFonts w:ascii="Arial" w:hAnsi="Arial" w:cs="Arial"/>
                <w:sz w:val="18"/>
                <w:szCs w:val="18"/>
                <w:lang w:val="en-US"/>
              </w:rPr>
            </w:pPr>
            <w:r w:rsidRPr="00B546FB">
              <w:rPr>
                <w:rFonts w:ascii="Arial" w:hAnsi="Arial" w:cs="Arial"/>
                <w:sz w:val="18"/>
                <w:szCs w:val="18"/>
                <w:lang w:val="en-US"/>
              </w:rPr>
              <w:t>Oversees any cross-</w:t>
            </w:r>
            <w:r w:rsidR="00172DB5">
              <w:rPr>
                <w:rFonts w:ascii="Arial" w:hAnsi="Arial" w:cs="Arial"/>
                <w:sz w:val="18"/>
                <w:szCs w:val="18"/>
                <w:lang w:val="en-US"/>
              </w:rPr>
              <w:t>Federation</w:t>
            </w:r>
            <w:r w:rsidRPr="00B546FB">
              <w:rPr>
                <w:rFonts w:ascii="Arial" w:hAnsi="Arial" w:cs="Arial"/>
                <w:sz w:val="18"/>
                <w:szCs w:val="18"/>
                <w:lang w:val="en-US"/>
              </w:rPr>
              <w:t xml:space="preserve"> or central team workforce restructuring.</w:t>
            </w:r>
          </w:p>
        </w:tc>
        <w:tc>
          <w:tcPr>
            <w:tcW w:w="5387" w:type="dxa"/>
          </w:tcPr>
          <w:p w14:paraId="7F9CDF8F" w14:textId="77777777" w:rsidR="002D5939" w:rsidRPr="00B546FB" w:rsidRDefault="002D5939" w:rsidP="00642F15">
            <w:pPr>
              <w:pStyle w:val="ListParagraph"/>
              <w:numPr>
                <w:ilvl w:val="1"/>
                <w:numId w:val="1"/>
              </w:numPr>
              <w:tabs>
                <w:tab w:val="left" w:pos="2020"/>
              </w:tabs>
              <w:spacing w:before="120"/>
              <w:ind w:left="281" w:hanging="281"/>
              <w:contextualSpacing w:val="0"/>
              <w:rPr>
                <w:rFonts w:ascii="Arial" w:hAnsi="Arial" w:cs="Arial"/>
                <w:sz w:val="18"/>
                <w:szCs w:val="18"/>
                <w:lang w:val="en-US"/>
              </w:rPr>
            </w:pPr>
            <w:r w:rsidRPr="00B546FB">
              <w:rPr>
                <w:rFonts w:ascii="Arial" w:hAnsi="Arial" w:cs="Arial"/>
                <w:sz w:val="18"/>
                <w:szCs w:val="18"/>
                <w:lang w:val="en-US"/>
              </w:rPr>
              <w:t>Maintain the unique identity of their school and its relationship with its local community.</w:t>
            </w:r>
          </w:p>
          <w:p w14:paraId="403980BD" w14:textId="1ADFEBC6" w:rsidR="002D5939" w:rsidRPr="00B546FB" w:rsidRDefault="002D5939" w:rsidP="00642F15">
            <w:pPr>
              <w:pStyle w:val="ListParagraph"/>
              <w:numPr>
                <w:ilvl w:val="1"/>
                <w:numId w:val="1"/>
              </w:numPr>
              <w:tabs>
                <w:tab w:val="left" w:pos="2020"/>
              </w:tabs>
              <w:spacing w:before="120"/>
              <w:ind w:left="281" w:hanging="281"/>
              <w:contextualSpacing w:val="0"/>
              <w:rPr>
                <w:rFonts w:ascii="Arial" w:hAnsi="Arial" w:cs="Arial"/>
                <w:sz w:val="18"/>
                <w:szCs w:val="18"/>
                <w:lang w:val="en-US"/>
              </w:rPr>
            </w:pPr>
            <w:r w:rsidRPr="00B546FB">
              <w:rPr>
                <w:rFonts w:ascii="Arial" w:hAnsi="Arial" w:cs="Arial"/>
                <w:sz w:val="18"/>
                <w:szCs w:val="18"/>
                <w:lang w:val="en-US"/>
              </w:rPr>
              <w:t xml:space="preserve">Have a high level of decision-making power in the running of the school’s </w:t>
            </w:r>
            <w:r w:rsidR="00DC4348" w:rsidRPr="00B546FB">
              <w:rPr>
                <w:rFonts w:ascii="Arial" w:hAnsi="Arial" w:cs="Arial"/>
                <w:sz w:val="18"/>
                <w:szCs w:val="18"/>
                <w:lang w:val="en-US"/>
              </w:rPr>
              <w:t>day-to-day</w:t>
            </w:r>
            <w:r w:rsidRPr="00B546FB">
              <w:rPr>
                <w:rFonts w:ascii="Arial" w:hAnsi="Arial" w:cs="Arial"/>
                <w:sz w:val="18"/>
                <w:szCs w:val="18"/>
                <w:lang w:val="en-US"/>
              </w:rPr>
              <w:t xml:space="preserve"> business, including determination of its curriculum, resource planning etc.</w:t>
            </w:r>
          </w:p>
          <w:p w14:paraId="790C9C03" w14:textId="7FF40592" w:rsidR="002D5939" w:rsidRPr="00B546FB" w:rsidRDefault="002D5939" w:rsidP="00642F15">
            <w:pPr>
              <w:pStyle w:val="ListParagraph"/>
              <w:numPr>
                <w:ilvl w:val="1"/>
                <w:numId w:val="1"/>
              </w:numPr>
              <w:tabs>
                <w:tab w:val="left" w:pos="2020"/>
              </w:tabs>
              <w:spacing w:before="120"/>
              <w:ind w:left="281" w:hanging="281"/>
              <w:contextualSpacing w:val="0"/>
              <w:rPr>
                <w:rFonts w:ascii="Arial" w:hAnsi="Arial" w:cs="Arial"/>
                <w:sz w:val="18"/>
                <w:szCs w:val="18"/>
                <w:lang w:val="en-US"/>
              </w:rPr>
            </w:pPr>
            <w:r w:rsidRPr="00B546FB">
              <w:rPr>
                <w:rFonts w:ascii="Arial" w:hAnsi="Arial" w:cs="Arial"/>
                <w:sz w:val="18"/>
                <w:szCs w:val="18"/>
                <w:lang w:val="en-US"/>
              </w:rPr>
              <w:t xml:space="preserve">Have their own School Development Plan (SDP) that reflects Federation Principles as a golden thread, </w:t>
            </w:r>
            <w:r>
              <w:rPr>
                <w:rFonts w:ascii="Arial" w:hAnsi="Arial" w:cs="Arial"/>
                <w:sz w:val="18"/>
                <w:szCs w:val="18"/>
                <w:lang w:val="en-US"/>
              </w:rPr>
              <w:t xml:space="preserve">contributes to the Federation Development Plan, </w:t>
            </w:r>
            <w:r w:rsidRPr="00B546FB">
              <w:rPr>
                <w:rFonts w:ascii="Arial" w:hAnsi="Arial" w:cs="Arial"/>
                <w:sz w:val="18"/>
                <w:szCs w:val="18"/>
                <w:lang w:val="en-US"/>
              </w:rPr>
              <w:t xml:space="preserve">includes the costs of delivery and is approved by the Federation </w:t>
            </w:r>
            <w:r w:rsidR="003F4B76">
              <w:rPr>
                <w:rFonts w:ascii="Arial" w:hAnsi="Arial" w:cs="Arial"/>
                <w:sz w:val="18"/>
                <w:szCs w:val="18"/>
                <w:lang w:val="en-US"/>
              </w:rPr>
              <w:t>Governing Body</w:t>
            </w:r>
            <w:r w:rsidRPr="00B546FB">
              <w:rPr>
                <w:rFonts w:ascii="Arial" w:hAnsi="Arial" w:cs="Arial"/>
                <w:sz w:val="18"/>
                <w:szCs w:val="18"/>
                <w:lang w:val="en-US"/>
              </w:rPr>
              <w:t>.</w:t>
            </w:r>
          </w:p>
          <w:p w14:paraId="73CA189F" w14:textId="612DB1D6" w:rsidR="002D5939" w:rsidRPr="00B546FB" w:rsidRDefault="002D5939" w:rsidP="00642F15">
            <w:pPr>
              <w:pStyle w:val="ListParagraph"/>
              <w:numPr>
                <w:ilvl w:val="1"/>
                <w:numId w:val="1"/>
              </w:numPr>
              <w:tabs>
                <w:tab w:val="left" w:pos="2020"/>
              </w:tabs>
              <w:spacing w:before="120"/>
              <w:ind w:left="281" w:hanging="281"/>
              <w:contextualSpacing w:val="0"/>
              <w:rPr>
                <w:rFonts w:ascii="Arial" w:hAnsi="Arial" w:cs="Arial"/>
                <w:sz w:val="18"/>
                <w:szCs w:val="18"/>
                <w:lang w:val="en-US"/>
              </w:rPr>
            </w:pPr>
            <w:r w:rsidRPr="00B546FB">
              <w:rPr>
                <w:rFonts w:ascii="Arial" w:hAnsi="Arial" w:cs="Arial"/>
                <w:sz w:val="18"/>
                <w:szCs w:val="18"/>
                <w:lang w:val="en-US"/>
              </w:rPr>
              <w:t xml:space="preserve">Have their own systems of Link </w:t>
            </w:r>
            <w:r w:rsidR="00394B50">
              <w:rPr>
                <w:rFonts w:ascii="Arial" w:hAnsi="Arial" w:cs="Arial"/>
                <w:sz w:val="18"/>
                <w:szCs w:val="18"/>
                <w:lang w:val="en-US"/>
              </w:rPr>
              <w:t>S</w:t>
            </w:r>
            <w:r w:rsidR="00037F4D">
              <w:rPr>
                <w:rFonts w:ascii="Arial" w:hAnsi="Arial" w:cs="Arial"/>
                <w:sz w:val="18"/>
                <w:szCs w:val="18"/>
                <w:lang w:val="en-US"/>
              </w:rPr>
              <w:t>DB members</w:t>
            </w:r>
            <w:r w:rsidRPr="00B546FB">
              <w:rPr>
                <w:rFonts w:ascii="Arial" w:hAnsi="Arial" w:cs="Arial"/>
                <w:sz w:val="18"/>
                <w:szCs w:val="18"/>
                <w:lang w:val="en-US"/>
              </w:rPr>
              <w:t xml:space="preserve">, working through minuted meetings, to hold the </w:t>
            </w:r>
            <w:r w:rsidR="00EB3989">
              <w:rPr>
                <w:rFonts w:ascii="Arial" w:hAnsi="Arial" w:cs="Arial"/>
                <w:sz w:val="18"/>
                <w:szCs w:val="18"/>
                <w:lang w:val="en-US"/>
              </w:rPr>
              <w:t>Head of School</w:t>
            </w:r>
            <w:r w:rsidR="00031D7E">
              <w:rPr>
                <w:rFonts w:ascii="Arial" w:hAnsi="Arial" w:cs="Arial"/>
                <w:sz w:val="18"/>
                <w:szCs w:val="18"/>
                <w:lang w:val="en-US"/>
              </w:rPr>
              <w:t xml:space="preserve"> </w:t>
            </w:r>
            <w:r w:rsidRPr="00B546FB">
              <w:rPr>
                <w:rFonts w:ascii="Arial" w:hAnsi="Arial" w:cs="Arial"/>
                <w:sz w:val="18"/>
                <w:szCs w:val="18"/>
                <w:lang w:val="en-US"/>
              </w:rPr>
              <w:t>to account for delivery of the SDP and monitor SEND, Safeguarding and children in care.</w:t>
            </w:r>
          </w:p>
          <w:p w14:paraId="2B1F7D94" w14:textId="77777777" w:rsidR="002D5939" w:rsidRPr="00B546FB" w:rsidRDefault="002D5939" w:rsidP="00642F15">
            <w:pPr>
              <w:pStyle w:val="ListParagraph"/>
              <w:numPr>
                <w:ilvl w:val="1"/>
                <w:numId w:val="1"/>
              </w:numPr>
              <w:tabs>
                <w:tab w:val="left" w:pos="2020"/>
              </w:tabs>
              <w:spacing w:before="120"/>
              <w:ind w:left="281" w:hanging="281"/>
              <w:contextualSpacing w:val="0"/>
              <w:rPr>
                <w:rFonts w:ascii="Arial" w:hAnsi="Arial" w:cs="Arial"/>
                <w:sz w:val="18"/>
                <w:szCs w:val="18"/>
                <w:lang w:val="en-US"/>
              </w:rPr>
            </w:pPr>
            <w:r w:rsidRPr="00B546FB">
              <w:rPr>
                <w:rFonts w:ascii="Arial" w:hAnsi="Arial" w:cs="Arial"/>
                <w:sz w:val="18"/>
                <w:szCs w:val="18"/>
                <w:lang w:val="en-US"/>
              </w:rPr>
              <w:t>Oversee a school marketing/promotion strategy within the framework of a wider Federation strategy.</w:t>
            </w:r>
          </w:p>
          <w:p w14:paraId="72216D4E" w14:textId="7C73D1A6" w:rsidR="002D5939" w:rsidRPr="00B546FB" w:rsidRDefault="002D5939" w:rsidP="00642F15">
            <w:pPr>
              <w:pStyle w:val="ListParagraph"/>
              <w:numPr>
                <w:ilvl w:val="1"/>
                <w:numId w:val="1"/>
              </w:numPr>
              <w:tabs>
                <w:tab w:val="left" w:pos="2020"/>
              </w:tabs>
              <w:spacing w:before="120"/>
              <w:ind w:left="281" w:hanging="281"/>
              <w:contextualSpacing w:val="0"/>
              <w:rPr>
                <w:rFonts w:ascii="Arial" w:hAnsi="Arial" w:cs="Arial"/>
                <w:sz w:val="18"/>
                <w:szCs w:val="18"/>
                <w:lang w:val="en-US"/>
              </w:rPr>
            </w:pPr>
            <w:r w:rsidRPr="00B546FB">
              <w:rPr>
                <w:rFonts w:ascii="Arial" w:hAnsi="Arial" w:cs="Arial"/>
                <w:sz w:val="18"/>
                <w:szCs w:val="18"/>
                <w:lang w:val="en-US"/>
              </w:rPr>
              <w:t xml:space="preserve">Report through the EHT to the Federation </w:t>
            </w:r>
            <w:r w:rsidR="003F4B76">
              <w:rPr>
                <w:rFonts w:ascii="Arial" w:hAnsi="Arial" w:cs="Arial"/>
                <w:sz w:val="18"/>
                <w:szCs w:val="18"/>
                <w:lang w:val="en-US"/>
              </w:rPr>
              <w:t>Governing Body</w:t>
            </w:r>
            <w:r w:rsidRPr="00B546FB">
              <w:rPr>
                <w:rFonts w:ascii="Arial" w:hAnsi="Arial" w:cs="Arial"/>
                <w:sz w:val="18"/>
                <w:szCs w:val="18"/>
                <w:lang w:val="en-US"/>
              </w:rPr>
              <w:t>.</w:t>
            </w:r>
          </w:p>
          <w:p w14:paraId="076B41AD" w14:textId="270C74EB" w:rsidR="002D5939" w:rsidRPr="00B546FB" w:rsidRDefault="002D5939" w:rsidP="00642F15">
            <w:pPr>
              <w:pStyle w:val="ListParagraph"/>
              <w:numPr>
                <w:ilvl w:val="1"/>
                <w:numId w:val="1"/>
              </w:numPr>
              <w:tabs>
                <w:tab w:val="left" w:pos="2020"/>
              </w:tabs>
              <w:spacing w:before="120"/>
              <w:ind w:left="281" w:hanging="281"/>
              <w:contextualSpacing w:val="0"/>
              <w:rPr>
                <w:rFonts w:ascii="Arial" w:hAnsi="Arial" w:cs="Arial"/>
                <w:sz w:val="18"/>
                <w:szCs w:val="18"/>
                <w:lang w:val="en-US"/>
              </w:rPr>
            </w:pPr>
            <w:r w:rsidRPr="00B546FB">
              <w:rPr>
                <w:rFonts w:ascii="Arial" w:hAnsi="Arial" w:cs="Arial"/>
                <w:sz w:val="18"/>
                <w:szCs w:val="18"/>
                <w:lang w:val="en-US"/>
              </w:rPr>
              <w:t>Oversee staff workload, working conditions and wellbeing.</w:t>
            </w:r>
          </w:p>
          <w:p w14:paraId="6F1B0F10" w14:textId="721AD6BA" w:rsidR="0080487C" w:rsidRPr="0080487C" w:rsidRDefault="002D5939" w:rsidP="00642F15">
            <w:pPr>
              <w:pStyle w:val="ListParagraph"/>
              <w:numPr>
                <w:ilvl w:val="0"/>
                <w:numId w:val="1"/>
              </w:numPr>
              <w:tabs>
                <w:tab w:val="left" w:pos="2020"/>
              </w:tabs>
              <w:spacing w:before="120"/>
              <w:ind w:left="174" w:right="-42" w:hanging="174"/>
              <w:contextualSpacing w:val="0"/>
              <w:rPr>
                <w:rFonts w:ascii="Arial" w:hAnsi="Arial" w:cs="Arial"/>
                <w:sz w:val="18"/>
                <w:szCs w:val="18"/>
                <w:lang w:val="en-US"/>
              </w:rPr>
            </w:pPr>
            <w:r w:rsidRPr="00B546FB">
              <w:rPr>
                <w:rFonts w:ascii="Arial" w:hAnsi="Arial" w:cs="Arial"/>
                <w:sz w:val="18"/>
                <w:szCs w:val="18"/>
                <w:lang w:val="en-US"/>
              </w:rPr>
              <w:t xml:space="preserve">Ensure at least two </w:t>
            </w:r>
            <w:r w:rsidR="00394B50">
              <w:rPr>
                <w:rFonts w:ascii="Arial" w:hAnsi="Arial" w:cs="Arial"/>
                <w:sz w:val="18"/>
                <w:szCs w:val="18"/>
                <w:lang w:val="en-US"/>
              </w:rPr>
              <w:t>S</w:t>
            </w:r>
            <w:r w:rsidR="00037F4D">
              <w:rPr>
                <w:rFonts w:ascii="Arial" w:hAnsi="Arial" w:cs="Arial"/>
                <w:sz w:val="18"/>
                <w:szCs w:val="18"/>
                <w:lang w:val="en-US"/>
              </w:rPr>
              <w:t>DB members</w:t>
            </w:r>
            <w:r w:rsidRPr="00B546FB">
              <w:rPr>
                <w:rFonts w:ascii="Arial" w:hAnsi="Arial" w:cs="Arial"/>
                <w:sz w:val="18"/>
                <w:szCs w:val="18"/>
                <w:lang w:val="en-US"/>
              </w:rPr>
              <w:t xml:space="preserve"> have up to date Safer Recruitment training.</w:t>
            </w:r>
          </w:p>
          <w:p w14:paraId="33767D73" w14:textId="01DE686D" w:rsidR="002D5939" w:rsidRPr="00B546FB" w:rsidRDefault="002D5939" w:rsidP="00642F15">
            <w:pPr>
              <w:pStyle w:val="ListParagraph"/>
              <w:numPr>
                <w:ilvl w:val="0"/>
                <w:numId w:val="1"/>
              </w:numPr>
              <w:tabs>
                <w:tab w:val="left" w:pos="2020"/>
              </w:tabs>
              <w:spacing w:before="120"/>
              <w:ind w:left="174" w:right="-42" w:hanging="174"/>
              <w:contextualSpacing w:val="0"/>
              <w:rPr>
                <w:rFonts w:ascii="Arial" w:hAnsi="Arial" w:cs="Arial"/>
                <w:sz w:val="18"/>
                <w:szCs w:val="18"/>
                <w:lang w:val="en-US"/>
              </w:rPr>
            </w:pPr>
            <w:r w:rsidRPr="00B546FB">
              <w:rPr>
                <w:rFonts w:ascii="Arial" w:hAnsi="Arial" w:cs="Arial"/>
                <w:sz w:val="18"/>
                <w:szCs w:val="18"/>
                <w:lang w:val="en-US"/>
              </w:rPr>
              <w:t>Conduct procedures for complaints, capability, discipline, grievance, whistle-blowing, pupil exclusion and staff welfare issues.</w:t>
            </w:r>
          </w:p>
          <w:p w14:paraId="63B769C9" w14:textId="0673766B" w:rsidR="002D5939" w:rsidRPr="00B546FB" w:rsidRDefault="002D5939" w:rsidP="00642F15">
            <w:pPr>
              <w:pStyle w:val="ListParagraph"/>
              <w:numPr>
                <w:ilvl w:val="0"/>
                <w:numId w:val="1"/>
              </w:numPr>
              <w:tabs>
                <w:tab w:val="left" w:pos="2020"/>
              </w:tabs>
              <w:spacing w:before="120"/>
              <w:ind w:left="174" w:right="-42" w:hanging="174"/>
              <w:contextualSpacing w:val="0"/>
              <w:rPr>
                <w:rFonts w:ascii="Arial" w:hAnsi="Arial" w:cs="Arial"/>
                <w:sz w:val="18"/>
                <w:szCs w:val="18"/>
                <w:lang w:val="en-US"/>
              </w:rPr>
            </w:pPr>
            <w:r w:rsidRPr="00B546FB">
              <w:rPr>
                <w:rFonts w:ascii="Arial" w:hAnsi="Arial" w:cs="Arial"/>
                <w:sz w:val="18"/>
                <w:szCs w:val="18"/>
                <w:lang w:val="en-US"/>
              </w:rPr>
              <w:t xml:space="preserve">Publish online information for the school as required by government and the LA (eg on the curriculum, the SEND offer, Pupil Premium Strategy.) </w:t>
            </w:r>
          </w:p>
          <w:p w14:paraId="0E622907" w14:textId="16928BD0" w:rsidR="002D5939" w:rsidRPr="00B546FB" w:rsidRDefault="002D5939" w:rsidP="00642F15">
            <w:pPr>
              <w:pStyle w:val="ListParagraph"/>
              <w:numPr>
                <w:ilvl w:val="0"/>
                <w:numId w:val="1"/>
              </w:numPr>
              <w:tabs>
                <w:tab w:val="left" w:pos="2020"/>
              </w:tabs>
              <w:spacing w:before="120"/>
              <w:ind w:left="174" w:right="-42" w:hanging="174"/>
              <w:contextualSpacing w:val="0"/>
              <w:rPr>
                <w:rFonts w:ascii="Arial" w:hAnsi="Arial" w:cs="Arial"/>
                <w:sz w:val="18"/>
                <w:szCs w:val="18"/>
                <w:lang w:val="en-US"/>
              </w:rPr>
            </w:pPr>
            <w:r w:rsidRPr="00B546FB">
              <w:rPr>
                <w:rFonts w:ascii="Arial" w:hAnsi="Arial" w:cs="Arial"/>
                <w:sz w:val="18"/>
                <w:szCs w:val="18"/>
                <w:lang w:val="en-US"/>
              </w:rPr>
              <w:t>Monitor health and safety, including a termly health and safety tour and monitoring of the accident book.</w:t>
            </w:r>
          </w:p>
          <w:p w14:paraId="66CC9F52" w14:textId="0F0A7319" w:rsidR="002D5939" w:rsidRPr="00B546FB" w:rsidRDefault="002D5939" w:rsidP="00642F15">
            <w:pPr>
              <w:pStyle w:val="ListParagraph"/>
              <w:numPr>
                <w:ilvl w:val="0"/>
                <w:numId w:val="1"/>
              </w:numPr>
              <w:tabs>
                <w:tab w:val="left" w:pos="2020"/>
              </w:tabs>
              <w:spacing w:before="120"/>
              <w:ind w:left="174" w:right="-42" w:hanging="174"/>
              <w:contextualSpacing w:val="0"/>
              <w:rPr>
                <w:rFonts w:ascii="Arial" w:hAnsi="Arial" w:cs="Arial"/>
                <w:sz w:val="18"/>
                <w:szCs w:val="18"/>
                <w:lang w:val="en-US"/>
              </w:rPr>
            </w:pPr>
            <w:r w:rsidRPr="00B546FB">
              <w:rPr>
                <w:rFonts w:ascii="Arial" w:hAnsi="Arial" w:cs="Arial"/>
                <w:sz w:val="18"/>
                <w:szCs w:val="18"/>
                <w:lang w:val="en-US"/>
              </w:rPr>
              <w:t>Approve school trips that involve overseas travel, an overnight stay or hazardous activities.</w:t>
            </w:r>
          </w:p>
          <w:p w14:paraId="6245FFB6" w14:textId="115E0A14" w:rsidR="002D5939" w:rsidRDefault="002D5939" w:rsidP="00642F15">
            <w:pPr>
              <w:pStyle w:val="ListParagraph"/>
              <w:numPr>
                <w:ilvl w:val="0"/>
                <w:numId w:val="1"/>
              </w:numPr>
              <w:tabs>
                <w:tab w:val="left" w:pos="2020"/>
              </w:tabs>
              <w:spacing w:before="120"/>
              <w:ind w:left="174" w:right="-42" w:hanging="174"/>
              <w:contextualSpacing w:val="0"/>
              <w:rPr>
                <w:rFonts w:ascii="Arial" w:hAnsi="Arial" w:cs="Arial"/>
                <w:sz w:val="18"/>
                <w:szCs w:val="18"/>
                <w:lang w:val="en-US"/>
              </w:rPr>
            </w:pPr>
            <w:r w:rsidRPr="00B546FB">
              <w:rPr>
                <w:rFonts w:ascii="Arial" w:hAnsi="Arial" w:cs="Arial"/>
                <w:sz w:val="18"/>
                <w:szCs w:val="18"/>
                <w:lang w:val="en-US"/>
              </w:rPr>
              <w:t xml:space="preserve">Ensure </w:t>
            </w:r>
            <w:r w:rsidR="00C95EA8">
              <w:rPr>
                <w:rFonts w:ascii="Arial" w:hAnsi="Arial" w:cs="Arial"/>
                <w:sz w:val="18"/>
                <w:szCs w:val="18"/>
                <w:lang w:val="en-US"/>
              </w:rPr>
              <w:t>S</w:t>
            </w:r>
            <w:r w:rsidR="00037F4D">
              <w:rPr>
                <w:rFonts w:ascii="Arial" w:hAnsi="Arial" w:cs="Arial"/>
                <w:sz w:val="18"/>
                <w:szCs w:val="18"/>
                <w:lang w:val="en-US"/>
              </w:rPr>
              <w:t>DB members</w:t>
            </w:r>
            <w:r w:rsidRPr="00B546FB">
              <w:rPr>
                <w:rFonts w:ascii="Arial" w:hAnsi="Arial" w:cs="Arial"/>
                <w:sz w:val="18"/>
                <w:szCs w:val="18"/>
                <w:lang w:val="en-US"/>
              </w:rPr>
              <w:t xml:space="preserve"> undertake appropriate training and development.</w:t>
            </w:r>
          </w:p>
          <w:p w14:paraId="53090C51" w14:textId="33260001" w:rsidR="009A33A4" w:rsidRPr="00B546FB" w:rsidRDefault="0080487C" w:rsidP="00642F15">
            <w:pPr>
              <w:pStyle w:val="ListParagraph"/>
              <w:numPr>
                <w:ilvl w:val="0"/>
                <w:numId w:val="1"/>
              </w:numPr>
              <w:tabs>
                <w:tab w:val="left" w:pos="2020"/>
              </w:tabs>
              <w:spacing w:before="120"/>
              <w:ind w:left="174" w:right="-42" w:hanging="174"/>
              <w:contextualSpacing w:val="0"/>
              <w:rPr>
                <w:rFonts w:ascii="Arial" w:hAnsi="Arial" w:cs="Arial"/>
                <w:sz w:val="18"/>
                <w:szCs w:val="18"/>
                <w:lang w:val="en-US"/>
              </w:rPr>
            </w:pPr>
            <w:r w:rsidRPr="002C6E27">
              <w:rPr>
                <w:rFonts w:ascii="Arial" w:hAnsi="Arial" w:cs="Arial"/>
                <w:sz w:val="18"/>
                <w:szCs w:val="18"/>
                <w:lang w:val="en-US"/>
              </w:rPr>
              <w:t xml:space="preserve">Give </w:t>
            </w:r>
            <w:r w:rsidR="00037F4D" w:rsidRPr="002C6E27">
              <w:rPr>
                <w:rFonts w:ascii="Arial" w:hAnsi="Arial" w:cs="Arial"/>
                <w:sz w:val="18"/>
                <w:szCs w:val="18"/>
                <w:lang w:val="en-US"/>
              </w:rPr>
              <w:t xml:space="preserve">notice of any intention to withdraw from the </w:t>
            </w:r>
            <w:r w:rsidR="00037F4D" w:rsidRPr="00BC5213">
              <w:rPr>
                <w:rFonts w:ascii="Arial" w:hAnsi="Arial" w:cs="Arial"/>
                <w:sz w:val="18"/>
                <w:szCs w:val="18"/>
                <w:lang w:val="en-US"/>
              </w:rPr>
              <w:t>Federation of</w:t>
            </w:r>
            <w:r w:rsidR="00037F4D" w:rsidRPr="002C6E27">
              <w:rPr>
                <w:rFonts w:ascii="Arial" w:hAnsi="Arial" w:cs="Arial"/>
                <w:sz w:val="18"/>
                <w:szCs w:val="18"/>
                <w:lang w:val="en-US"/>
              </w:rPr>
              <w:t xml:space="preserve"> </w:t>
            </w:r>
            <w:r w:rsidRPr="002C6E27">
              <w:rPr>
                <w:rFonts w:ascii="Arial" w:hAnsi="Arial" w:cs="Arial"/>
                <w:sz w:val="18"/>
                <w:szCs w:val="18"/>
                <w:lang w:val="en-US"/>
              </w:rPr>
              <w:t>six months</w:t>
            </w:r>
            <w:r w:rsidR="00037F4D" w:rsidRPr="002C6E27">
              <w:rPr>
                <w:rFonts w:ascii="Arial" w:hAnsi="Arial" w:cs="Arial"/>
                <w:sz w:val="18"/>
                <w:szCs w:val="18"/>
                <w:lang w:val="en-US"/>
              </w:rPr>
              <w:t xml:space="preserve"> or</w:t>
            </w:r>
            <w:r w:rsidRPr="002C6E27">
              <w:rPr>
                <w:rFonts w:ascii="Arial" w:hAnsi="Arial" w:cs="Arial"/>
                <w:sz w:val="18"/>
                <w:szCs w:val="18"/>
                <w:lang w:val="en-US"/>
              </w:rPr>
              <w:t xml:space="preserve"> </w:t>
            </w:r>
            <w:r w:rsidR="00037F4D" w:rsidRPr="002C6E27">
              <w:rPr>
                <w:rFonts w:ascii="Arial" w:hAnsi="Arial" w:cs="Arial"/>
                <w:sz w:val="18"/>
                <w:szCs w:val="18"/>
                <w:lang w:val="en-US"/>
              </w:rPr>
              <w:t xml:space="preserve">the end of the budget year, whichever is the longer period.  </w:t>
            </w:r>
          </w:p>
        </w:tc>
        <w:tc>
          <w:tcPr>
            <w:tcW w:w="2409" w:type="dxa"/>
          </w:tcPr>
          <w:p w14:paraId="1D2A5F1D" w14:textId="77777777" w:rsidR="002D5939" w:rsidRPr="00B546FB" w:rsidRDefault="002D5939" w:rsidP="00642F15">
            <w:pPr>
              <w:pStyle w:val="ListParagraph"/>
              <w:numPr>
                <w:ilvl w:val="0"/>
                <w:numId w:val="2"/>
              </w:numPr>
              <w:spacing w:before="120"/>
              <w:ind w:left="204" w:hanging="204"/>
              <w:contextualSpacing w:val="0"/>
              <w:rPr>
                <w:rFonts w:ascii="Arial" w:hAnsi="Arial" w:cs="Arial"/>
                <w:sz w:val="18"/>
                <w:szCs w:val="18"/>
                <w:lang w:val="en-US"/>
              </w:rPr>
            </w:pPr>
            <w:r w:rsidRPr="00B546FB">
              <w:rPr>
                <w:rFonts w:ascii="Arial" w:hAnsi="Arial" w:cs="Arial"/>
                <w:sz w:val="18"/>
                <w:szCs w:val="18"/>
                <w:lang w:val="en-US"/>
              </w:rPr>
              <w:t>Drive, evidence and monitor delivery of their section of the School Development Plan</w:t>
            </w:r>
          </w:p>
          <w:p w14:paraId="7D8F8D49" w14:textId="3C33FF02" w:rsidR="002D5939" w:rsidRPr="00B546FB" w:rsidRDefault="002D5939" w:rsidP="00642F15">
            <w:pPr>
              <w:pStyle w:val="ListParagraph"/>
              <w:numPr>
                <w:ilvl w:val="0"/>
                <w:numId w:val="2"/>
              </w:numPr>
              <w:spacing w:before="120"/>
              <w:ind w:left="204" w:hanging="204"/>
              <w:contextualSpacing w:val="0"/>
              <w:rPr>
                <w:rFonts w:ascii="Arial" w:hAnsi="Arial" w:cs="Arial"/>
                <w:sz w:val="18"/>
                <w:szCs w:val="18"/>
                <w:lang w:val="en-US"/>
              </w:rPr>
            </w:pPr>
            <w:r w:rsidRPr="00B546FB">
              <w:rPr>
                <w:rFonts w:ascii="Arial" w:hAnsi="Arial" w:cs="Arial"/>
                <w:sz w:val="18"/>
                <w:szCs w:val="18"/>
                <w:lang w:val="en-US"/>
              </w:rPr>
              <w:t xml:space="preserve">Provide </w:t>
            </w:r>
            <w:r w:rsidRPr="004A5A94">
              <w:rPr>
                <w:rFonts w:ascii="Arial" w:hAnsi="Arial" w:cs="Arial"/>
                <w:sz w:val="18"/>
                <w:szCs w:val="18"/>
                <w:lang w:val="en-US"/>
              </w:rPr>
              <w:t>assurance</w:t>
            </w:r>
            <w:r w:rsidRPr="00B546FB">
              <w:rPr>
                <w:rFonts w:ascii="Arial" w:hAnsi="Arial" w:cs="Arial"/>
                <w:sz w:val="18"/>
                <w:szCs w:val="18"/>
                <w:lang w:val="en-US"/>
              </w:rPr>
              <w:t xml:space="preserve"> to the </w:t>
            </w:r>
            <w:r w:rsidR="00C95EA8">
              <w:rPr>
                <w:rFonts w:ascii="Arial" w:hAnsi="Arial" w:cs="Arial"/>
                <w:sz w:val="18"/>
                <w:szCs w:val="18"/>
                <w:lang w:val="en-US"/>
              </w:rPr>
              <w:t>School</w:t>
            </w:r>
            <w:r w:rsidRPr="00B546FB">
              <w:rPr>
                <w:rFonts w:ascii="Arial" w:hAnsi="Arial" w:cs="Arial"/>
                <w:sz w:val="18"/>
                <w:szCs w:val="18"/>
                <w:lang w:val="en-US"/>
              </w:rPr>
              <w:t xml:space="preserve"> </w:t>
            </w:r>
            <w:r w:rsidR="00037F4D">
              <w:rPr>
                <w:rFonts w:ascii="Arial" w:hAnsi="Arial" w:cs="Arial"/>
                <w:sz w:val="18"/>
                <w:szCs w:val="18"/>
                <w:lang w:val="en-US"/>
              </w:rPr>
              <w:t>Development B</w:t>
            </w:r>
            <w:r w:rsidRPr="00B546FB">
              <w:rPr>
                <w:rFonts w:ascii="Arial" w:hAnsi="Arial" w:cs="Arial"/>
                <w:sz w:val="18"/>
                <w:szCs w:val="18"/>
                <w:lang w:val="en-US"/>
              </w:rPr>
              <w:t xml:space="preserve">ody (and thence to the Federation </w:t>
            </w:r>
            <w:r w:rsidR="003F4B76">
              <w:rPr>
                <w:rFonts w:ascii="Arial" w:hAnsi="Arial" w:cs="Arial"/>
                <w:sz w:val="18"/>
                <w:szCs w:val="18"/>
                <w:lang w:val="en-US"/>
              </w:rPr>
              <w:t>Governing Body</w:t>
            </w:r>
            <w:r w:rsidRPr="00B546FB">
              <w:rPr>
                <w:rFonts w:ascii="Arial" w:hAnsi="Arial" w:cs="Arial"/>
                <w:sz w:val="18"/>
                <w:szCs w:val="18"/>
                <w:lang w:val="en-US"/>
              </w:rPr>
              <w:t>) with respect to SEND, safeguarding and children in care in their school.</w:t>
            </w:r>
          </w:p>
        </w:tc>
      </w:tr>
    </w:tbl>
    <w:p w14:paraId="62B1934B" w14:textId="77777777" w:rsidR="006E04C5" w:rsidRDefault="006E04C5" w:rsidP="006E04C5">
      <w:pPr>
        <w:rPr>
          <w:rFonts w:ascii="Arial" w:hAnsi="Arial" w:cs="Arial"/>
          <w:b/>
          <w:bCs/>
          <w:sz w:val="18"/>
          <w:szCs w:val="18"/>
          <w:lang w:val="en-US"/>
        </w:rPr>
      </w:pPr>
    </w:p>
    <w:p w14:paraId="7B061F87" w14:textId="77BFFCC6" w:rsidR="00B47195" w:rsidRDefault="002D5939">
      <w:pPr>
        <w:rPr>
          <w:rFonts w:ascii="Arial" w:hAnsi="Arial" w:cs="Arial"/>
          <w:sz w:val="21"/>
          <w:szCs w:val="21"/>
          <w:lang w:val="en-US"/>
        </w:rPr>
      </w:pPr>
      <w:proofErr w:type="gramStart"/>
      <w:r w:rsidRPr="00A33038">
        <w:rPr>
          <w:rFonts w:ascii="Arial" w:hAnsi="Arial" w:cs="Arial"/>
          <w:b/>
          <w:bCs/>
          <w:sz w:val="18"/>
          <w:szCs w:val="18"/>
          <w:lang w:val="en-US"/>
        </w:rPr>
        <w:t>Plus</w:t>
      </w:r>
      <w:proofErr w:type="gramEnd"/>
      <w:r w:rsidRPr="00A33038">
        <w:rPr>
          <w:rFonts w:ascii="Arial" w:hAnsi="Arial" w:cs="Arial"/>
          <w:b/>
          <w:bCs/>
          <w:sz w:val="18"/>
          <w:szCs w:val="18"/>
          <w:lang w:val="en-US"/>
        </w:rPr>
        <w:t xml:space="preserve"> </w:t>
      </w:r>
      <w:r w:rsidRPr="00A33038">
        <w:rPr>
          <w:rFonts w:ascii="Arial" w:hAnsi="Arial" w:cs="Arial"/>
          <w:sz w:val="18"/>
          <w:szCs w:val="18"/>
          <w:lang w:val="en-US"/>
        </w:rPr>
        <w:t xml:space="preserve">Performance Management </w:t>
      </w:r>
      <w:r w:rsidR="00037F4D">
        <w:rPr>
          <w:rFonts w:ascii="Arial" w:hAnsi="Arial" w:cs="Arial"/>
          <w:sz w:val="18"/>
          <w:szCs w:val="18"/>
          <w:lang w:val="en-US"/>
        </w:rPr>
        <w:t xml:space="preserve">and Pay </w:t>
      </w:r>
      <w:r w:rsidRPr="00A33038">
        <w:rPr>
          <w:rFonts w:ascii="Arial" w:hAnsi="Arial" w:cs="Arial"/>
          <w:sz w:val="18"/>
          <w:szCs w:val="18"/>
          <w:lang w:val="en-US"/>
        </w:rPr>
        <w:t>Committee</w:t>
      </w:r>
      <w:r w:rsidR="006E04C5">
        <w:rPr>
          <w:rFonts w:ascii="Arial" w:hAnsi="Arial" w:cs="Arial"/>
          <w:sz w:val="18"/>
          <w:szCs w:val="18"/>
          <w:lang w:val="en-US"/>
        </w:rPr>
        <w:t xml:space="preserve">; </w:t>
      </w:r>
      <w:r w:rsidRPr="00A33038">
        <w:rPr>
          <w:rFonts w:ascii="Arial" w:hAnsi="Arial" w:cs="Arial"/>
          <w:sz w:val="18"/>
          <w:szCs w:val="18"/>
          <w:lang w:val="en-US"/>
        </w:rPr>
        <w:t>Hearings Committee</w:t>
      </w:r>
      <w:r w:rsidR="00A54C01">
        <w:rPr>
          <w:rFonts w:ascii="Arial" w:hAnsi="Arial" w:cs="Arial"/>
          <w:sz w:val="21"/>
          <w:szCs w:val="21"/>
          <w:lang w:val="en-US"/>
        </w:rPr>
        <w:br w:type="page"/>
      </w:r>
    </w:p>
    <w:p w14:paraId="5DF51D9B" w14:textId="729E6D7B" w:rsidR="00AF35BF" w:rsidRPr="00E21332" w:rsidRDefault="00AF35BF" w:rsidP="00AC36CD">
      <w:pPr>
        <w:tabs>
          <w:tab w:val="left" w:pos="4956"/>
        </w:tabs>
        <w:spacing w:before="120" w:after="0"/>
        <w:ind w:right="-217"/>
        <w:jc w:val="right"/>
        <w:rPr>
          <w:rFonts w:ascii="Arial" w:hAnsi="Arial" w:cs="Arial"/>
          <w:b/>
          <w:sz w:val="21"/>
          <w:szCs w:val="21"/>
          <w:lang w:val="en-US"/>
        </w:rPr>
      </w:pPr>
      <w:r w:rsidRPr="00E21332">
        <w:rPr>
          <w:rFonts w:ascii="Arial" w:hAnsi="Arial" w:cs="Arial"/>
          <w:sz w:val="21"/>
          <w:szCs w:val="21"/>
          <w:lang w:val="en-US"/>
        </w:rPr>
        <w:lastRenderedPageBreak/>
        <w:tab/>
      </w:r>
      <w:bookmarkStart w:id="1" w:name="_Hlk129332565"/>
      <w:r w:rsidRPr="00E21332">
        <w:rPr>
          <w:rFonts w:ascii="Arial" w:hAnsi="Arial" w:cs="Arial"/>
          <w:b/>
          <w:sz w:val="21"/>
          <w:szCs w:val="21"/>
          <w:lang w:val="en-US"/>
        </w:rPr>
        <w:t>Federation Discussion Paper</w:t>
      </w:r>
      <w:r w:rsidR="00296B4D">
        <w:rPr>
          <w:rFonts w:ascii="Arial" w:hAnsi="Arial" w:cs="Arial"/>
          <w:b/>
          <w:sz w:val="21"/>
          <w:szCs w:val="21"/>
          <w:lang w:val="en-US"/>
        </w:rPr>
        <w:t xml:space="preserve"> </w:t>
      </w:r>
      <w:r w:rsidRPr="00E21332">
        <w:rPr>
          <w:rFonts w:ascii="Arial" w:hAnsi="Arial" w:cs="Arial"/>
          <w:b/>
          <w:sz w:val="21"/>
          <w:szCs w:val="21"/>
          <w:lang w:val="en-US"/>
        </w:rPr>
        <w:t xml:space="preserve">- Annex </w:t>
      </w:r>
      <w:bookmarkEnd w:id="1"/>
      <w:r w:rsidR="00296B4D">
        <w:rPr>
          <w:rFonts w:ascii="Arial" w:hAnsi="Arial" w:cs="Arial"/>
          <w:b/>
          <w:sz w:val="21"/>
          <w:szCs w:val="21"/>
          <w:lang w:val="en-US"/>
        </w:rPr>
        <w:t>B</w:t>
      </w:r>
    </w:p>
    <w:p w14:paraId="1F7DA072" w14:textId="4C1F42CA" w:rsidR="00AF35BF" w:rsidRPr="00E21332" w:rsidRDefault="0027730B" w:rsidP="0027730B">
      <w:pPr>
        <w:tabs>
          <w:tab w:val="left" w:pos="4956"/>
        </w:tabs>
        <w:spacing w:before="120" w:after="0"/>
        <w:ind w:right="350"/>
        <w:rPr>
          <w:rFonts w:ascii="Arial" w:hAnsi="Arial" w:cs="Arial"/>
          <w:b/>
          <w:bCs/>
          <w:sz w:val="21"/>
          <w:szCs w:val="21"/>
          <w:lang w:val="en-US"/>
        </w:rPr>
      </w:pPr>
      <w:r w:rsidRPr="00E21332">
        <w:rPr>
          <w:rFonts w:ascii="Arial" w:hAnsi="Arial" w:cs="Arial"/>
          <w:b/>
          <w:bCs/>
          <w:sz w:val="21"/>
          <w:szCs w:val="21"/>
          <w:lang w:val="en-US"/>
        </w:rPr>
        <w:t>Roles and responsibilities</w:t>
      </w:r>
      <w:r w:rsidR="00E21332">
        <w:rPr>
          <w:rFonts w:ascii="Arial" w:hAnsi="Arial" w:cs="Arial"/>
          <w:b/>
          <w:bCs/>
          <w:sz w:val="21"/>
          <w:szCs w:val="21"/>
          <w:lang w:val="en-US"/>
        </w:rPr>
        <w:t xml:space="preserve">: Federation </w:t>
      </w:r>
      <w:r w:rsidR="003F4B76">
        <w:rPr>
          <w:rFonts w:ascii="Arial" w:hAnsi="Arial" w:cs="Arial"/>
          <w:b/>
          <w:bCs/>
          <w:sz w:val="21"/>
          <w:szCs w:val="21"/>
          <w:lang w:val="en-US"/>
        </w:rPr>
        <w:t>Governing Body</w:t>
      </w:r>
      <w:r w:rsidR="00146D01">
        <w:rPr>
          <w:rFonts w:ascii="Arial" w:hAnsi="Arial" w:cs="Arial"/>
          <w:b/>
          <w:bCs/>
          <w:sz w:val="21"/>
          <w:szCs w:val="21"/>
          <w:lang w:val="en-US"/>
        </w:rPr>
        <w:t xml:space="preserve">, Development Bodies, EHT and </w:t>
      </w:r>
      <w:r w:rsidR="00EB3989">
        <w:rPr>
          <w:rFonts w:ascii="Arial" w:hAnsi="Arial" w:cs="Arial"/>
          <w:b/>
          <w:bCs/>
          <w:sz w:val="21"/>
          <w:szCs w:val="21"/>
          <w:lang w:val="en-US"/>
        </w:rPr>
        <w:t>Heads of School</w:t>
      </w:r>
      <w:r w:rsidRPr="00E21332">
        <w:rPr>
          <w:rFonts w:ascii="Arial" w:hAnsi="Arial" w:cs="Arial"/>
          <w:b/>
          <w:bCs/>
          <w:sz w:val="21"/>
          <w:szCs w:val="21"/>
          <w:lang w:val="en-US"/>
        </w:rPr>
        <w:t xml:space="preserve"> </w:t>
      </w:r>
    </w:p>
    <w:p w14:paraId="022F9624" w14:textId="77777777" w:rsidR="0027730B" w:rsidRDefault="0027730B" w:rsidP="0027730B">
      <w:pPr>
        <w:tabs>
          <w:tab w:val="left" w:pos="4956"/>
        </w:tabs>
        <w:spacing w:before="120" w:after="0"/>
        <w:ind w:right="350"/>
        <w:rPr>
          <w:rFonts w:ascii="Arial" w:hAnsi="Arial" w:cs="Arial"/>
          <w:b/>
          <w:bCs/>
          <w:color w:val="0070C0"/>
          <w:sz w:val="21"/>
          <w:szCs w:val="21"/>
          <w:lang w:val="en-US"/>
        </w:rPr>
      </w:pPr>
    </w:p>
    <w:tbl>
      <w:tblPr>
        <w:tblStyle w:val="TableGrid"/>
        <w:tblW w:w="14459" w:type="dxa"/>
        <w:tblInd w:w="-147" w:type="dxa"/>
        <w:tblLook w:val="04A0" w:firstRow="1" w:lastRow="0" w:firstColumn="1" w:lastColumn="0" w:noHBand="0" w:noVBand="1"/>
      </w:tblPr>
      <w:tblGrid>
        <w:gridCol w:w="2172"/>
        <w:gridCol w:w="2936"/>
        <w:gridCol w:w="2972"/>
        <w:gridCol w:w="3261"/>
        <w:gridCol w:w="3118"/>
      </w:tblGrid>
      <w:tr w:rsidR="00AC36CD" w:rsidRPr="0052092A" w14:paraId="66CA29AA" w14:textId="77777777" w:rsidTr="003F55D6">
        <w:tc>
          <w:tcPr>
            <w:tcW w:w="2172" w:type="dxa"/>
            <w:tcBorders>
              <w:top w:val="single" w:sz="4" w:space="0" w:color="auto"/>
              <w:left w:val="single" w:sz="4" w:space="0" w:color="auto"/>
              <w:bottom w:val="single" w:sz="4" w:space="0" w:color="auto"/>
              <w:right w:val="single" w:sz="4" w:space="0" w:color="auto"/>
            </w:tcBorders>
          </w:tcPr>
          <w:p w14:paraId="2B5DFFD6" w14:textId="77777777" w:rsidR="00AC36CD" w:rsidRDefault="00AC36CD" w:rsidP="003F55D6"/>
          <w:p w14:paraId="502C8ECE" w14:textId="77777777" w:rsidR="00AC36CD" w:rsidRPr="0052092A" w:rsidRDefault="00AC36CD" w:rsidP="003F55D6"/>
        </w:tc>
        <w:tc>
          <w:tcPr>
            <w:tcW w:w="293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86F5B69" w14:textId="3A19CF23" w:rsidR="00AC36CD" w:rsidRPr="0052092A" w:rsidRDefault="00AC36CD" w:rsidP="003F55D6">
            <w:pPr>
              <w:rPr>
                <w:b/>
              </w:rPr>
            </w:pPr>
            <w:r w:rsidRPr="0052092A">
              <w:rPr>
                <w:b/>
              </w:rPr>
              <w:t xml:space="preserve">The Federation </w:t>
            </w:r>
            <w:r w:rsidR="009562E4">
              <w:rPr>
                <w:b/>
              </w:rPr>
              <w:t>Governing Body</w:t>
            </w:r>
            <w:r w:rsidRPr="0052092A">
              <w:rPr>
                <w:b/>
              </w:rPr>
              <w:t xml:space="preserve"> will:</w:t>
            </w:r>
          </w:p>
        </w:tc>
        <w:tc>
          <w:tcPr>
            <w:tcW w:w="297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312BE89" w14:textId="0479CBD1" w:rsidR="00AC36CD" w:rsidRPr="0052092A" w:rsidRDefault="00AC36CD" w:rsidP="003F55D6">
            <w:pPr>
              <w:rPr>
                <w:b/>
              </w:rPr>
            </w:pPr>
            <w:r w:rsidRPr="0052092A">
              <w:rPr>
                <w:b/>
              </w:rPr>
              <w:t xml:space="preserve">The Executive </w:t>
            </w:r>
            <w:r w:rsidR="00C470C4">
              <w:rPr>
                <w:b/>
              </w:rPr>
              <w:t>Head</w:t>
            </w:r>
            <w:r w:rsidRPr="0052092A">
              <w:rPr>
                <w:b/>
              </w:rPr>
              <w:t>teacher will:</w:t>
            </w:r>
          </w:p>
        </w:tc>
        <w:tc>
          <w:tcPr>
            <w:tcW w:w="326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1245D1E" w14:textId="783ACEAC" w:rsidR="00AC36CD" w:rsidRPr="0052092A" w:rsidRDefault="00AC36CD" w:rsidP="003F55D6">
            <w:pPr>
              <w:rPr>
                <w:b/>
              </w:rPr>
            </w:pPr>
            <w:r>
              <w:rPr>
                <w:b/>
              </w:rPr>
              <w:t xml:space="preserve">The </w:t>
            </w:r>
            <w:r w:rsidR="009562E4">
              <w:rPr>
                <w:b/>
              </w:rPr>
              <w:t xml:space="preserve">School </w:t>
            </w:r>
            <w:r>
              <w:rPr>
                <w:b/>
              </w:rPr>
              <w:t>Development Bodies will:</w:t>
            </w:r>
          </w:p>
        </w:tc>
        <w:tc>
          <w:tcPr>
            <w:tcW w:w="311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B152F73" w14:textId="7B052E35" w:rsidR="00AC36CD" w:rsidRPr="0052092A" w:rsidRDefault="00AC36CD" w:rsidP="003F55D6">
            <w:pPr>
              <w:rPr>
                <w:b/>
              </w:rPr>
            </w:pPr>
            <w:r w:rsidRPr="0052092A">
              <w:rPr>
                <w:b/>
              </w:rPr>
              <w:t xml:space="preserve">The </w:t>
            </w:r>
            <w:r w:rsidR="00EB3989">
              <w:rPr>
                <w:b/>
              </w:rPr>
              <w:t>Heads</w:t>
            </w:r>
            <w:r w:rsidRPr="0052092A">
              <w:rPr>
                <w:b/>
              </w:rPr>
              <w:t xml:space="preserve"> </w:t>
            </w:r>
            <w:r w:rsidR="00F47C35">
              <w:rPr>
                <w:b/>
              </w:rPr>
              <w:t xml:space="preserve">of School </w:t>
            </w:r>
            <w:r w:rsidRPr="0052092A">
              <w:rPr>
                <w:b/>
              </w:rPr>
              <w:t>will:</w:t>
            </w:r>
          </w:p>
        </w:tc>
      </w:tr>
      <w:tr w:rsidR="00AC36CD" w:rsidRPr="00672BE8" w14:paraId="5578A3CD" w14:textId="77777777" w:rsidTr="003F55D6">
        <w:trPr>
          <w:trHeight w:val="557"/>
        </w:trPr>
        <w:tc>
          <w:tcPr>
            <w:tcW w:w="2172" w:type="dxa"/>
            <w:tcBorders>
              <w:top w:val="single" w:sz="4" w:space="0" w:color="auto"/>
              <w:left w:val="single" w:sz="4" w:space="0" w:color="auto"/>
              <w:bottom w:val="single" w:sz="4" w:space="0" w:color="auto"/>
              <w:right w:val="single" w:sz="4" w:space="0" w:color="auto"/>
            </w:tcBorders>
            <w:hideMark/>
          </w:tcPr>
          <w:p w14:paraId="74AD4542" w14:textId="77777777" w:rsidR="00AC36CD" w:rsidRPr="00672BE8" w:rsidRDefault="00AC36CD" w:rsidP="003F55D6">
            <w:pPr>
              <w:spacing w:before="80"/>
              <w:rPr>
                <w:rFonts w:ascii="Arial" w:hAnsi="Arial" w:cs="Arial"/>
                <w:b/>
                <w:sz w:val="18"/>
                <w:szCs w:val="18"/>
              </w:rPr>
            </w:pPr>
            <w:r w:rsidRPr="00672BE8">
              <w:rPr>
                <w:rFonts w:ascii="Arial" w:hAnsi="Arial" w:cs="Arial"/>
                <w:b/>
                <w:sz w:val="18"/>
                <w:szCs w:val="18"/>
              </w:rPr>
              <w:t>Vision, Values and strategy</w:t>
            </w:r>
          </w:p>
        </w:tc>
        <w:tc>
          <w:tcPr>
            <w:tcW w:w="2936" w:type="dxa"/>
            <w:tcBorders>
              <w:top w:val="single" w:sz="4" w:space="0" w:color="auto"/>
              <w:left w:val="single" w:sz="4" w:space="0" w:color="auto"/>
              <w:bottom w:val="single" w:sz="4" w:space="0" w:color="auto"/>
              <w:right w:val="single" w:sz="4" w:space="0" w:color="auto"/>
            </w:tcBorders>
          </w:tcPr>
          <w:p w14:paraId="3646E166" w14:textId="77777777" w:rsidR="00AC36CD" w:rsidRPr="002D35E7" w:rsidRDefault="00AC36CD" w:rsidP="00EB3989">
            <w:pPr>
              <w:pStyle w:val="ListParagraph"/>
              <w:numPr>
                <w:ilvl w:val="0"/>
                <w:numId w:val="3"/>
              </w:numPr>
              <w:spacing w:before="80"/>
              <w:ind w:left="130" w:hanging="218"/>
              <w:contextualSpacing w:val="0"/>
              <w:rPr>
                <w:rFonts w:ascii="Arial" w:hAnsi="Arial" w:cs="Arial"/>
                <w:sz w:val="18"/>
                <w:szCs w:val="18"/>
              </w:rPr>
            </w:pPr>
            <w:r w:rsidRPr="002D35E7">
              <w:rPr>
                <w:rFonts w:ascii="Arial" w:hAnsi="Arial" w:cs="Arial"/>
                <w:sz w:val="18"/>
                <w:szCs w:val="18"/>
              </w:rPr>
              <w:t>Set vision, ethos and strategy of the Federation and ensure fidelity to them.</w:t>
            </w:r>
          </w:p>
          <w:p w14:paraId="5841D999" w14:textId="77777777" w:rsidR="00AC36CD" w:rsidRPr="002D35E7" w:rsidRDefault="00AC36CD" w:rsidP="00EB3989">
            <w:pPr>
              <w:pStyle w:val="ListParagraph"/>
              <w:numPr>
                <w:ilvl w:val="0"/>
                <w:numId w:val="3"/>
              </w:numPr>
              <w:spacing w:before="80"/>
              <w:ind w:left="130" w:hanging="142"/>
              <w:contextualSpacing w:val="0"/>
              <w:rPr>
                <w:rFonts w:ascii="Arial" w:hAnsi="Arial" w:cs="Arial"/>
                <w:sz w:val="18"/>
                <w:szCs w:val="18"/>
              </w:rPr>
            </w:pPr>
            <w:r w:rsidRPr="002D35E7">
              <w:rPr>
                <w:rFonts w:ascii="Arial" w:hAnsi="Arial" w:cs="Arial"/>
                <w:sz w:val="18"/>
                <w:szCs w:val="18"/>
              </w:rPr>
              <w:t>Set the strategy for growth and direction of the Federation.</w:t>
            </w:r>
          </w:p>
          <w:p w14:paraId="7145B0B9" w14:textId="77777777" w:rsidR="00AC36CD" w:rsidRPr="002D35E7" w:rsidRDefault="00AC36CD" w:rsidP="00EB3989">
            <w:pPr>
              <w:pStyle w:val="ListParagraph"/>
              <w:numPr>
                <w:ilvl w:val="0"/>
                <w:numId w:val="3"/>
              </w:numPr>
              <w:spacing w:before="80"/>
              <w:ind w:left="130" w:hanging="142"/>
              <w:contextualSpacing w:val="0"/>
              <w:rPr>
                <w:rFonts w:ascii="Arial" w:hAnsi="Arial" w:cs="Arial"/>
                <w:sz w:val="18"/>
                <w:szCs w:val="18"/>
              </w:rPr>
            </w:pPr>
            <w:r w:rsidRPr="002D35E7">
              <w:rPr>
                <w:rFonts w:ascii="Arial" w:hAnsi="Arial" w:cs="Arial"/>
                <w:sz w:val="18"/>
                <w:szCs w:val="18"/>
              </w:rPr>
              <w:t>Approve federation targets for development across key areas</w:t>
            </w:r>
            <w:r>
              <w:rPr>
                <w:rFonts w:ascii="Arial" w:hAnsi="Arial" w:cs="Arial"/>
                <w:sz w:val="18"/>
                <w:szCs w:val="18"/>
              </w:rPr>
              <w:t>.</w:t>
            </w:r>
          </w:p>
          <w:p w14:paraId="1999A9DD" w14:textId="77777777" w:rsidR="00AC36CD" w:rsidRPr="002D35E7" w:rsidRDefault="00AC36CD" w:rsidP="00EB3989">
            <w:pPr>
              <w:pStyle w:val="ListParagraph"/>
              <w:numPr>
                <w:ilvl w:val="0"/>
                <w:numId w:val="3"/>
              </w:numPr>
              <w:spacing w:before="80"/>
              <w:ind w:left="130" w:hanging="142"/>
              <w:contextualSpacing w:val="0"/>
              <w:rPr>
                <w:rFonts w:ascii="Arial" w:hAnsi="Arial" w:cs="Arial"/>
                <w:sz w:val="18"/>
                <w:szCs w:val="18"/>
              </w:rPr>
            </w:pPr>
            <w:r w:rsidRPr="002D35E7">
              <w:rPr>
                <w:rFonts w:ascii="Arial" w:hAnsi="Arial" w:cs="Arial"/>
                <w:sz w:val="18"/>
                <w:szCs w:val="18"/>
              </w:rPr>
              <w:t>Determine medium to long-term growth strategy and consider proposals for new strategic partnerships.</w:t>
            </w:r>
          </w:p>
          <w:p w14:paraId="3716321E" w14:textId="77777777" w:rsidR="00AC36CD" w:rsidRPr="002D35E7" w:rsidRDefault="00AC36CD" w:rsidP="00EB3989">
            <w:pPr>
              <w:pStyle w:val="ListParagraph"/>
              <w:numPr>
                <w:ilvl w:val="0"/>
                <w:numId w:val="3"/>
              </w:numPr>
              <w:spacing w:before="80"/>
              <w:ind w:left="130" w:hanging="142"/>
              <w:contextualSpacing w:val="0"/>
              <w:rPr>
                <w:rFonts w:ascii="Arial" w:hAnsi="Arial" w:cs="Arial"/>
                <w:sz w:val="18"/>
                <w:szCs w:val="18"/>
              </w:rPr>
            </w:pPr>
            <w:r w:rsidRPr="002D35E7">
              <w:rPr>
                <w:rFonts w:ascii="Arial" w:hAnsi="Arial" w:cs="Arial"/>
                <w:sz w:val="18"/>
                <w:szCs w:val="18"/>
              </w:rPr>
              <w:t>Approve the Federation Development Plan (FDP)</w:t>
            </w:r>
            <w:r>
              <w:rPr>
                <w:rFonts w:ascii="Arial" w:hAnsi="Arial" w:cs="Arial"/>
                <w:sz w:val="18"/>
                <w:szCs w:val="18"/>
              </w:rPr>
              <w:t>.</w:t>
            </w:r>
          </w:p>
          <w:p w14:paraId="698D7087" w14:textId="77777777" w:rsidR="00AC36CD" w:rsidRPr="002D35E7" w:rsidRDefault="00AC36CD" w:rsidP="00EB3989">
            <w:pPr>
              <w:pStyle w:val="ListParagraph"/>
              <w:numPr>
                <w:ilvl w:val="0"/>
                <w:numId w:val="3"/>
              </w:numPr>
              <w:spacing w:before="80"/>
              <w:ind w:left="130" w:hanging="142"/>
              <w:contextualSpacing w:val="0"/>
              <w:rPr>
                <w:rFonts w:ascii="Arial" w:hAnsi="Arial" w:cs="Arial"/>
                <w:sz w:val="18"/>
                <w:szCs w:val="18"/>
              </w:rPr>
            </w:pPr>
            <w:r w:rsidRPr="002D35E7">
              <w:rPr>
                <w:rFonts w:ascii="Arial" w:hAnsi="Arial" w:cs="Arial"/>
                <w:sz w:val="18"/>
                <w:szCs w:val="18"/>
              </w:rPr>
              <w:t>Receive assurance from EHT that all Self-</w:t>
            </w:r>
            <w:r w:rsidRPr="003B7DDA">
              <w:rPr>
                <w:rFonts w:ascii="Arial" w:hAnsi="Arial" w:cs="Arial"/>
                <w:sz w:val="18"/>
                <w:szCs w:val="18"/>
              </w:rPr>
              <w:t xml:space="preserve">evaluations </w:t>
            </w:r>
            <w:r>
              <w:rPr>
                <w:rFonts w:ascii="Arial" w:hAnsi="Arial" w:cs="Arial"/>
                <w:sz w:val="18"/>
                <w:szCs w:val="18"/>
              </w:rPr>
              <w:t>(</w:t>
            </w:r>
            <w:r w:rsidRPr="003B7DDA">
              <w:rPr>
                <w:rFonts w:ascii="Arial" w:hAnsi="Arial" w:cs="Arial"/>
                <w:sz w:val="18"/>
                <w:szCs w:val="18"/>
              </w:rPr>
              <w:t>SEFs</w:t>
            </w:r>
            <w:r>
              <w:rPr>
                <w:rFonts w:ascii="Arial" w:hAnsi="Arial" w:cs="Arial"/>
                <w:sz w:val="18"/>
                <w:szCs w:val="18"/>
              </w:rPr>
              <w:t xml:space="preserve">) </w:t>
            </w:r>
            <w:r w:rsidRPr="002D35E7">
              <w:rPr>
                <w:rFonts w:ascii="Arial" w:hAnsi="Arial" w:cs="Arial"/>
                <w:sz w:val="18"/>
                <w:szCs w:val="18"/>
              </w:rPr>
              <w:t>are in place with appropriate next steps for development in order to sustain improvement across all schools.</w:t>
            </w:r>
          </w:p>
          <w:p w14:paraId="7222DDC1" w14:textId="77777777" w:rsidR="00AC36CD" w:rsidRPr="002D35E7" w:rsidRDefault="00AC36CD" w:rsidP="00EB3989">
            <w:pPr>
              <w:pStyle w:val="ListParagraph"/>
              <w:numPr>
                <w:ilvl w:val="0"/>
                <w:numId w:val="3"/>
              </w:numPr>
              <w:spacing w:before="80"/>
              <w:ind w:left="130" w:hanging="142"/>
              <w:contextualSpacing w:val="0"/>
              <w:rPr>
                <w:rFonts w:ascii="Arial" w:hAnsi="Arial" w:cs="Arial"/>
                <w:sz w:val="18"/>
                <w:szCs w:val="18"/>
              </w:rPr>
            </w:pPr>
            <w:r w:rsidRPr="002D35E7">
              <w:rPr>
                <w:rFonts w:ascii="Arial" w:hAnsi="Arial" w:cs="Arial"/>
                <w:sz w:val="18"/>
                <w:szCs w:val="18"/>
              </w:rPr>
              <w:t>Receive assurance from EHT that appropriate School Development Plans are in place for all schools.</w:t>
            </w:r>
          </w:p>
          <w:p w14:paraId="3EA238D6" w14:textId="77777777" w:rsidR="00AC36CD" w:rsidRPr="002D35E7" w:rsidRDefault="00AC36CD" w:rsidP="00EB3989">
            <w:pPr>
              <w:pStyle w:val="ListParagraph"/>
              <w:numPr>
                <w:ilvl w:val="0"/>
                <w:numId w:val="5"/>
              </w:numPr>
              <w:spacing w:before="80"/>
              <w:ind w:left="131" w:hanging="142"/>
              <w:contextualSpacing w:val="0"/>
              <w:rPr>
                <w:rFonts w:ascii="Arial" w:hAnsi="Arial" w:cs="Arial"/>
                <w:sz w:val="18"/>
                <w:szCs w:val="18"/>
              </w:rPr>
            </w:pPr>
            <w:r w:rsidRPr="002D35E7">
              <w:rPr>
                <w:rFonts w:ascii="Arial" w:hAnsi="Arial" w:cs="Arial"/>
                <w:sz w:val="18"/>
                <w:szCs w:val="18"/>
              </w:rPr>
              <w:t>Establish, drive and monitor a Federation benefit realisation strategy.</w:t>
            </w:r>
          </w:p>
        </w:tc>
        <w:tc>
          <w:tcPr>
            <w:tcW w:w="2972" w:type="dxa"/>
            <w:tcBorders>
              <w:top w:val="single" w:sz="4" w:space="0" w:color="auto"/>
              <w:left w:val="single" w:sz="4" w:space="0" w:color="auto"/>
              <w:bottom w:val="single" w:sz="4" w:space="0" w:color="auto"/>
              <w:right w:val="single" w:sz="4" w:space="0" w:color="auto"/>
            </w:tcBorders>
          </w:tcPr>
          <w:p w14:paraId="706B502B" w14:textId="77777777" w:rsidR="00AC36CD" w:rsidRPr="00A84EAD" w:rsidRDefault="00AC36CD" w:rsidP="00EB3989">
            <w:pPr>
              <w:pStyle w:val="ListParagraph"/>
              <w:numPr>
                <w:ilvl w:val="0"/>
                <w:numId w:val="3"/>
              </w:numPr>
              <w:spacing w:before="80"/>
              <w:ind w:left="324" w:hanging="284"/>
              <w:contextualSpacing w:val="0"/>
              <w:rPr>
                <w:rFonts w:ascii="Arial" w:hAnsi="Arial" w:cs="Arial"/>
                <w:sz w:val="18"/>
                <w:szCs w:val="18"/>
              </w:rPr>
            </w:pPr>
            <w:r w:rsidRPr="00A84EAD">
              <w:rPr>
                <w:rFonts w:ascii="Arial" w:hAnsi="Arial" w:cs="Arial"/>
                <w:sz w:val="18"/>
                <w:szCs w:val="18"/>
              </w:rPr>
              <w:t>Evaluate strengths and areas for development across the schools.</w:t>
            </w:r>
          </w:p>
          <w:p w14:paraId="5FEF6713" w14:textId="77777777" w:rsidR="00AC36CD" w:rsidRPr="006D087A" w:rsidRDefault="00AC36CD" w:rsidP="00EB3989">
            <w:pPr>
              <w:pStyle w:val="ListParagraph"/>
              <w:numPr>
                <w:ilvl w:val="0"/>
                <w:numId w:val="3"/>
              </w:numPr>
              <w:spacing w:before="80"/>
              <w:ind w:left="324" w:hanging="284"/>
              <w:contextualSpacing w:val="0"/>
              <w:rPr>
                <w:rFonts w:ascii="Arial" w:hAnsi="Arial" w:cs="Arial"/>
                <w:sz w:val="18"/>
                <w:szCs w:val="18"/>
              </w:rPr>
            </w:pPr>
            <w:r w:rsidRPr="00A84EAD">
              <w:rPr>
                <w:rFonts w:ascii="Arial" w:hAnsi="Arial" w:cs="Arial"/>
                <w:sz w:val="18"/>
                <w:szCs w:val="18"/>
              </w:rPr>
              <w:t xml:space="preserve">Propose a Federation Development plan with key areas identified for improvement across each of the </w:t>
            </w:r>
            <w:r w:rsidRPr="006D087A">
              <w:rPr>
                <w:rFonts w:ascii="Arial" w:hAnsi="Arial" w:cs="Arial"/>
                <w:sz w:val="18"/>
                <w:szCs w:val="18"/>
              </w:rPr>
              <w:t>schools.</w:t>
            </w:r>
          </w:p>
          <w:p w14:paraId="7E521BA4" w14:textId="77777777" w:rsidR="00AC36CD" w:rsidRPr="006D087A" w:rsidRDefault="00AC36CD" w:rsidP="00EB3989">
            <w:pPr>
              <w:pStyle w:val="ListParagraph"/>
              <w:numPr>
                <w:ilvl w:val="0"/>
                <w:numId w:val="3"/>
              </w:numPr>
              <w:spacing w:before="80"/>
              <w:ind w:left="324" w:hanging="284"/>
              <w:contextualSpacing w:val="0"/>
              <w:rPr>
                <w:rFonts w:ascii="Arial" w:hAnsi="Arial" w:cs="Arial"/>
                <w:sz w:val="18"/>
                <w:szCs w:val="18"/>
              </w:rPr>
            </w:pPr>
            <w:r w:rsidRPr="006D087A">
              <w:rPr>
                <w:rFonts w:ascii="Arial" w:hAnsi="Arial" w:cs="Arial"/>
                <w:sz w:val="18"/>
                <w:szCs w:val="18"/>
              </w:rPr>
              <w:t>Agree School Development Plans (SDP) for each school.</w:t>
            </w:r>
          </w:p>
          <w:p w14:paraId="2EFB5751" w14:textId="493BC0A2" w:rsidR="00AC36CD" w:rsidRPr="00A84EAD" w:rsidRDefault="00AC36CD" w:rsidP="00EB3989">
            <w:pPr>
              <w:pStyle w:val="ListParagraph"/>
              <w:numPr>
                <w:ilvl w:val="0"/>
                <w:numId w:val="3"/>
              </w:numPr>
              <w:spacing w:before="80"/>
              <w:ind w:left="324" w:hanging="284"/>
              <w:contextualSpacing w:val="0"/>
              <w:rPr>
                <w:rFonts w:ascii="Arial" w:hAnsi="Arial" w:cs="Arial"/>
                <w:sz w:val="18"/>
                <w:szCs w:val="18"/>
              </w:rPr>
            </w:pPr>
            <w:r w:rsidRPr="006D087A">
              <w:rPr>
                <w:rFonts w:ascii="Arial" w:hAnsi="Arial" w:cs="Arial"/>
                <w:sz w:val="18"/>
                <w:szCs w:val="18"/>
              </w:rPr>
              <w:t>Agree school</w:t>
            </w:r>
            <w:r w:rsidR="00E65436">
              <w:rPr>
                <w:rFonts w:ascii="Arial" w:hAnsi="Arial" w:cs="Arial"/>
                <w:sz w:val="18"/>
                <w:szCs w:val="18"/>
              </w:rPr>
              <w:t>s</w:t>
            </w:r>
            <w:r w:rsidRPr="006D087A">
              <w:rPr>
                <w:rFonts w:ascii="Arial" w:hAnsi="Arial" w:cs="Arial"/>
                <w:sz w:val="18"/>
                <w:szCs w:val="18"/>
              </w:rPr>
              <w:t>’</w:t>
            </w:r>
            <w:r w:rsidRPr="00A84EAD">
              <w:rPr>
                <w:rFonts w:ascii="Arial" w:hAnsi="Arial" w:cs="Arial"/>
                <w:sz w:val="18"/>
                <w:szCs w:val="18"/>
              </w:rPr>
              <w:t xml:space="preserve"> self-evaluation (SEF) in conjunction with the Head </w:t>
            </w:r>
            <w:r w:rsidR="00F47C35">
              <w:rPr>
                <w:rFonts w:ascii="Arial" w:hAnsi="Arial" w:cs="Arial"/>
                <w:sz w:val="18"/>
                <w:szCs w:val="18"/>
              </w:rPr>
              <w:t xml:space="preserve">of School </w:t>
            </w:r>
            <w:r w:rsidRPr="00A84EAD">
              <w:rPr>
                <w:rFonts w:ascii="Arial" w:hAnsi="Arial" w:cs="Arial"/>
                <w:sz w:val="18"/>
                <w:szCs w:val="18"/>
              </w:rPr>
              <w:t xml:space="preserve">and </w:t>
            </w:r>
            <w:r w:rsidR="00E65436">
              <w:rPr>
                <w:rFonts w:ascii="Arial" w:hAnsi="Arial" w:cs="Arial"/>
                <w:sz w:val="18"/>
                <w:szCs w:val="18"/>
              </w:rPr>
              <w:t xml:space="preserve">School </w:t>
            </w:r>
            <w:r w:rsidRPr="00A84EAD">
              <w:rPr>
                <w:rFonts w:ascii="Arial" w:hAnsi="Arial" w:cs="Arial"/>
                <w:sz w:val="18"/>
                <w:szCs w:val="18"/>
              </w:rPr>
              <w:t>Development Body.</w:t>
            </w:r>
          </w:p>
          <w:p w14:paraId="7B519843" w14:textId="77777777" w:rsidR="00AC36CD" w:rsidRPr="00A84EAD" w:rsidRDefault="00AC36CD" w:rsidP="003F55D6">
            <w:pPr>
              <w:pStyle w:val="ListParagraph"/>
              <w:spacing w:before="80"/>
              <w:ind w:left="324"/>
              <w:contextualSpacing w:val="0"/>
              <w:rPr>
                <w:rFonts w:ascii="Arial" w:hAnsi="Arial" w:cs="Arial"/>
                <w:sz w:val="18"/>
                <w:szCs w:val="18"/>
              </w:rPr>
            </w:pPr>
          </w:p>
        </w:tc>
        <w:tc>
          <w:tcPr>
            <w:tcW w:w="3261" w:type="dxa"/>
            <w:tcBorders>
              <w:top w:val="single" w:sz="4" w:space="0" w:color="auto"/>
              <w:left w:val="single" w:sz="4" w:space="0" w:color="auto"/>
              <w:bottom w:val="single" w:sz="4" w:space="0" w:color="auto"/>
              <w:right w:val="single" w:sz="4" w:space="0" w:color="auto"/>
            </w:tcBorders>
          </w:tcPr>
          <w:p w14:paraId="044B3A61" w14:textId="77777777" w:rsidR="00AC36CD" w:rsidRPr="003B7DDA" w:rsidRDefault="00AC36CD" w:rsidP="00EB3989">
            <w:pPr>
              <w:pStyle w:val="ListParagraph"/>
              <w:numPr>
                <w:ilvl w:val="0"/>
                <w:numId w:val="13"/>
              </w:numPr>
              <w:spacing w:before="80"/>
              <w:ind w:left="172" w:hanging="172"/>
              <w:rPr>
                <w:rFonts w:ascii="Arial" w:hAnsi="Arial" w:cs="Arial"/>
                <w:sz w:val="18"/>
                <w:szCs w:val="18"/>
              </w:rPr>
            </w:pPr>
            <w:r w:rsidRPr="003B7DDA">
              <w:rPr>
                <w:rFonts w:ascii="Arial" w:hAnsi="Arial" w:cs="Arial"/>
                <w:sz w:val="18"/>
                <w:szCs w:val="18"/>
              </w:rPr>
              <w:t>Within the vision and ethos set by the Federation, develop and monitor the unique vision, ethos and culture of the school.</w:t>
            </w:r>
          </w:p>
          <w:p w14:paraId="550B4E6A" w14:textId="7761E895" w:rsidR="00AC36CD" w:rsidRDefault="00AC36CD" w:rsidP="00EB3989">
            <w:pPr>
              <w:pStyle w:val="ListParagraph"/>
              <w:numPr>
                <w:ilvl w:val="0"/>
                <w:numId w:val="13"/>
              </w:numPr>
              <w:spacing w:before="80"/>
              <w:ind w:left="172" w:hanging="172"/>
              <w:contextualSpacing w:val="0"/>
              <w:rPr>
                <w:rFonts w:ascii="Arial" w:hAnsi="Arial" w:cs="Arial"/>
                <w:sz w:val="18"/>
                <w:szCs w:val="18"/>
              </w:rPr>
            </w:pPr>
            <w:r w:rsidRPr="003B7DDA">
              <w:rPr>
                <w:rFonts w:ascii="Arial" w:hAnsi="Arial" w:cs="Arial"/>
                <w:sz w:val="18"/>
                <w:szCs w:val="18"/>
              </w:rPr>
              <w:t xml:space="preserve">Through Link </w:t>
            </w:r>
            <w:r w:rsidR="00711AE2">
              <w:rPr>
                <w:rFonts w:ascii="Arial" w:hAnsi="Arial" w:cs="Arial"/>
                <w:sz w:val="18"/>
                <w:szCs w:val="18"/>
              </w:rPr>
              <w:t>S</w:t>
            </w:r>
            <w:r w:rsidRPr="003B7DDA">
              <w:rPr>
                <w:rFonts w:ascii="Arial" w:hAnsi="Arial" w:cs="Arial"/>
                <w:sz w:val="18"/>
                <w:szCs w:val="18"/>
              </w:rPr>
              <w:t xml:space="preserve">DB members, work with the </w:t>
            </w:r>
            <w:r w:rsidR="00EB3989">
              <w:rPr>
                <w:rFonts w:ascii="Arial" w:hAnsi="Arial" w:cs="Arial"/>
                <w:sz w:val="18"/>
                <w:szCs w:val="18"/>
              </w:rPr>
              <w:t>Head of School</w:t>
            </w:r>
            <w:r w:rsidRPr="003B7DDA">
              <w:rPr>
                <w:rFonts w:ascii="Arial" w:hAnsi="Arial" w:cs="Arial"/>
                <w:sz w:val="18"/>
                <w:szCs w:val="18"/>
              </w:rPr>
              <w:t xml:space="preserve"> to develop the SEF, by reviewing evidence of the impact of the school’s work in all areas of the Ofsted framework, acting as critical friend to </w:t>
            </w:r>
            <w:r w:rsidR="00EB3989">
              <w:rPr>
                <w:rFonts w:ascii="Arial" w:hAnsi="Arial" w:cs="Arial"/>
                <w:sz w:val="18"/>
                <w:szCs w:val="18"/>
              </w:rPr>
              <w:t>Head of School</w:t>
            </w:r>
            <w:r w:rsidRPr="003B7DDA">
              <w:rPr>
                <w:rFonts w:ascii="Arial" w:hAnsi="Arial" w:cs="Arial"/>
                <w:sz w:val="18"/>
                <w:szCs w:val="18"/>
              </w:rPr>
              <w:t xml:space="preserve"> and EHT, for approval by the Federation </w:t>
            </w:r>
            <w:r w:rsidR="003F4B76">
              <w:rPr>
                <w:rFonts w:ascii="Arial" w:hAnsi="Arial" w:cs="Arial"/>
                <w:sz w:val="18"/>
                <w:szCs w:val="18"/>
              </w:rPr>
              <w:t>Governing Body</w:t>
            </w:r>
            <w:r w:rsidRPr="003B7DDA">
              <w:rPr>
                <w:rFonts w:ascii="Arial" w:hAnsi="Arial" w:cs="Arial"/>
                <w:sz w:val="18"/>
                <w:szCs w:val="18"/>
              </w:rPr>
              <w:t>.</w:t>
            </w:r>
          </w:p>
          <w:p w14:paraId="2DCC14AC" w14:textId="04E07132" w:rsidR="00AC36CD" w:rsidRPr="003B7DDA" w:rsidRDefault="00AC36CD" w:rsidP="00EB3989">
            <w:pPr>
              <w:pStyle w:val="ListParagraph"/>
              <w:numPr>
                <w:ilvl w:val="0"/>
                <w:numId w:val="13"/>
              </w:numPr>
              <w:spacing w:before="80"/>
              <w:ind w:left="172" w:hanging="172"/>
              <w:contextualSpacing w:val="0"/>
              <w:rPr>
                <w:rFonts w:ascii="Arial" w:hAnsi="Arial" w:cs="Arial"/>
                <w:sz w:val="18"/>
                <w:szCs w:val="18"/>
              </w:rPr>
            </w:pPr>
            <w:r w:rsidRPr="003B7DDA">
              <w:rPr>
                <w:rFonts w:ascii="Arial" w:hAnsi="Arial" w:cs="Arial"/>
                <w:sz w:val="18"/>
                <w:szCs w:val="18"/>
              </w:rPr>
              <w:t xml:space="preserve">Through Link </w:t>
            </w:r>
            <w:r w:rsidR="00711AE2">
              <w:rPr>
                <w:rFonts w:ascii="Arial" w:hAnsi="Arial" w:cs="Arial"/>
                <w:sz w:val="18"/>
                <w:szCs w:val="18"/>
              </w:rPr>
              <w:t>S</w:t>
            </w:r>
            <w:r w:rsidRPr="003B7DDA">
              <w:rPr>
                <w:rFonts w:ascii="Arial" w:hAnsi="Arial" w:cs="Arial"/>
                <w:sz w:val="18"/>
                <w:szCs w:val="18"/>
              </w:rPr>
              <w:t xml:space="preserve">DB members, work with the </w:t>
            </w:r>
            <w:r w:rsidR="00EB3989">
              <w:rPr>
                <w:rFonts w:ascii="Arial" w:hAnsi="Arial" w:cs="Arial"/>
                <w:sz w:val="18"/>
                <w:szCs w:val="18"/>
              </w:rPr>
              <w:t>Head of School</w:t>
            </w:r>
            <w:r w:rsidRPr="003B7DDA">
              <w:rPr>
                <w:rFonts w:ascii="Arial" w:hAnsi="Arial" w:cs="Arial"/>
                <w:sz w:val="18"/>
                <w:szCs w:val="18"/>
              </w:rPr>
              <w:t xml:space="preserve"> to prepare the annual School Development Plan that:</w:t>
            </w:r>
          </w:p>
          <w:p w14:paraId="0941CE00" w14:textId="77777777" w:rsidR="00AC36CD" w:rsidRPr="003B7DDA" w:rsidRDefault="00AC36CD" w:rsidP="00EB3989">
            <w:pPr>
              <w:pStyle w:val="ListParagraph"/>
              <w:numPr>
                <w:ilvl w:val="0"/>
                <w:numId w:val="39"/>
              </w:numPr>
              <w:spacing w:before="80"/>
              <w:ind w:left="455" w:hanging="283"/>
              <w:contextualSpacing w:val="0"/>
              <w:rPr>
                <w:rFonts w:ascii="Arial" w:hAnsi="Arial" w:cs="Arial"/>
                <w:sz w:val="18"/>
                <w:szCs w:val="18"/>
              </w:rPr>
            </w:pPr>
            <w:r w:rsidRPr="003B7DDA">
              <w:rPr>
                <w:rFonts w:ascii="Arial" w:hAnsi="Arial" w:cs="Arial"/>
                <w:sz w:val="18"/>
                <w:szCs w:val="18"/>
                <w:lang w:val="en-US"/>
              </w:rPr>
              <w:t>reflects Federation Principles as a golden thread;</w:t>
            </w:r>
          </w:p>
          <w:p w14:paraId="3C887C5D" w14:textId="77777777" w:rsidR="00AC36CD" w:rsidRPr="00E70425" w:rsidRDefault="00AC36CD" w:rsidP="00EB3989">
            <w:pPr>
              <w:pStyle w:val="ListParagraph"/>
              <w:numPr>
                <w:ilvl w:val="0"/>
                <w:numId w:val="39"/>
              </w:numPr>
              <w:spacing w:before="80"/>
              <w:ind w:left="455" w:hanging="283"/>
              <w:contextualSpacing w:val="0"/>
              <w:rPr>
                <w:rFonts w:ascii="Arial" w:hAnsi="Arial" w:cs="Arial"/>
                <w:sz w:val="18"/>
                <w:szCs w:val="18"/>
              </w:rPr>
            </w:pPr>
            <w:r w:rsidRPr="00E70425">
              <w:rPr>
                <w:rFonts w:ascii="Arial" w:hAnsi="Arial" w:cs="Arial"/>
                <w:sz w:val="18"/>
                <w:szCs w:val="18"/>
                <w:lang w:val="en-US"/>
              </w:rPr>
              <w:t>reflects the school’s particular vision and principles;</w:t>
            </w:r>
          </w:p>
          <w:p w14:paraId="5B17D59F" w14:textId="77777777" w:rsidR="00AC36CD" w:rsidRPr="00E70425" w:rsidRDefault="00AC36CD" w:rsidP="00EB3989">
            <w:pPr>
              <w:pStyle w:val="ListParagraph"/>
              <w:numPr>
                <w:ilvl w:val="0"/>
                <w:numId w:val="39"/>
              </w:numPr>
              <w:spacing w:before="80"/>
              <w:ind w:left="455" w:hanging="283"/>
              <w:contextualSpacing w:val="0"/>
              <w:rPr>
                <w:rFonts w:ascii="Arial" w:hAnsi="Arial" w:cs="Arial"/>
                <w:sz w:val="18"/>
                <w:szCs w:val="18"/>
              </w:rPr>
            </w:pPr>
            <w:r w:rsidRPr="00E70425">
              <w:rPr>
                <w:rFonts w:ascii="Arial" w:hAnsi="Arial" w:cs="Arial"/>
                <w:sz w:val="18"/>
                <w:szCs w:val="18"/>
              </w:rPr>
              <w:t>reflects school’s development needs;</w:t>
            </w:r>
          </w:p>
          <w:p w14:paraId="3C6B2CCC" w14:textId="77777777" w:rsidR="00AC36CD" w:rsidRPr="003B7DDA" w:rsidRDefault="00AC36CD" w:rsidP="00EB3989">
            <w:pPr>
              <w:pStyle w:val="ListParagraph"/>
              <w:numPr>
                <w:ilvl w:val="0"/>
                <w:numId w:val="39"/>
              </w:numPr>
              <w:spacing w:before="80"/>
              <w:ind w:left="455" w:hanging="283"/>
              <w:contextualSpacing w:val="0"/>
              <w:rPr>
                <w:rFonts w:ascii="Arial" w:hAnsi="Arial" w:cs="Arial"/>
                <w:sz w:val="18"/>
                <w:szCs w:val="18"/>
              </w:rPr>
            </w:pPr>
            <w:r w:rsidRPr="003B7DDA">
              <w:rPr>
                <w:rFonts w:ascii="Arial" w:hAnsi="Arial" w:cs="Arial"/>
                <w:sz w:val="18"/>
                <w:szCs w:val="18"/>
                <w:lang w:val="en-US"/>
              </w:rPr>
              <w:t xml:space="preserve">contributes to the Federation Development Plan; </w:t>
            </w:r>
          </w:p>
          <w:p w14:paraId="76A2677F" w14:textId="77777777" w:rsidR="00AC36CD" w:rsidRPr="003B7DDA" w:rsidRDefault="00AC36CD" w:rsidP="00EB3989">
            <w:pPr>
              <w:pStyle w:val="ListParagraph"/>
              <w:numPr>
                <w:ilvl w:val="0"/>
                <w:numId w:val="39"/>
              </w:numPr>
              <w:spacing w:before="80"/>
              <w:ind w:left="455" w:hanging="283"/>
              <w:contextualSpacing w:val="0"/>
              <w:rPr>
                <w:rFonts w:ascii="Arial" w:hAnsi="Arial" w:cs="Arial"/>
                <w:sz w:val="18"/>
                <w:szCs w:val="18"/>
              </w:rPr>
            </w:pPr>
            <w:r w:rsidRPr="003B7DDA">
              <w:rPr>
                <w:rFonts w:ascii="Arial" w:hAnsi="Arial" w:cs="Arial"/>
                <w:sz w:val="18"/>
                <w:szCs w:val="18"/>
                <w:lang w:val="en-US"/>
              </w:rPr>
              <w:t xml:space="preserve">includes the costs of delivery; and </w:t>
            </w:r>
          </w:p>
          <w:p w14:paraId="4F6967B9" w14:textId="4FBC8F93" w:rsidR="00AC36CD" w:rsidRPr="003B7DDA" w:rsidRDefault="00AC36CD" w:rsidP="00EB3989">
            <w:pPr>
              <w:pStyle w:val="ListParagraph"/>
              <w:numPr>
                <w:ilvl w:val="0"/>
                <w:numId w:val="39"/>
              </w:numPr>
              <w:spacing w:before="80"/>
              <w:ind w:left="455" w:hanging="283"/>
              <w:contextualSpacing w:val="0"/>
              <w:rPr>
                <w:rFonts w:ascii="Arial" w:hAnsi="Arial" w:cs="Arial"/>
                <w:sz w:val="18"/>
                <w:szCs w:val="18"/>
              </w:rPr>
            </w:pPr>
            <w:r w:rsidRPr="003B7DDA">
              <w:rPr>
                <w:rFonts w:ascii="Arial" w:hAnsi="Arial" w:cs="Arial"/>
                <w:sz w:val="18"/>
                <w:szCs w:val="18"/>
                <w:lang w:val="en-US"/>
              </w:rPr>
              <w:t xml:space="preserve">is approved by the Federation </w:t>
            </w:r>
            <w:r w:rsidR="003F4B76">
              <w:rPr>
                <w:rFonts w:ascii="Arial" w:hAnsi="Arial" w:cs="Arial"/>
                <w:sz w:val="18"/>
                <w:szCs w:val="18"/>
                <w:lang w:val="en-US"/>
              </w:rPr>
              <w:t>Governing Body</w:t>
            </w:r>
            <w:r w:rsidRPr="003B7DDA">
              <w:rPr>
                <w:rFonts w:ascii="Arial" w:hAnsi="Arial" w:cs="Arial"/>
                <w:sz w:val="18"/>
                <w:szCs w:val="18"/>
                <w:lang w:val="en-US"/>
              </w:rPr>
              <w:t>.</w:t>
            </w:r>
          </w:p>
          <w:p w14:paraId="19BD1653" w14:textId="77777777" w:rsidR="00AC36CD" w:rsidRPr="00AE3742" w:rsidRDefault="00AC36CD" w:rsidP="003F55D6">
            <w:pPr>
              <w:spacing w:before="80"/>
              <w:rPr>
                <w:rFonts w:ascii="Arial" w:hAnsi="Arial" w:cs="Arial"/>
                <w:sz w:val="18"/>
                <w:szCs w:val="18"/>
              </w:rPr>
            </w:pPr>
          </w:p>
        </w:tc>
        <w:tc>
          <w:tcPr>
            <w:tcW w:w="3118" w:type="dxa"/>
            <w:tcBorders>
              <w:top w:val="single" w:sz="4" w:space="0" w:color="auto"/>
              <w:left w:val="single" w:sz="4" w:space="0" w:color="auto"/>
              <w:bottom w:val="single" w:sz="4" w:space="0" w:color="auto"/>
              <w:right w:val="single" w:sz="4" w:space="0" w:color="auto"/>
            </w:tcBorders>
            <w:hideMark/>
          </w:tcPr>
          <w:p w14:paraId="060E3A22" w14:textId="77777777" w:rsidR="00AC36CD" w:rsidRPr="00672BE8" w:rsidRDefault="00AC36CD" w:rsidP="00EB3989">
            <w:pPr>
              <w:pStyle w:val="ListParagraph"/>
              <w:numPr>
                <w:ilvl w:val="0"/>
                <w:numId w:val="3"/>
              </w:numPr>
              <w:spacing w:before="80"/>
              <w:ind w:left="270" w:hanging="270"/>
              <w:contextualSpacing w:val="0"/>
              <w:rPr>
                <w:rFonts w:ascii="Arial" w:hAnsi="Arial" w:cs="Arial"/>
                <w:sz w:val="18"/>
                <w:szCs w:val="18"/>
              </w:rPr>
            </w:pPr>
            <w:r w:rsidRPr="00672BE8">
              <w:rPr>
                <w:rFonts w:ascii="Arial" w:hAnsi="Arial" w:cs="Arial"/>
                <w:sz w:val="18"/>
                <w:szCs w:val="18"/>
              </w:rPr>
              <w:t>Within the vision and ethos set by the Federation, develop the unique vision, ethos and culture of the school and communicate this to all stake holders.</w:t>
            </w:r>
          </w:p>
          <w:p w14:paraId="6AD8E4DE" w14:textId="77777777" w:rsidR="00AC36CD" w:rsidRPr="00672BE8" w:rsidRDefault="00AC36CD" w:rsidP="00EB3989">
            <w:pPr>
              <w:pStyle w:val="ListParagraph"/>
              <w:numPr>
                <w:ilvl w:val="0"/>
                <w:numId w:val="3"/>
              </w:numPr>
              <w:spacing w:before="80"/>
              <w:ind w:left="270" w:hanging="270"/>
              <w:contextualSpacing w:val="0"/>
              <w:rPr>
                <w:rFonts w:ascii="Arial" w:hAnsi="Arial" w:cs="Arial"/>
                <w:sz w:val="18"/>
                <w:szCs w:val="18"/>
              </w:rPr>
            </w:pPr>
            <w:r w:rsidRPr="00672BE8">
              <w:rPr>
                <w:rFonts w:ascii="Arial" w:hAnsi="Arial" w:cs="Arial"/>
                <w:sz w:val="18"/>
                <w:szCs w:val="18"/>
              </w:rPr>
              <w:t xml:space="preserve">Identify the school’s strengths and areas for </w:t>
            </w:r>
            <w:r>
              <w:rPr>
                <w:rFonts w:ascii="Arial" w:hAnsi="Arial" w:cs="Arial"/>
                <w:sz w:val="18"/>
                <w:szCs w:val="18"/>
              </w:rPr>
              <w:t>development</w:t>
            </w:r>
            <w:r w:rsidRPr="00672BE8">
              <w:rPr>
                <w:rFonts w:ascii="Arial" w:hAnsi="Arial" w:cs="Arial"/>
                <w:sz w:val="18"/>
                <w:szCs w:val="18"/>
              </w:rPr>
              <w:t>.</w:t>
            </w:r>
          </w:p>
          <w:p w14:paraId="1DD11389" w14:textId="005447FD" w:rsidR="00AC36CD" w:rsidRPr="00672BE8" w:rsidRDefault="00AC36CD" w:rsidP="00EB3989">
            <w:pPr>
              <w:pStyle w:val="ListParagraph"/>
              <w:numPr>
                <w:ilvl w:val="0"/>
                <w:numId w:val="3"/>
              </w:numPr>
              <w:spacing w:before="80"/>
              <w:ind w:left="270" w:hanging="270"/>
              <w:contextualSpacing w:val="0"/>
              <w:rPr>
                <w:rFonts w:ascii="Arial" w:hAnsi="Arial" w:cs="Arial"/>
                <w:sz w:val="18"/>
                <w:szCs w:val="18"/>
              </w:rPr>
            </w:pPr>
            <w:r w:rsidRPr="00672BE8">
              <w:rPr>
                <w:rFonts w:ascii="Arial" w:hAnsi="Arial" w:cs="Arial"/>
                <w:sz w:val="18"/>
                <w:szCs w:val="18"/>
              </w:rPr>
              <w:t xml:space="preserve">Be responsible for preparing the </w:t>
            </w:r>
            <w:r>
              <w:rPr>
                <w:rFonts w:ascii="Arial" w:hAnsi="Arial" w:cs="Arial"/>
                <w:sz w:val="18"/>
                <w:szCs w:val="18"/>
              </w:rPr>
              <w:t>SDP</w:t>
            </w:r>
            <w:r w:rsidRPr="00672BE8">
              <w:rPr>
                <w:rFonts w:ascii="Arial" w:hAnsi="Arial" w:cs="Arial"/>
                <w:sz w:val="18"/>
                <w:szCs w:val="18"/>
              </w:rPr>
              <w:t xml:space="preserve"> and SEF in conjunction with the EHT and the link </w:t>
            </w:r>
            <w:r w:rsidR="00617B65">
              <w:rPr>
                <w:rFonts w:ascii="Arial" w:hAnsi="Arial" w:cs="Arial"/>
                <w:sz w:val="18"/>
                <w:szCs w:val="18"/>
              </w:rPr>
              <w:t>S</w:t>
            </w:r>
            <w:r>
              <w:rPr>
                <w:rFonts w:ascii="Arial" w:hAnsi="Arial" w:cs="Arial"/>
                <w:sz w:val="18"/>
                <w:szCs w:val="18"/>
              </w:rPr>
              <w:t>DB members.</w:t>
            </w:r>
          </w:p>
          <w:p w14:paraId="78E71E0C" w14:textId="77777777" w:rsidR="00AC36CD" w:rsidRPr="00672BE8" w:rsidRDefault="00AC36CD" w:rsidP="00EB3989">
            <w:pPr>
              <w:pStyle w:val="ListParagraph"/>
              <w:numPr>
                <w:ilvl w:val="0"/>
                <w:numId w:val="3"/>
              </w:numPr>
              <w:spacing w:before="80"/>
              <w:ind w:left="270" w:hanging="270"/>
              <w:contextualSpacing w:val="0"/>
              <w:rPr>
                <w:rFonts w:ascii="Arial" w:hAnsi="Arial" w:cs="Arial"/>
                <w:color w:val="00B050"/>
                <w:sz w:val="18"/>
                <w:szCs w:val="18"/>
              </w:rPr>
            </w:pPr>
            <w:r w:rsidRPr="00672BE8">
              <w:rPr>
                <w:rFonts w:ascii="Arial" w:hAnsi="Arial" w:cs="Arial"/>
                <w:sz w:val="18"/>
                <w:szCs w:val="18"/>
              </w:rPr>
              <w:t xml:space="preserve">Monitor progress towards </w:t>
            </w:r>
            <w:r>
              <w:rPr>
                <w:rFonts w:ascii="Arial" w:hAnsi="Arial" w:cs="Arial"/>
                <w:sz w:val="18"/>
                <w:szCs w:val="18"/>
              </w:rPr>
              <w:t>development</w:t>
            </w:r>
            <w:r w:rsidRPr="00672BE8">
              <w:rPr>
                <w:rFonts w:ascii="Arial" w:hAnsi="Arial" w:cs="Arial"/>
                <w:sz w:val="18"/>
                <w:szCs w:val="18"/>
              </w:rPr>
              <w:t xml:space="preserve"> milestones as set out in </w:t>
            </w:r>
            <w:r>
              <w:rPr>
                <w:rFonts w:ascii="Arial" w:hAnsi="Arial" w:cs="Arial"/>
                <w:sz w:val="18"/>
                <w:szCs w:val="18"/>
              </w:rPr>
              <w:t>SDP</w:t>
            </w:r>
            <w:r w:rsidRPr="00672BE8">
              <w:rPr>
                <w:rFonts w:ascii="Arial" w:hAnsi="Arial" w:cs="Arial"/>
                <w:sz w:val="18"/>
                <w:szCs w:val="18"/>
              </w:rPr>
              <w:t>.</w:t>
            </w:r>
          </w:p>
        </w:tc>
      </w:tr>
      <w:tr w:rsidR="00AC36CD" w:rsidRPr="003B7DDA" w14:paraId="28D208DD" w14:textId="77777777" w:rsidTr="003F55D6">
        <w:tc>
          <w:tcPr>
            <w:tcW w:w="2172" w:type="dxa"/>
            <w:tcBorders>
              <w:top w:val="single" w:sz="4" w:space="0" w:color="auto"/>
              <w:left w:val="single" w:sz="4" w:space="0" w:color="auto"/>
              <w:bottom w:val="single" w:sz="4" w:space="0" w:color="auto"/>
              <w:right w:val="single" w:sz="4" w:space="0" w:color="auto"/>
            </w:tcBorders>
          </w:tcPr>
          <w:p w14:paraId="1030C99D" w14:textId="77777777" w:rsidR="00AC36CD" w:rsidRPr="00765F17" w:rsidRDefault="00AC36CD" w:rsidP="003F55D6">
            <w:pPr>
              <w:spacing w:before="80"/>
              <w:rPr>
                <w:rFonts w:ascii="Arial" w:hAnsi="Arial" w:cs="Arial"/>
                <w:b/>
                <w:sz w:val="18"/>
                <w:szCs w:val="18"/>
              </w:rPr>
            </w:pPr>
            <w:r w:rsidRPr="00765F17">
              <w:rPr>
                <w:rFonts w:ascii="Arial" w:hAnsi="Arial" w:cs="Arial"/>
                <w:b/>
                <w:sz w:val="18"/>
                <w:szCs w:val="18"/>
              </w:rPr>
              <w:t>Governance and monitoring</w:t>
            </w:r>
          </w:p>
        </w:tc>
        <w:tc>
          <w:tcPr>
            <w:tcW w:w="2936" w:type="dxa"/>
            <w:tcBorders>
              <w:top w:val="single" w:sz="4" w:space="0" w:color="auto"/>
              <w:left w:val="single" w:sz="4" w:space="0" w:color="auto"/>
              <w:bottom w:val="single" w:sz="4" w:space="0" w:color="auto"/>
              <w:right w:val="single" w:sz="4" w:space="0" w:color="auto"/>
            </w:tcBorders>
          </w:tcPr>
          <w:p w14:paraId="3AB35338" w14:textId="77777777" w:rsidR="00AC36CD" w:rsidRPr="003B7DDA" w:rsidRDefault="00AC36CD" w:rsidP="00EB3989">
            <w:pPr>
              <w:pStyle w:val="ListParagraph"/>
              <w:numPr>
                <w:ilvl w:val="0"/>
                <w:numId w:val="3"/>
              </w:numPr>
              <w:spacing w:before="80"/>
              <w:ind w:left="128" w:hanging="128"/>
              <w:rPr>
                <w:rFonts w:ascii="Arial" w:hAnsi="Arial" w:cs="Arial"/>
                <w:sz w:val="18"/>
                <w:szCs w:val="18"/>
              </w:rPr>
            </w:pPr>
            <w:r w:rsidRPr="003B7DDA">
              <w:rPr>
                <w:rFonts w:ascii="Arial" w:hAnsi="Arial" w:cs="Arial"/>
                <w:sz w:val="18"/>
                <w:szCs w:val="18"/>
              </w:rPr>
              <w:t>Determine constitutional matters.</w:t>
            </w:r>
          </w:p>
          <w:p w14:paraId="0C8C5441" w14:textId="39D728E2" w:rsidR="00AC36CD" w:rsidRDefault="00AC36CD" w:rsidP="00EB3989">
            <w:pPr>
              <w:pStyle w:val="ListParagraph"/>
              <w:numPr>
                <w:ilvl w:val="0"/>
                <w:numId w:val="3"/>
              </w:numPr>
              <w:spacing w:before="80"/>
              <w:ind w:left="128" w:hanging="128"/>
              <w:rPr>
                <w:rFonts w:ascii="Arial" w:hAnsi="Arial" w:cs="Arial"/>
                <w:sz w:val="18"/>
                <w:szCs w:val="18"/>
              </w:rPr>
            </w:pPr>
            <w:r w:rsidRPr="00944899">
              <w:rPr>
                <w:rFonts w:ascii="Arial" w:hAnsi="Arial" w:cs="Arial"/>
                <w:sz w:val="18"/>
                <w:szCs w:val="18"/>
              </w:rPr>
              <w:t xml:space="preserve">Approve the appointment of members of </w:t>
            </w:r>
            <w:r w:rsidR="00617B65">
              <w:rPr>
                <w:rFonts w:ascii="Arial" w:hAnsi="Arial" w:cs="Arial"/>
                <w:sz w:val="18"/>
                <w:szCs w:val="18"/>
              </w:rPr>
              <w:t>S</w:t>
            </w:r>
            <w:r w:rsidRPr="00944899">
              <w:rPr>
                <w:rFonts w:ascii="Arial" w:hAnsi="Arial" w:cs="Arial"/>
                <w:sz w:val="18"/>
                <w:szCs w:val="18"/>
              </w:rPr>
              <w:t>chool Development Bodies.</w:t>
            </w:r>
          </w:p>
          <w:p w14:paraId="7E88EAF8" w14:textId="77777777" w:rsidR="00AC36CD" w:rsidRPr="00B03483" w:rsidRDefault="00AC36CD" w:rsidP="00EB3989">
            <w:pPr>
              <w:pStyle w:val="ListParagraph"/>
              <w:numPr>
                <w:ilvl w:val="0"/>
                <w:numId w:val="3"/>
              </w:numPr>
              <w:spacing w:before="80"/>
              <w:ind w:left="128" w:hanging="128"/>
              <w:contextualSpacing w:val="0"/>
              <w:rPr>
                <w:rFonts w:ascii="Arial" w:hAnsi="Arial" w:cs="Arial"/>
                <w:sz w:val="18"/>
                <w:szCs w:val="18"/>
              </w:rPr>
            </w:pPr>
            <w:r w:rsidRPr="00B03483">
              <w:rPr>
                <w:rFonts w:ascii="Arial" w:hAnsi="Arial" w:cs="Arial"/>
                <w:sz w:val="18"/>
                <w:szCs w:val="18"/>
              </w:rPr>
              <w:t>Ensure the integrity of the Federation itself over time</w:t>
            </w:r>
            <w:r>
              <w:rPr>
                <w:rFonts w:ascii="Arial" w:hAnsi="Arial" w:cs="Arial"/>
                <w:sz w:val="18"/>
                <w:szCs w:val="18"/>
              </w:rPr>
              <w:t>:</w:t>
            </w:r>
          </w:p>
          <w:p w14:paraId="65AB367C" w14:textId="77777777" w:rsidR="00AC36CD" w:rsidRPr="00672BE8" w:rsidRDefault="00AC36CD" w:rsidP="00EB3989">
            <w:pPr>
              <w:pStyle w:val="ListParagraph"/>
              <w:numPr>
                <w:ilvl w:val="0"/>
                <w:numId w:val="40"/>
              </w:numPr>
              <w:tabs>
                <w:tab w:val="left" w:pos="2020"/>
              </w:tabs>
              <w:spacing w:before="80"/>
              <w:ind w:left="270" w:right="-19" w:hanging="142"/>
              <w:contextualSpacing w:val="0"/>
              <w:rPr>
                <w:rFonts w:ascii="Arial" w:hAnsi="Arial" w:cs="Arial"/>
                <w:sz w:val="18"/>
                <w:szCs w:val="18"/>
                <w:lang w:val="en-US"/>
              </w:rPr>
            </w:pPr>
            <w:r w:rsidRPr="00672BE8">
              <w:rPr>
                <w:rFonts w:ascii="Arial" w:hAnsi="Arial" w:cs="Arial"/>
                <w:sz w:val="18"/>
                <w:szCs w:val="18"/>
                <w:lang w:val="en-US"/>
              </w:rPr>
              <w:lastRenderedPageBreak/>
              <w:t>all schools benefit from membership of the federation as it was envisaged, including checks and balances to ensure all schools are treated fairly;</w:t>
            </w:r>
          </w:p>
          <w:p w14:paraId="74561FC4" w14:textId="77777777" w:rsidR="00AC36CD" w:rsidRPr="00672BE8" w:rsidRDefault="00AC36CD" w:rsidP="00EB3989">
            <w:pPr>
              <w:pStyle w:val="ListParagraph"/>
              <w:numPr>
                <w:ilvl w:val="0"/>
                <w:numId w:val="40"/>
              </w:numPr>
              <w:tabs>
                <w:tab w:val="left" w:pos="2020"/>
              </w:tabs>
              <w:spacing w:before="80"/>
              <w:ind w:left="270" w:right="-19" w:hanging="142"/>
              <w:contextualSpacing w:val="0"/>
              <w:rPr>
                <w:rFonts w:ascii="Arial" w:hAnsi="Arial" w:cs="Arial"/>
                <w:sz w:val="18"/>
                <w:szCs w:val="18"/>
                <w:lang w:val="en-US"/>
              </w:rPr>
            </w:pPr>
            <w:r w:rsidRPr="00672BE8">
              <w:rPr>
                <w:rFonts w:ascii="Arial" w:hAnsi="Arial" w:cs="Arial"/>
                <w:sz w:val="18"/>
                <w:szCs w:val="18"/>
                <w:lang w:val="en-US"/>
              </w:rPr>
              <w:t>all schools contribute to the federation in terms of partnership opportunities and buy in to the ethos;</w:t>
            </w:r>
          </w:p>
          <w:p w14:paraId="270D918C" w14:textId="77777777" w:rsidR="00AC36CD" w:rsidRPr="00B03483" w:rsidRDefault="00AC36CD" w:rsidP="00EB3989">
            <w:pPr>
              <w:pStyle w:val="ListParagraph"/>
              <w:numPr>
                <w:ilvl w:val="0"/>
                <w:numId w:val="40"/>
              </w:numPr>
              <w:spacing w:before="80"/>
              <w:ind w:left="270" w:right="-19" w:hanging="142"/>
              <w:contextualSpacing w:val="0"/>
              <w:rPr>
                <w:rFonts w:ascii="Arial" w:hAnsi="Arial" w:cs="Arial"/>
                <w:sz w:val="18"/>
                <w:szCs w:val="18"/>
              </w:rPr>
            </w:pPr>
            <w:r w:rsidRPr="00672BE8">
              <w:rPr>
                <w:rFonts w:ascii="Arial" w:hAnsi="Arial" w:cs="Arial"/>
                <w:sz w:val="18"/>
                <w:szCs w:val="18"/>
                <w:lang w:val="en-US"/>
              </w:rPr>
              <w:t xml:space="preserve">the Federation is leveraging the strengths and reputation of the schools, individually and collectively, to engage external partners, influence national and local educational policy and thinking, and realise the benefits of collective </w:t>
            </w:r>
            <w:r w:rsidRPr="00B03483">
              <w:rPr>
                <w:rFonts w:ascii="Arial" w:hAnsi="Arial" w:cs="Arial"/>
                <w:sz w:val="18"/>
                <w:szCs w:val="18"/>
                <w:lang w:val="en-US"/>
              </w:rPr>
              <w:t>purchasing.</w:t>
            </w:r>
          </w:p>
          <w:p w14:paraId="4E957EB3" w14:textId="77777777" w:rsidR="00AC36CD" w:rsidRPr="00B03483" w:rsidRDefault="00AC36CD" w:rsidP="00EB3989">
            <w:pPr>
              <w:pStyle w:val="ListParagraph"/>
              <w:numPr>
                <w:ilvl w:val="0"/>
                <w:numId w:val="3"/>
              </w:numPr>
              <w:spacing w:before="80"/>
              <w:ind w:left="128" w:hanging="128"/>
              <w:contextualSpacing w:val="0"/>
              <w:rPr>
                <w:rFonts w:ascii="Arial" w:hAnsi="Arial" w:cs="Arial"/>
                <w:sz w:val="18"/>
                <w:szCs w:val="18"/>
              </w:rPr>
            </w:pPr>
            <w:r w:rsidRPr="00B03483">
              <w:rPr>
                <w:rFonts w:ascii="Arial" w:hAnsi="Arial" w:cs="Arial"/>
                <w:sz w:val="18"/>
                <w:szCs w:val="18"/>
                <w:lang w:val="en-US"/>
              </w:rPr>
              <w:t>Monitor the quality of governance across the federation and provide support as necessary.</w:t>
            </w:r>
          </w:p>
          <w:p w14:paraId="582A86DF" w14:textId="77777777" w:rsidR="00AC36CD" w:rsidRPr="003B7DDA" w:rsidRDefault="00AC36CD" w:rsidP="00EB3989">
            <w:pPr>
              <w:pStyle w:val="ListParagraph"/>
              <w:numPr>
                <w:ilvl w:val="0"/>
                <w:numId w:val="3"/>
              </w:numPr>
              <w:spacing w:before="80"/>
              <w:ind w:left="128" w:hanging="128"/>
              <w:contextualSpacing w:val="0"/>
              <w:rPr>
                <w:rFonts w:ascii="Arial" w:hAnsi="Arial" w:cs="Arial"/>
                <w:sz w:val="18"/>
                <w:szCs w:val="18"/>
              </w:rPr>
            </w:pPr>
            <w:r w:rsidRPr="00B03483">
              <w:rPr>
                <w:rFonts w:ascii="Arial" w:hAnsi="Arial" w:cs="Arial"/>
                <w:sz w:val="18"/>
                <w:szCs w:val="18"/>
                <w:lang w:val="en-US"/>
              </w:rPr>
              <w:t xml:space="preserve">Monitor progress </w:t>
            </w:r>
            <w:r w:rsidRPr="003B7DDA">
              <w:rPr>
                <w:rFonts w:ascii="Arial" w:hAnsi="Arial" w:cs="Arial"/>
                <w:sz w:val="18"/>
                <w:szCs w:val="18"/>
                <w:lang w:val="en-US"/>
              </w:rPr>
              <w:t>against school SDP milestones.</w:t>
            </w:r>
          </w:p>
          <w:p w14:paraId="7284FDCA" w14:textId="77777777" w:rsidR="00AC36CD" w:rsidRPr="003B7DDA" w:rsidRDefault="00AC36CD" w:rsidP="00EB3989">
            <w:pPr>
              <w:pStyle w:val="ListParagraph"/>
              <w:numPr>
                <w:ilvl w:val="0"/>
                <w:numId w:val="3"/>
              </w:numPr>
              <w:spacing w:before="80"/>
              <w:ind w:left="128" w:hanging="128"/>
              <w:contextualSpacing w:val="0"/>
              <w:rPr>
                <w:rFonts w:ascii="Arial" w:hAnsi="Arial" w:cs="Arial"/>
                <w:sz w:val="18"/>
                <w:szCs w:val="18"/>
                <w:lang w:val="en-US"/>
              </w:rPr>
            </w:pPr>
            <w:r w:rsidRPr="003B7DDA">
              <w:rPr>
                <w:rFonts w:ascii="Arial" w:hAnsi="Arial" w:cs="Arial"/>
                <w:sz w:val="18"/>
                <w:szCs w:val="18"/>
                <w:lang w:val="en-US"/>
              </w:rPr>
              <w:t>Appoint Named Federation Governors for Whistleblowing, Safeguarding, SEND and Children Looked After.</w:t>
            </w:r>
          </w:p>
          <w:p w14:paraId="730913FC" w14:textId="77777777" w:rsidR="00AC36CD" w:rsidRPr="003B7DDA" w:rsidRDefault="00AC36CD" w:rsidP="00EB3989">
            <w:pPr>
              <w:pStyle w:val="ListParagraph"/>
              <w:numPr>
                <w:ilvl w:val="0"/>
                <w:numId w:val="3"/>
              </w:numPr>
              <w:spacing w:before="80"/>
              <w:ind w:left="128" w:hanging="128"/>
              <w:contextualSpacing w:val="0"/>
              <w:rPr>
                <w:rFonts w:ascii="Arial" w:hAnsi="Arial" w:cs="Arial"/>
                <w:sz w:val="18"/>
                <w:szCs w:val="18"/>
              </w:rPr>
            </w:pPr>
            <w:r w:rsidRPr="003B7DDA">
              <w:rPr>
                <w:rFonts w:ascii="Arial" w:hAnsi="Arial" w:cs="Arial"/>
                <w:sz w:val="18"/>
                <w:szCs w:val="18"/>
                <w:lang w:val="en-US"/>
              </w:rPr>
              <w:t>Ensure at least 2 Federation Governors have up to date Safer Recruitment training.</w:t>
            </w:r>
          </w:p>
          <w:p w14:paraId="3E509013" w14:textId="77777777" w:rsidR="00AC36CD" w:rsidRPr="003B7DDA" w:rsidRDefault="00AC36CD" w:rsidP="00EB3989">
            <w:pPr>
              <w:pStyle w:val="ListParagraph"/>
              <w:numPr>
                <w:ilvl w:val="0"/>
                <w:numId w:val="3"/>
              </w:numPr>
              <w:spacing w:before="80"/>
              <w:ind w:left="128" w:hanging="128"/>
              <w:contextualSpacing w:val="0"/>
              <w:rPr>
                <w:rFonts w:ascii="Arial" w:hAnsi="Arial" w:cs="Arial"/>
                <w:sz w:val="18"/>
                <w:szCs w:val="18"/>
              </w:rPr>
            </w:pPr>
            <w:r w:rsidRPr="003B7DDA">
              <w:rPr>
                <w:rFonts w:ascii="Arial" w:hAnsi="Arial" w:cs="Arial"/>
                <w:sz w:val="18"/>
                <w:szCs w:val="18"/>
              </w:rPr>
              <w:t>Ensure all governors undertake appropriate training and development.</w:t>
            </w:r>
          </w:p>
          <w:p w14:paraId="33B4078A" w14:textId="77777777" w:rsidR="00AC36CD" w:rsidRPr="003B7DDA" w:rsidRDefault="00AC36CD" w:rsidP="00EB3989">
            <w:pPr>
              <w:pStyle w:val="ListParagraph"/>
              <w:numPr>
                <w:ilvl w:val="0"/>
                <w:numId w:val="3"/>
              </w:numPr>
              <w:spacing w:before="80"/>
              <w:ind w:left="128" w:hanging="128"/>
              <w:contextualSpacing w:val="0"/>
              <w:rPr>
                <w:rFonts w:ascii="Arial" w:hAnsi="Arial" w:cs="Arial"/>
                <w:sz w:val="18"/>
                <w:szCs w:val="18"/>
                <w:lang w:val="en-US"/>
              </w:rPr>
            </w:pPr>
            <w:r w:rsidRPr="003B7DDA">
              <w:rPr>
                <w:rFonts w:ascii="Arial" w:hAnsi="Arial" w:cs="Arial"/>
                <w:sz w:val="18"/>
                <w:szCs w:val="18"/>
                <w:lang w:val="en-US"/>
              </w:rPr>
              <w:t>Establish and regularly review Federation-wide policies and any that may not be delegated to schools.</w:t>
            </w:r>
          </w:p>
          <w:p w14:paraId="1C91FC6C" w14:textId="77777777" w:rsidR="00AC36CD" w:rsidRPr="003B7DDA" w:rsidRDefault="00AC36CD" w:rsidP="00EB3989">
            <w:pPr>
              <w:pStyle w:val="ListParagraph"/>
              <w:numPr>
                <w:ilvl w:val="0"/>
                <w:numId w:val="3"/>
              </w:numPr>
              <w:spacing w:before="80"/>
              <w:ind w:left="128" w:hanging="128"/>
              <w:contextualSpacing w:val="0"/>
              <w:rPr>
                <w:rFonts w:ascii="Arial" w:hAnsi="Arial" w:cs="Arial"/>
                <w:sz w:val="18"/>
                <w:szCs w:val="18"/>
                <w:lang w:val="en-US"/>
              </w:rPr>
            </w:pPr>
            <w:r w:rsidRPr="003B7DDA">
              <w:rPr>
                <w:rFonts w:ascii="Arial" w:hAnsi="Arial" w:cs="Arial"/>
                <w:sz w:val="18"/>
                <w:szCs w:val="18"/>
                <w:lang w:val="en-US"/>
              </w:rPr>
              <w:t>Appoint and dismiss Clerk.</w:t>
            </w:r>
          </w:p>
          <w:p w14:paraId="7883C649" w14:textId="50A81C1E" w:rsidR="00AC36CD" w:rsidRPr="00672BE8" w:rsidRDefault="00AC36CD" w:rsidP="00292F1E">
            <w:pPr>
              <w:pStyle w:val="ListParagraph"/>
              <w:numPr>
                <w:ilvl w:val="0"/>
                <w:numId w:val="3"/>
              </w:numPr>
              <w:spacing w:before="80"/>
              <w:ind w:left="128" w:hanging="128"/>
              <w:contextualSpacing w:val="0"/>
              <w:rPr>
                <w:rFonts w:ascii="Arial" w:hAnsi="Arial" w:cs="Arial"/>
                <w:color w:val="00B050"/>
                <w:sz w:val="18"/>
                <w:szCs w:val="18"/>
              </w:rPr>
            </w:pPr>
            <w:r w:rsidRPr="003B7DDA">
              <w:rPr>
                <w:rFonts w:ascii="Arial" w:hAnsi="Arial" w:cs="Arial"/>
                <w:sz w:val="18"/>
                <w:szCs w:val="18"/>
                <w:lang w:val="en-US"/>
              </w:rPr>
              <w:t xml:space="preserve">Approve Code of Conduct for Federation Governors and </w:t>
            </w:r>
            <w:r w:rsidR="00286085">
              <w:rPr>
                <w:rFonts w:ascii="Arial" w:hAnsi="Arial" w:cs="Arial"/>
                <w:sz w:val="18"/>
                <w:szCs w:val="18"/>
                <w:lang w:val="en-US"/>
              </w:rPr>
              <w:t xml:space="preserve">School </w:t>
            </w:r>
            <w:r w:rsidRPr="003B7DDA">
              <w:rPr>
                <w:rFonts w:ascii="Arial" w:hAnsi="Arial" w:cs="Arial"/>
                <w:sz w:val="18"/>
                <w:szCs w:val="18"/>
                <w:lang w:val="en-US"/>
              </w:rPr>
              <w:t>Development Board members.</w:t>
            </w:r>
          </w:p>
        </w:tc>
        <w:tc>
          <w:tcPr>
            <w:tcW w:w="2972" w:type="dxa"/>
            <w:tcBorders>
              <w:top w:val="single" w:sz="4" w:space="0" w:color="auto"/>
              <w:left w:val="single" w:sz="4" w:space="0" w:color="auto"/>
              <w:bottom w:val="single" w:sz="4" w:space="0" w:color="auto"/>
              <w:right w:val="single" w:sz="4" w:space="0" w:color="auto"/>
            </w:tcBorders>
          </w:tcPr>
          <w:p w14:paraId="725AD56E" w14:textId="791113DE" w:rsidR="00AC36CD" w:rsidRDefault="00AC36CD" w:rsidP="00EB3989">
            <w:pPr>
              <w:pStyle w:val="ListParagraph"/>
              <w:numPr>
                <w:ilvl w:val="0"/>
                <w:numId w:val="3"/>
              </w:numPr>
              <w:spacing w:before="80"/>
              <w:ind w:left="175" w:hanging="175"/>
              <w:rPr>
                <w:rFonts w:ascii="Arial" w:hAnsi="Arial" w:cs="Arial"/>
                <w:sz w:val="18"/>
                <w:szCs w:val="18"/>
              </w:rPr>
            </w:pPr>
            <w:r w:rsidRPr="003B7DDA">
              <w:rPr>
                <w:rFonts w:ascii="Arial" w:hAnsi="Arial" w:cs="Arial"/>
                <w:sz w:val="18"/>
                <w:szCs w:val="18"/>
              </w:rPr>
              <w:lastRenderedPageBreak/>
              <w:t>Prepare</w:t>
            </w:r>
            <w:r>
              <w:rPr>
                <w:rFonts w:ascii="Arial" w:hAnsi="Arial" w:cs="Arial"/>
                <w:sz w:val="18"/>
                <w:szCs w:val="18"/>
              </w:rPr>
              <w:t xml:space="preserve"> for the F</w:t>
            </w:r>
            <w:r w:rsidR="00286085">
              <w:rPr>
                <w:rFonts w:ascii="Arial" w:hAnsi="Arial" w:cs="Arial"/>
                <w:sz w:val="18"/>
                <w:szCs w:val="18"/>
              </w:rPr>
              <w:t>G</w:t>
            </w:r>
            <w:r>
              <w:rPr>
                <w:rFonts w:ascii="Arial" w:hAnsi="Arial" w:cs="Arial"/>
                <w:sz w:val="18"/>
                <w:szCs w:val="18"/>
              </w:rPr>
              <w:t>B individual and global summary</w:t>
            </w:r>
            <w:r w:rsidRPr="003B7DDA">
              <w:rPr>
                <w:rFonts w:ascii="Arial" w:hAnsi="Arial" w:cs="Arial"/>
                <w:sz w:val="18"/>
                <w:szCs w:val="18"/>
              </w:rPr>
              <w:t xml:space="preserve"> reports</w:t>
            </w:r>
            <w:r>
              <w:rPr>
                <w:rFonts w:ascii="Arial" w:hAnsi="Arial" w:cs="Arial"/>
                <w:sz w:val="18"/>
                <w:szCs w:val="18"/>
              </w:rPr>
              <w:t xml:space="preserve"> for all schools within the federation:</w:t>
            </w:r>
          </w:p>
          <w:p w14:paraId="21BAC0FE" w14:textId="77777777" w:rsidR="00AC36CD" w:rsidRDefault="00AC36CD" w:rsidP="00EB3989">
            <w:pPr>
              <w:pStyle w:val="ListParagraph"/>
              <w:numPr>
                <w:ilvl w:val="0"/>
                <w:numId w:val="41"/>
              </w:numPr>
              <w:spacing w:before="80"/>
              <w:ind w:left="459" w:hanging="284"/>
              <w:contextualSpacing w:val="0"/>
              <w:rPr>
                <w:rFonts w:ascii="Arial" w:hAnsi="Arial" w:cs="Arial"/>
                <w:sz w:val="18"/>
                <w:szCs w:val="18"/>
              </w:rPr>
            </w:pPr>
            <w:r>
              <w:rPr>
                <w:rFonts w:ascii="Arial" w:hAnsi="Arial" w:cs="Arial"/>
                <w:sz w:val="18"/>
                <w:szCs w:val="18"/>
              </w:rPr>
              <w:t>Attendance</w:t>
            </w:r>
          </w:p>
          <w:p w14:paraId="148A96A2" w14:textId="77777777" w:rsidR="00AC36CD" w:rsidRDefault="00AC36CD" w:rsidP="00EB3989">
            <w:pPr>
              <w:pStyle w:val="ListParagraph"/>
              <w:numPr>
                <w:ilvl w:val="0"/>
                <w:numId w:val="41"/>
              </w:numPr>
              <w:spacing w:before="80"/>
              <w:ind w:left="459" w:hanging="284"/>
              <w:rPr>
                <w:rFonts w:ascii="Arial" w:hAnsi="Arial" w:cs="Arial"/>
                <w:sz w:val="18"/>
                <w:szCs w:val="18"/>
              </w:rPr>
            </w:pPr>
            <w:r>
              <w:rPr>
                <w:rFonts w:ascii="Arial" w:hAnsi="Arial" w:cs="Arial"/>
                <w:sz w:val="18"/>
                <w:szCs w:val="18"/>
              </w:rPr>
              <w:t>Behaviour</w:t>
            </w:r>
          </w:p>
          <w:p w14:paraId="23C18DD5" w14:textId="77777777" w:rsidR="00AC36CD" w:rsidRDefault="00AC36CD" w:rsidP="00EB3989">
            <w:pPr>
              <w:pStyle w:val="ListParagraph"/>
              <w:numPr>
                <w:ilvl w:val="0"/>
                <w:numId w:val="41"/>
              </w:numPr>
              <w:spacing w:before="80"/>
              <w:ind w:left="459" w:hanging="284"/>
              <w:rPr>
                <w:rFonts w:ascii="Arial" w:hAnsi="Arial" w:cs="Arial"/>
                <w:sz w:val="18"/>
                <w:szCs w:val="18"/>
              </w:rPr>
            </w:pPr>
            <w:r>
              <w:rPr>
                <w:rFonts w:ascii="Arial" w:hAnsi="Arial" w:cs="Arial"/>
                <w:sz w:val="18"/>
                <w:szCs w:val="18"/>
              </w:rPr>
              <w:t>Pupil Progress</w:t>
            </w:r>
          </w:p>
          <w:p w14:paraId="536AFB12" w14:textId="77777777" w:rsidR="00AC36CD" w:rsidRDefault="00AC36CD" w:rsidP="00EB3989">
            <w:pPr>
              <w:pStyle w:val="ListParagraph"/>
              <w:numPr>
                <w:ilvl w:val="0"/>
                <w:numId w:val="41"/>
              </w:numPr>
              <w:spacing w:before="80"/>
              <w:ind w:left="459" w:hanging="284"/>
              <w:rPr>
                <w:rFonts w:ascii="Arial" w:hAnsi="Arial" w:cs="Arial"/>
                <w:sz w:val="18"/>
                <w:szCs w:val="18"/>
              </w:rPr>
            </w:pPr>
            <w:r>
              <w:rPr>
                <w:rFonts w:ascii="Arial" w:hAnsi="Arial" w:cs="Arial"/>
                <w:sz w:val="18"/>
                <w:szCs w:val="18"/>
              </w:rPr>
              <w:t>Progress against SDP milestones</w:t>
            </w:r>
          </w:p>
          <w:p w14:paraId="4A2EC172" w14:textId="77777777" w:rsidR="00AC36CD" w:rsidRDefault="00AC36CD" w:rsidP="00EB3989">
            <w:pPr>
              <w:pStyle w:val="ListParagraph"/>
              <w:numPr>
                <w:ilvl w:val="0"/>
                <w:numId w:val="41"/>
              </w:numPr>
              <w:spacing w:before="80"/>
              <w:ind w:left="459" w:hanging="284"/>
              <w:rPr>
                <w:rFonts w:ascii="Arial" w:hAnsi="Arial" w:cs="Arial"/>
                <w:sz w:val="18"/>
                <w:szCs w:val="18"/>
              </w:rPr>
            </w:pPr>
            <w:r>
              <w:rPr>
                <w:rFonts w:ascii="Arial" w:hAnsi="Arial" w:cs="Arial"/>
                <w:sz w:val="18"/>
                <w:szCs w:val="18"/>
              </w:rPr>
              <w:lastRenderedPageBreak/>
              <w:t xml:space="preserve">CPD </w:t>
            </w:r>
          </w:p>
          <w:p w14:paraId="7EC01F6E" w14:textId="77777777" w:rsidR="00AC36CD" w:rsidRDefault="00AC36CD" w:rsidP="00EB3989">
            <w:pPr>
              <w:pStyle w:val="ListParagraph"/>
              <w:numPr>
                <w:ilvl w:val="0"/>
                <w:numId w:val="41"/>
              </w:numPr>
              <w:spacing w:before="80"/>
              <w:ind w:left="459" w:hanging="284"/>
              <w:rPr>
                <w:rFonts w:ascii="Arial" w:hAnsi="Arial" w:cs="Arial"/>
                <w:sz w:val="18"/>
                <w:szCs w:val="18"/>
              </w:rPr>
            </w:pPr>
            <w:r>
              <w:rPr>
                <w:rFonts w:ascii="Arial" w:hAnsi="Arial" w:cs="Arial"/>
                <w:sz w:val="18"/>
                <w:szCs w:val="18"/>
              </w:rPr>
              <w:t>Safeguarding</w:t>
            </w:r>
          </w:p>
          <w:p w14:paraId="2B82CA2E" w14:textId="77777777" w:rsidR="00AC36CD" w:rsidRDefault="00AC36CD" w:rsidP="00EB3989">
            <w:pPr>
              <w:pStyle w:val="ListParagraph"/>
              <w:numPr>
                <w:ilvl w:val="0"/>
                <w:numId w:val="41"/>
              </w:numPr>
              <w:spacing w:before="80"/>
              <w:ind w:left="459" w:hanging="284"/>
              <w:rPr>
                <w:rFonts w:ascii="Arial" w:hAnsi="Arial" w:cs="Arial"/>
                <w:sz w:val="18"/>
                <w:szCs w:val="18"/>
              </w:rPr>
            </w:pPr>
            <w:r>
              <w:rPr>
                <w:rFonts w:ascii="Arial" w:hAnsi="Arial" w:cs="Arial"/>
                <w:sz w:val="18"/>
                <w:szCs w:val="18"/>
              </w:rPr>
              <w:t>SEND</w:t>
            </w:r>
          </w:p>
          <w:p w14:paraId="53930D11" w14:textId="77777777" w:rsidR="00AC36CD" w:rsidRDefault="00AC36CD" w:rsidP="00EB3989">
            <w:pPr>
              <w:pStyle w:val="ListParagraph"/>
              <w:numPr>
                <w:ilvl w:val="0"/>
                <w:numId w:val="41"/>
              </w:numPr>
              <w:spacing w:before="80"/>
              <w:ind w:left="459" w:hanging="284"/>
              <w:rPr>
                <w:rFonts w:ascii="Arial" w:hAnsi="Arial" w:cs="Arial"/>
                <w:sz w:val="18"/>
                <w:szCs w:val="18"/>
              </w:rPr>
            </w:pPr>
            <w:r>
              <w:rPr>
                <w:rFonts w:ascii="Arial" w:hAnsi="Arial" w:cs="Arial"/>
                <w:sz w:val="18"/>
                <w:szCs w:val="18"/>
              </w:rPr>
              <w:t>Staff Welfare</w:t>
            </w:r>
          </w:p>
          <w:p w14:paraId="4B693485" w14:textId="4D53413D" w:rsidR="00AC36CD" w:rsidRPr="003B7DDA" w:rsidRDefault="00AC36CD" w:rsidP="00EB3989">
            <w:pPr>
              <w:pStyle w:val="ListParagraph"/>
              <w:numPr>
                <w:ilvl w:val="0"/>
                <w:numId w:val="41"/>
              </w:numPr>
              <w:spacing w:before="80"/>
              <w:ind w:left="459" w:hanging="284"/>
              <w:rPr>
                <w:rFonts w:ascii="Arial" w:hAnsi="Arial" w:cs="Arial"/>
                <w:sz w:val="18"/>
                <w:szCs w:val="18"/>
              </w:rPr>
            </w:pPr>
            <w:r>
              <w:rPr>
                <w:rFonts w:ascii="Arial" w:hAnsi="Arial" w:cs="Arial"/>
                <w:sz w:val="18"/>
                <w:szCs w:val="18"/>
              </w:rPr>
              <w:t>O</w:t>
            </w:r>
            <w:r w:rsidRPr="003B7DDA">
              <w:rPr>
                <w:rFonts w:ascii="Arial" w:hAnsi="Arial" w:cs="Arial"/>
                <w:sz w:val="18"/>
                <w:szCs w:val="18"/>
              </w:rPr>
              <w:t xml:space="preserve">ther papers for meetings of the Federation </w:t>
            </w:r>
            <w:r w:rsidR="00286085">
              <w:rPr>
                <w:rFonts w:ascii="Arial" w:hAnsi="Arial" w:cs="Arial"/>
                <w:sz w:val="18"/>
                <w:szCs w:val="18"/>
              </w:rPr>
              <w:t>Governing Body</w:t>
            </w:r>
            <w:r w:rsidRPr="003B7DDA">
              <w:rPr>
                <w:rFonts w:ascii="Arial" w:hAnsi="Arial" w:cs="Arial"/>
                <w:sz w:val="18"/>
                <w:szCs w:val="18"/>
              </w:rPr>
              <w:t xml:space="preserve"> and its committees.</w:t>
            </w:r>
          </w:p>
          <w:p w14:paraId="1E10A903" w14:textId="773AE2C4" w:rsidR="00AC36CD" w:rsidRDefault="00AC36CD" w:rsidP="00EB3989">
            <w:pPr>
              <w:pStyle w:val="ListParagraph"/>
              <w:numPr>
                <w:ilvl w:val="0"/>
                <w:numId w:val="3"/>
              </w:numPr>
              <w:tabs>
                <w:tab w:val="left" w:pos="2020"/>
              </w:tabs>
              <w:spacing w:before="80"/>
              <w:ind w:left="274" w:right="-19" w:hanging="274"/>
              <w:contextualSpacing w:val="0"/>
              <w:rPr>
                <w:rFonts w:ascii="Arial" w:hAnsi="Arial" w:cs="Arial"/>
                <w:sz w:val="18"/>
                <w:szCs w:val="18"/>
                <w:lang w:val="en-US"/>
              </w:rPr>
            </w:pPr>
            <w:r w:rsidRPr="003B7DDA">
              <w:rPr>
                <w:rFonts w:ascii="Arial" w:hAnsi="Arial" w:cs="Arial"/>
                <w:sz w:val="18"/>
                <w:szCs w:val="18"/>
              </w:rPr>
              <w:t xml:space="preserve">Ensure that information provided to the </w:t>
            </w:r>
            <w:r w:rsidR="003E4197">
              <w:rPr>
                <w:rFonts w:ascii="Arial" w:hAnsi="Arial" w:cs="Arial"/>
                <w:sz w:val="18"/>
                <w:szCs w:val="18"/>
              </w:rPr>
              <w:t>FGB</w:t>
            </w:r>
            <w:r w:rsidRPr="003B7DDA">
              <w:rPr>
                <w:rFonts w:ascii="Arial" w:hAnsi="Arial" w:cs="Arial"/>
                <w:sz w:val="18"/>
                <w:szCs w:val="18"/>
              </w:rPr>
              <w:t xml:space="preserve"> is consistent across schools.</w:t>
            </w:r>
            <w:r w:rsidRPr="00672BE8">
              <w:rPr>
                <w:rFonts w:ascii="Arial" w:hAnsi="Arial" w:cs="Arial"/>
                <w:sz w:val="18"/>
                <w:szCs w:val="18"/>
                <w:lang w:val="en-US"/>
              </w:rPr>
              <w:t xml:space="preserve"> </w:t>
            </w:r>
          </w:p>
          <w:p w14:paraId="003091A4" w14:textId="77777777" w:rsidR="00AC36CD" w:rsidRDefault="00AC36CD" w:rsidP="00EB3989">
            <w:pPr>
              <w:pStyle w:val="ListParagraph"/>
              <w:numPr>
                <w:ilvl w:val="0"/>
                <w:numId w:val="3"/>
              </w:numPr>
              <w:tabs>
                <w:tab w:val="left" w:pos="2020"/>
              </w:tabs>
              <w:spacing w:before="80"/>
              <w:ind w:left="274" w:right="-19" w:hanging="274"/>
              <w:contextualSpacing w:val="0"/>
              <w:rPr>
                <w:rFonts w:ascii="Arial" w:hAnsi="Arial" w:cs="Arial"/>
                <w:sz w:val="18"/>
                <w:szCs w:val="18"/>
                <w:lang w:val="en-US"/>
              </w:rPr>
            </w:pPr>
            <w:r>
              <w:rPr>
                <w:rFonts w:ascii="Arial" w:hAnsi="Arial" w:cs="Arial"/>
                <w:sz w:val="18"/>
                <w:szCs w:val="18"/>
                <w:lang w:val="en-US"/>
              </w:rPr>
              <w:t xml:space="preserve">Ensure that </w:t>
            </w:r>
            <w:r w:rsidRPr="00672BE8">
              <w:rPr>
                <w:rFonts w:ascii="Arial" w:hAnsi="Arial" w:cs="Arial"/>
                <w:sz w:val="18"/>
                <w:szCs w:val="18"/>
                <w:lang w:val="en-US"/>
              </w:rPr>
              <w:t xml:space="preserve">the individual School </w:t>
            </w:r>
            <w:r>
              <w:rPr>
                <w:rFonts w:ascii="Arial" w:hAnsi="Arial" w:cs="Arial"/>
                <w:sz w:val="18"/>
                <w:szCs w:val="18"/>
                <w:lang w:val="en-US"/>
              </w:rPr>
              <w:t>Development</w:t>
            </w:r>
            <w:r w:rsidRPr="00672BE8">
              <w:rPr>
                <w:rFonts w:ascii="Arial" w:hAnsi="Arial" w:cs="Arial"/>
                <w:sz w:val="18"/>
                <w:szCs w:val="18"/>
                <w:lang w:val="en-US"/>
              </w:rPr>
              <w:t xml:space="preserve"> Plans collectively ensure delivery of the school-focused elements of the Federation Development Plan</w:t>
            </w:r>
            <w:r>
              <w:rPr>
                <w:rFonts w:ascii="Arial" w:hAnsi="Arial" w:cs="Arial"/>
                <w:sz w:val="18"/>
                <w:szCs w:val="18"/>
                <w:lang w:val="en-US"/>
              </w:rPr>
              <w:t>.</w:t>
            </w:r>
            <w:r w:rsidRPr="00672BE8">
              <w:rPr>
                <w:rFonts w:ascii="Arial" w:hAnsi="Arial" w:cs="Arial"/>
                <w:sz w:val="18"/>
                <w:szCs w:val="18"/>
                <w:lang w:val="en-US"/>
              </w:rPr>
              <w:t xml:space="preserve"> </w:t>
            </w:r>
          </w:p>
          <w:p w14:paraId="624FE0DF" w14:textId="773D61B3" w:rsidR="00AC36CD" w:rsidRPr="00672BE8" w:rsidRDefault="00AC36CD" w:rsidP="00EB3989">
            <w:pPr>
              <w:pStyle w:val="ListParagraph"/>
              <w:numPr>
                <w:ilvl w:val="0"/>
                <w:numId w:val="3"/>
              </w:numPr>
              <w:tabs>
                <w:tab w:val="left" w:pos="2020"/>
              </w:tabs>
              <w:spacing w:before="80"/>
              <w:ind w:left="274" w:right="-19" w:hanging="274"/>
              <w:contextualSpacing w:val="0"/>
              <w:rPr>
                <w:rFonts w:ascii="Arial" w:hAnsi="Arial" w:cs="Arial"/>
                <w:sz w:val="18"/>
                <w:szCs w:val="18"/>
                <w:lang w:val="en-US"/>
              </w:rPr>
            </w:pPr>
            <w:r>
              <w:rPr>
                <w:rFonts w:ascii="Arial" w:hAnsi="Arial" w:cs="Arial"/>
                <w:sz w:val="18"/>
                <w:szCs w:val="18"/>
                <w:lang w:val="en-US"/>
              </w:rPr>
              <w:t xml:space="preserve">Support Chairs of </w:t>
            </w:r>
            <w:r w:rsidR="003E4197">
              <w:rPr>
                <w:rFonts w:ascii="Arial" w:hAnsi="Arial" w:cs="Arial"/>
                <w:sz w:val="18"/>
                <w:szCs w:val="18"/>
                <w:lang w:val="en-US"/>
              </w:rPr>
              <w:t>S</w:t>
            </w:r>
            <w:r>
              <w:rPr>
                <w:rFonts w:ascii="Arial" w:hAnsi="Arial" w:cs="Arial"/>
                <w:sz w:val="18"/>
                <w:szCs w:val="18"/>
                <w:lang w:val="en-US"/>
              </w:rPr>
              <w:t xml:space="preserve">chool Development Bodies to hold their school to account. </w:t>
            </w:r>
          </w:p>
          <w:p w14:paraId="2D72AFDE" w14:textId="77777777" w:rsidR="00AC36CD" w:rsidRPr="003B7DDA" w:rsidRDefault="00AC36CD" w:rsidP="003F55D6">
            <w:pPr>
              <w:pStyle w:val="ListParagraph"/>
              <w:spacing w:before="80"/>
              <w:ind w:left="453"/>
              <w:rPr>
                <w:rFonts w:ascii="Arial" w:hAnsi="Arial" w:cs="Arial"/>
                <w:sz w:val="18"/>
                <w:szCs w:val="18"/>
              </w:rPr>
            </w:pPr>
          </w:p>
        </w:tc>
        <w:tc>
          <w:tcPr>
            <w:tcW w:w="3261" w:type="dxa"/>
            <w:tcBorders>
              <w:top w:val="single" w:sz="4" w:space="0" w:color="auto"/>
              <w:left w:val="single" w:sz="4" w:space="0" w:color="auto"/>
              <w:bottom w:val="single" w:sz="4" w:space="0" w:color="auto"/>
              <w:right w:val="single" w:sz="4" w:space="0" w:color="auto"/>
            </w:tcBorders>
          </w:tcPr>
          <w:p w14:paraId="23D1AC3F" w14:textId="61AE5BC5" w:rsidR="00AC36CD" w:rsidRDefault="00AC36CD" w:rsidP="00EB3989">
            <w:pPr>
              <w:pStyle w:val="ListParagraph"/>
              <w:numPr>
                <w:ilvl w:val="0"/>
                <w:numId w:val="12"/>
              </w:numPr>
              <w:spacing w:before="80"/>
              <w:ind w:left="172" w:hanging="172"/>
              <w:contextualSpacing w:val="0"/>
              <w:rPr>
                <w:rFonts w:ascii="Arial" w:hAnsi="Arial" w:cs="Arial"/>
                <w:sz w:val="18"/>
                <w:szCs w:val="18"/>
              </w:rPr>
            </w:pPr>
            <w:r w:rsidRPr="003B7DDA">
              <w:rPr>
                <w:rFonts w:ascii="Arial" w:hAnsi="Arial" w:cs="Arial"/>
                <w:sz w:val="18"/>
                <w:szCs w:val="18"/>
              </w:rPr>
              <w:lastRenderedPageBreak/>
              <w:t xml:space="preserve">Be responsible, and accountable to the Federation </w:t>
            </w:r>
            <w:r w:rsidR="003E4197">
              <w:rPr>
                <w:rFonts w:ascii="Arial" w:hAnsi="Arial" w:cs="Arial"/>
                <w:sz w:val="18"/>
                <w:szCs w:val="18"/>
              </w:rPr>
              <w:t>Governing Body</w:t>
            </w:r>
            <w:r w:rsidRPr="003B7DDA">
              <w:rPr>
                <w:rFonts w:ascii="Arial" w:hAnsi="Arial" w:cs="Arial"/>
                <w:sz w:val="18"/>
                <w:szCs w:val="18"/>
              </w:rPr>
              <w:t>, for oversight of all aspects of the school.</w:t>
            </w:r>
          </w:p>
          <w:p w14:paraId="3DC9A323" w14:textId="45207352" w:rsidR="00AC36CD" w:rsidRDefault="00AC36CD" w:rsidP="00EB3989">
            <w:pPr>
              <w:pStyle w:val="ListParagraph"/>
              <w:numPr>
                <w:ilvl w:val="0"/>
                <w:numId w:val="12"/>
              </w:numPr>
              <w:spacing w:before="80"/>
              <w:ind w:left="172" w:hanging="172"/>
              <w:contextualSpacing w:val="0"/>
              <w:rPr>
                <w:rFonts w:ascii="Arial" w:hAnsi="Arial" w:cs="Arial"/>
                <w:sz w:val="18"/>
                <w:szCs w:val="18"/>
              </w:rPr>
            </w:pPr>
            <w:r w:rsidRPr="003B7DDA">
              <w:rPr>
                <w:rFonts w:ascii="Arial" w:hAnsi="Arial" w:cs="Arial"/>
                <w:sz w:val="18"/>
                <w:szCs w:val="18"/>
              </w:rPr>
              <w:t xml:space="preserve">Link </w:t>
            </w:r>
            <w:r w:rsidR="00E034DD">
              <w:rPr>
                <w:rFonts w:ascii="Arial" w:hAnsi="Arial" w:cs="Arial"/>
                <w:sz w:val="18"/>
                <w:szCs w:val="18"/>
              </w:rPr>
              <w:t>S</w:t>
            </w:r>
            <w:r w:rsidRPr="003B7DDA">
              <w:rPr>
                <w:rFonts w:ascii="Arial" w:hAnsi="Arial" w:cs="Arial"/>
                <w:sz w:val="18"/>
                <w:szCs w:val="18"/>
              </w:rPr>
              <w:t xml:space="preserve">DB members will be responsible for monitoring the School Development Milestones as set out in the School Development </w:t>
            </w:r>
            <w:r w:rsidRPr="003B7DDA">
              <w:rPr>
                <w:rFonts w:ascii="Arial" w:hAnsi="Arial" w:cs="Arial"/>
                <w:sz w:val="18"/>
                <w:szCs w:val="18"/>
              </w:rPr>
              <w:lastRenderedPageBreak/>
              <w:t xml:space="preserve">Plan (SDP), to be reported to the Federation </w:t>
            </w:r>
            <w:r w:rsidR="00E034DD">
              <w:rPr>
                <w:rFonts w:ascii="Arial" w:hAnsi="Arial" w:cs="Arial"/>
                <w:sz w:val="18"/>
                <w:szCs w:val="18"/>
              </w:rPr>
              <w:t>Governing Body</w:t>
            </w:r>
            <w:r w:rsidRPr="003B7DDA">
              <w:rPr>
                <w:rFonts w:ascii="Arial" w:hAnsi="Arial" w:cs="Arial"/>
                <w:sz w:val="18"/>
                <w:szCs w:val="18"/>
              </w:rPr>
              <w:t xml:space="preserve"> by </w:t>
            </w:r>
            <w:r>
              <w:rPr>
                <w:rFonts w:ascii="Arial" w:hAnsi="Arial" w:cs="Arial"/>
                <w:sz w:val="18"/>
                <w:szCs w:val="18"/>
              </w:rPr>
              <w:t>EHT</w:t>
            </w:r>
          </w:p>
          <w:p w14:paraId="7B843CAB" w14:textId="77777777" w:rsidR="00AC36CD" w:rsidRPr="003B7DDA" w:rsidRDefault="00AC36CD" w:rsidP="00EB3989">
            <w:pPr>
              <w:pStyle w:val="ListParagraph"/>
              <w:numPr>
                <w:ilvl w:val="0"/>
                <w:numId w:val="12"/>
              </w:numPr>
              <w:spacing w:before="80"/>
              <w:ind w:left="172" w:hanging="172"/>
              <w:contextualSpacing w:val="0"/>
              <w:rPr>
                <w:rFonts w:ascii="Arial" w:hAnsi="Arial" w:cs="Arial"/>
                <w:sz w:val="18"/>
                <w:szCs w:val="18"/>
              </w:rPr>
            </w:pPr>
            <w:r w:rsidRPr="003B7DDA">
              <w:rPr>
                <w:rFonts w:ascii="Arial" w:hAnsi="Arial" w:cs="Arial"/>
                <w:sz w:val="18"/>
                <w:szCs w:val="18"/>
              </w:rPr>
              <w:t>Ensure that the school is benefiting from, and contributing to, the Federation family as envisaged.</w:t>
            </w:r>
          </w:p>
          <w:p w14:paraId="1B186CDA" w14:textId="3666F956" w:rsidR="00AC36CD" w:rsidRPr="003B7DDA" w:rsidRDefault="00AC36CD" w:rsidP="00EB3989">
            <w:pPr>
              <w:pStyle w:val="ListParagraph"/>
              <w:numPr>
                <w:ilvl w:val="0"/>
                <w:numId w:val="12"/>
              </w:numPr>
              <w:spacing w:before="80"/>
              <w:ind w:left="172" w:hanging="172"/>
              <w:contextualSpacing w:val="0"/>
              <w:rPr>
                <w:rFonts w:ascii="Arial" w:hAnsi="Arial" w:cs="Arial"/>
                <w:sz w:val="18"/>
                <w:szCs w:val="18"/>
              </w:rPr>
            </w:pPr>
            <w:r w:rsidRPr="003B7DDA">
              <w:rPr>
                <w:rFonts w:ascii="Arial" w:hAnsi="Arial" w:cs="Arial"/>
                <w:sz w:val="18"/>
                <w:szCs w:val="18"/>
                <w:lang w:val="en-US"/>
              </w:rPr>
              <w:t xml:space="preserve">Have their own systems of Link </w:t>
            </w:r>
            <w:r w:rsidR="00E034DD">
              <w:rPr>
                <w:rFonts w:ascii="Arial" w:hAnsi="Arial" w:cs="Arial"/>
                <w:sz w:val="18"/>
                <w:szCs w:val="18"/>
                <w:lang w:val="en-US"/>
              </w:rPr>
              <w:t>S</w:t>
            </w:r>
            <w:r w:rsidRPr="003B7DDA">
              <w:rPr>
                <w:rFonts w:ascii="Arial" w:hAnsi="Arial" w:cs="Arial"/>
                <w:sz w:val="18"/>
                <w:szCs w:val="18"/>
                <w:lang w:val="en-US"/>
              </w:rPr>
              <w:t xml:space="preserve">DB members, working through minuted meetings, to hold the Head </w:t>
            </w:r>
            <w:r w:rsidR="00A3126C">
              <w:rPr>
                <w:rFonts w:ascii="Arial" w:hAnsi="Arial" w:cs="Arial"/>
                <w:sz w:val="18"/>
                <w:szCs w:val="18"/>
                <w:lang w:val="en-US"/>
              </w:rPr>
              <w:t xml:space="preserve">of School </w:t>
            </w:r>
            <w:r w:rsidRPr="003B7DDA">
              <w:rPr>
                <w:rFonts w:ascii="Arial" w:hAnsi="Arial" w:cs="Arial"/>
                <w:sz w:val="18"/>
                <w:szCs w:val="18"/>
                <w:lang w:val="en-US"/>
              </w:rPr>
              <w:t>to account for delivery of the SDP and monitor SEND, Safeguarding and children in care</w:t>
            </w:r>
            <w:r>
              <w:rPr>
                <w:rFonts w:ascii="Arial" w:hAnsi="Arial" w:cs="Arial"/>
                <w:sz w:val="18"/>
                <w:szCs w:val="18"/>
                <w:lang w:val="en-US"/>
              </w:rPr>
              <w:t>.</w:t>
            </w:r>
          </w:p>
          <w:p w14:paraId="13149D12" w14:textId="77777777" w:rsidR="00AC36CD" w:rsidRPr="003B7DDA" w:rsidRDefault="00AC36CD" w:rsidP="00EB3989">
            <w:pPr>
              <w:pStyle w:val="ListParagraph"/>
              <w:numPr>
                <w:ilvl w:val="0"/>
                <w:numId w:val="12"/>
              </w:numPr>
              <w:spacing w:before="80"/>
              <w:ind w:left="172" w:hanging="172"/>
              <w:contextualSpacing w:val="0"/>
              <w:rPr>
                <w:rFonts w:ascii="Arial" w:hAnsi="Arial" w:cs="Arial"/>
                <w:sz w:val="18"/>
                <w:szCs w:val="18"/>
              </w:rPr>
            </w:pPr>
            <w:r w:rsidRPr="003B7DDA">
              <w:rPr>
                <w:rFonts w:ascii="Arial" w:hAnsi="Arial" w:cs="Arial"/>
                <w:sz w:val="18"/>
                <w:szCs w:val="18"/>
              </w:rPr>
              <w:t>Monitor effectiveness of Federation policies in school.</w:t>
            </w:r>
          </w:p>
          <w:p w14:paraId="18DA8605" w14:textId="77777777" w:rsidR="00AC36CD" w:rsidRPr="003B7DDA" w:rsidRDefault="00AC36CD" w:rsidP="00EB3989">
            <w:pPr>
              <w:pStyle w:val="ListParagraph"/>
              <w:numPr>
                <w:ilvl w:val="0"/>
                <w:numId w:val="12"/>
              </w:numPr>
              <w:spacing w:before="80"/>
              <w:ind w:left="172" w:hanging="172"/>
              <w:contextualSpacing w:val="0"/>
              <w:rPr>
                <w:rFonts w:ascii="Arial" w:hAnsi="Arial" w:cs="Arial"/>
                <w:sz w:val="18"/>
                <w:szCs w:val="18"/>
                <w:lang w:val="en-US"/>
              </w:rPr>
            </w:pPr>
            <w:r w:rsidRPr="003B7DDA">
              <w:rPr>
                <w:rFonts w:ascii="Arial" w:hAnsi="Arial" w:cs="Arial"/>
                <w:sz w:val="18"/>
                <w:szCs w:val="18"/>
                <w:lang w:val="en-US"/>
              </w:rPr>
              <w:t>Publish online information for the school as required by government and the LA (eg on the curriculum, the SEND offer, Pupil Premium Strategy.)</w:t>
            </w:r>
          </w:p>
          <w:p w14:paraId="1254366D" w14:textId="4189FC09" w:rsidR="00AC36CD" w:rsidRPr="003B7DDA" w:rsidRDefault="00AC36CD" w:rsidP="00EB3989">
            <w:pPr>
              <w:pStyle w:val="ListParagraph"/>
              <w:numPr>
                <w:ilvl w:val="0"/>
                <w:numId w:val="12"/>
              </w:numPr>
              <w:spacing w:before="80"/>
              <w:ind w:left="172" w:hanging="172"/>
              <w:contextualSpacing w:val="0"/>
              <w:rPr>
                <w:rFonts w:ascii="Arial" w:hAnsi="Arial" w:cs="Arial"/>
                <w:sz w:val="18"/>
                <w:szCs w:val="18"/>
                <w:lang w:val="en-US"/>
              </w:rPr>
            </w:pPr>
            <w:r w:rsidRPr="003B7DDA">
              <w:rPr>
                <w:rFonts w:ascii="Arial" w:hAnsi="Arial" w:cs="Arial"/>
                <w:sz w:val="18"/>
                <w:szCs w:val="18"/>
                <w:lang w:val="en-US"/>
              </w:rPr>
              <w:t xml:space="preserve">Ensures </w:t>
            </w:r>
            <w:r w:rsidR="001771A9">
              <w:rPr>
                <w:rFonts w:ascii="Arial" w:hAnsi="Arial" w:cs="Arial"/>
                <w:sz w:val="18"/>
                <w:szCs w:val="18"/>
                <w:lang w:val="en-US"/>
              </w:rPr>
              <w:t>S</w:t>
            </w:r>
            <w:r w:rsidRPr="003B7DDA">
              <w:rPr>
                <w:rFonts w:ascii="Arial" w:hAnsi="Arial" w:cs="Arial"/>
                <w:sz w:val="18"/>
                <w:szCs w:val="18"/>
                <w:lang w:val="en-US"/>
              </w:rPr>
              <w:t>DB members undertake appropriate training and development.</w:t>
            </w:r>
          </w:p>
          <w:p w14:paraId="43B8A773" w14:textId="77777777" w:rsidR="00AC36CD" w:rsidRPr="003B7DDA" w:rsidRDefault="00AC36CD" w:rsidP="00EB3989">
            <w:pPr>
              <w:pStyle w:val="ListParagraph"/>
              <w:numPr>
                <w:ilvl w:val="0"/>
                <w:numId w:val="12"/>
              </w:numPr>
              <w:spacing w:before="80"/>
              <w:ind w:left="172" w:hanging="172"/>
              <w:contextualSpacing w:val="0"/>
              <w:rPr>
                <w:rFonts w:ascii="Arial" w:hAnsi="Arial" w:cs="Arial"/>
                <w:sz w:val="18"/>
                <w:szCs w:val="18"/>
              </w:rPr>
            </w:pPr>
            <w:r w:rsidRPr="003B7DDA">
              <w:rPr>
                <w:rFonts w:ascii="Arial" w:hAnsi="Arial" w:cs="Arial"/>
                <w:sz w:val="18"/>
                <w:szCs w:val="18"/>
                <w:lang w:val="en-US"/>
              </w:rPr>
              <w:t>Give notice of any intention to withdraw from the Federation of six months or the end of the budget year, whichever is the longer period.</w:t>
            </w:r>
          </w:p>
        </w:tc>
        <w:tc>
          <w:tcPr>
            <w:tcW w:w="3118" w:type="dxa"/>
            <w:tcBorders>
              <w:top w:val="single" w:sz="4" w:space="0" w:color="auto"/>
              <w:left w:val="single" w:sz="4" w:space="0" w:color="auto"/>
              <w:bottom w:val="single" w:sz="4" w:space="0" w:color="auto"/>
              <w:right w:val="single" w:sz="4" w:space="0" w:color="auto"/>
            </w:tcBorders>
          </w:tcPr>
          <w:p w14:paraId="1DFCB4EE" w14:textId="2911714F" w:rsidR="00AC36CD" w:rsidRDefault="00AC36CD" w:rsidP="00EB3989">
            <w:pPr>
              <w:pStyle w:val="ListParagraph"/>
              <w:numPr>
                <w:ilvl w:val="0"/>
                <w:numId w:val="12"/>
              </w:numPr>
              <w:spacing w:before="80"/>
              <w:ind w:left="172" w:hanging="172"/>
              <w:contextualSpacing w:val="0"/>
              <w:rPr>
                <w:rFonts w:ascii="Arial" w:hAnsi="Arial" w:cs="Arial"/>
                <w:sz w:val="18"/>
                <w:szCs w:val="18"/>
              </w:rPr>
            </w:pPr>
            <w:r w:rsidRPr="003B7DDA">
              <w:rPr>
                <w:rFonts w:ascii="Arial" w:hAnsi="Arial" w:cs="Arial"/>
                <w:sz w:val="18"/>
                <w:szCs w:val="18"/>
                <w:lang w:val="en-US"/>
              </w:rPr>
              <w:lastRenderedPageBreak/>
              <w:t xml:space="preserve">Report through the EHT to the Federation </w:t>
            </w:r>
            <w:r w:rsidR="003F4B76">
              <w:rPr>
                <w:rFonts w:ascii="Arial" w:hAnsi="Arial" w:cs="Arial"/>
                <w:sz w:val="18"/>
                <w:szCs w:val="18"/>
                <w:lang w:val="en-US"/>
              </w:rPr>
              <w:t>Governing Body</w:t>
            </w:r>
            <w:r>
              <w:rPr>
                <w:rFonts w:ascii="Arial" w:hAnsi="Arial" w:cs="Arial"/>
                <w:sz w:val="18"/>
                <w:szCs w:val="18"/>
              </w:rPr>
              <w:t xml:space="preserve"> </w:t>
            </w:r>
          </w:p>
          <w:p w14:paraId="02B5D340" w14:textId="511EA0A3" w:rsidR="00AC36CD" w:rsidRPr="003B7DDA" w:rsidRDefault="00AC36CD" w:rsidP="00EB3989">
            <w:pPr>
              <w:pStyle w:val="ListParagraph"/>
              <w:numPr>
                <w:ilvl w:val="0"/>
                <w:numId w:val="12"/>
              </w:numPr>
              <w:spacing w:before="80"/>
              <w:ind w:left="172" w:hanging="172"/>
              <w:contextualSpacing w:val="0"/>
              <w:rPr>
                <w:rFonts w:ascii="Arial" w:hAnsi="Arial" w:cs="Arial"/>
                <w:sz w:val="18"/>
                <w:szCs w:val="18"/>
              </w:rPr>
            </w:pPr>
            <w:r>
              <w:rPr>
                <w:rFonts w:ascii="Arial" w:hAnsi="Arial" w:cs="Arial"/>
                <w:sz w:val="18"/>
                <w:szCs w:val="18"/>
              </w:rPr>
              <w:t>Create school</w:t>
            </w:r>
            <w:r w:rsidR="001771A9">
              <w:rPr>
                <w:rFonts w:ascii="Arial" w:hAnsi="Arial" w:cs="Arial"/>
                <w:sz w:val="18"/>
                <w:szCs w:val="18"/>
              </w:rPr>
              <w:t>’</w:t>
            </w:r>
            <w:r>
              <w:rPr>
                <w:rFonts w:ascii="Arial" w:hAnsi="Arial" w:cs="Arial"/>
                <w:sz w:val="18"/>
                <w:szCs w:val="18"/>
              </w:rPr>
              <w:t>s monitoring and assessment calendar.</w:t>
            </w:r>
          </w:p>
          <w:p w14:paraId="1475E7FD" w14:textId="77777777" w:rsidR="00AC36CD" w:rsidRDefault="00AC36CD" w:rsidP="00EB3989">
            <w:pPr>
              <w:pStyle w:val="ListParagraph"/>
              <w:numPr>
                <w:ilvl w:val="0"/>
                <w:numId w:val="12"/>
              </w:numPr>
              <w:spacing w:before="80"/>
              <w:ind w:left="172" w:hanging="172"/>
              <w:contextualSpacing w:val="0"/>
              <w:rPr>
                <w:rFonts w:ascii="Arial" w:hAnsi="Arial" w:cs="Arial"/>
                <w:sz w:val="18"/>
                <w:szCs w:val="18"/>
              </w:rPr>
            </w:pPr>
            <w:r>
              <w:rPr>
                <w:rFonts w:ascii="Arial" w:hAnsi="Arial" w:cs="Arial"/>
                <w:sz w:val="18"/>
                <w:szCs w:val="18"/>
              </w:rPr>
              <w:t>Prepare summary reports for EHT on SDP milestones met / not met.</w:t>
            </w:r>
          </w:p>
          <w:p w14:paraId="0A518F0F" w14:textId="7E5094B9" w:rsidR="00AC36CD" w:rsidRDefault="00AC36CD" w:rsidP="00EB3989">
            <w:pPr>
              <w:pStyle w:val="ListParagraph"/>
              <w:numPr>
                <w:ilvl w:val="0"/>
                <w:numId w:val="12"/>
              </w:numPr>
              <w:spacing w:before="80"/>
              <w:ind w:left="172" w:hanging="172"/>
              <w:contextualSpacing w:val="0"/>
              <w:rPr>
                <w:rFonts w:ascii="Arial" w:hAnsi="Arial" w:cs="Arial"/>
                <w:sz w:val="18"/>
                <w:szCs w:val="18"/>
              </w:rPr>
            </w:pPr>
            <w:r>
              <w:rPr>
                <w:rFonts w:ascii="Arial" w:hAnsi="Arial" w:cs="Arial"/>
                <w:sz w:val="18"/>
                <w:szCs w:val="18"/>
              </w:rPr>
              <w:lastRenderedPageBreak/>
              <w:t xml:space="preserve">Prepare summary reports for EHT and </w:t>
            </w:r>
            <w:r w:rsidRPr="003B7DDA">
              <w:rPr>
                <w:rFonts w:ascii="Arial" w:hAnsi="Arial" w:cs="Arial"/>
                <w:sz w:val="18"/>
                <w:szCs w:val="18"/>
              </w:rPr>
              <w:t xml:space="preserve">for meetings of the </w:t>
            </w:r>
            <w:r w:rsidR="001771A9">
              <w:rPr>
                <w:rFonts w:ascii="Arial" w:hAnsi="Arial" w:cs="Arial"/>
                <w:sz w:val="18"/>
                <w:szCs w:val="18"/>
              </w:rPr>
              <w:t xml:space="preserve">School </w:t>
            </w:r>
            <w:r w:rsidRPr="003B7DDA">
              <w:rPr>
                <w:rFonts w:ascii="Arial" w:hAnsi="Arial" w:cs="Arial"/>
                <w:sz w:val="18"/>
                <w:szCs w:val="18"/>
              </w:rPr>
              <w:t xml:space="preserve">Development Body and Link </w:t>
            </w:r>
            <w:r w:rsidR="001771A9">
              <w:rPr>
                <w:rFonts w:ascii="Arial" w:hAnsi="Arial" w:cs="Arial"/>
                <w:sz w:val="18"/>
                <w:szCs w:val="18"/>
              </w:rPr>
              <w:t>S</w:t>
            </w:r>
            <w:r w:rsidRPr="003B7DDA">
              <w:rPr>
                <w:rFonts w:ascii="Arial" w:hAnsi="Arial" w:cs="Arial"/>
                <w:sz w:val="18"/>
                <w:szCs w:val="18"/>
              </w:rPr>
              <w:t>DB members</w:t>
            </w:r>
            <w:r>
              <w:rPr>
                <w:rFonts w:ascii="Arial" w:hAnsi="Arial" w:cs="Arial"/>
                <w:sz w:val="18"/>
                <w:szCs w:val="18"/>
              </w:rPr>
              <w:t xml:space="preserve"> on:</w:t>
            </w:r>
          </w:p>
          <w:p w14:paraId="75E9FB20" w14:textId="77777777" w:rsidR="00AC36CD" w:rsidRDefault="00AC36CD" w:rsidP="00EB3989">
            <w:pPr>
              <w:pStyle w:val="ListParagraph"/>
              <w:numPr>
                <w:ilvl w:val="0"/>
                <w:numId w:val="42"/>
              </w:numPr>
              <w:spacing w:before="80"/>
              <w:ind w:left="456" w:hanging="284"/>
              <w:contextualSpacing w:val="0"/>
              <w:rPr>
                <w:rFonts w:ascii="Arial" w:hAnsi="Arial" w:cs="Arial"/>
                <w:sz w:val="18"/>
                <w:szCs w:val="18"/>
              </w:rPr>
            </w:pPr>
            <w:r>
              <w:rPr>
                <w:rFonts w:ascii="Arial" w:hAnsi="Arial" w:cs="Arial"/>
                <w:sz w:val="18"/>
                <w:szCs w:val="18"/>
              </w:rPr>
              <w:t>Attendance</w:t>
            </w:r>
          </w:p>
          <w:p w14:paraId="2C54022C" w14:textId="77777777" w:rsidR="00AC36CD" w:rsidRDefault="00AC36CD" w:rsidP="00EB3989">
            <w:pPr>
              <w:pStyle w:val="ListParagraph"/>
              <w:numPr>
                <w:ilvl w:val="0"/>
                <w:numId w:val="42"/>
              </w:numPr>
              <w:spacing w:before="80"/>
              <w:ind w:left="456" w:hanging="284"/>
              <w:rPr>
                <w:rFonts w:ascii="Arial" w:hAnsi="Arial" w:cs="Arial"/>
                <w:sz w:val="18"/>
                <w:szCs w:val="18"/>
              </w:rPr>
            </w:pPr>
            <w:r>
              <w:rPr>
                <w:rFonts w:ascii="Arial" w:hAnsi="Arial" w:cs="Arial"/>
                <w:sz w:val="18"/>
                <w:szCs w:val="18"/>
              </w:rPr>
              <w:t>Behaviour</w:t>
            </w:r>
          </w:p>
          <w:p w14:paraId="2DE41C17" w14:textId="77777777" w:rsidR="00AC36CD" w:rsidRDefault="00AC36CD" w:rsidP="00EB3989">
            <w:pPr>
              <w:pStyle w:val="ListParagraph"/>
              <w:numPr>
                <w:ilvl w:val="0"/>
                <w:numId w:val="42"/>
              </w:numPr>
              <w:spacing w:before="80"/>
              <w:ind w:left="456" w:hanging="284"/>
              <w:rPr>
                <w:rFonts w:ascii="Arial" w:hAnsi="Arial" w:cs="Arial"/>
                <w:sz w:val="18"/>
                <w:szCs w:val="18"/>
              </w:rPr>
            </w:pPr>
            <w:r>
              <w:rPr>
                <w:rFonts w:ascii="Arial" w:hAnsi="Arial" w:cs="Arial"/>
                <w:sz w:val="18"/>
                <w:szCs w:val="18"/>
              </w:rPr>
              <w:t>Pupil Progress</w:t>
            </w:r>
          </w:p>
          <w:p w14:paraId="23166A7C" w14:textId="77777777" w:rsidR="00AC36CD" w:rsidRDefault="00AC36CD" w:rsidP="00EB3989">
            <w:pPr>
              <w:pStyle w:val="ListParagraph"/>
              <w:numPr>
                <w:ilvl w:val="0"/>
                <w:numId w:val="42"/>
              </w:numPr>
              <w:spacing w:before="80"/>
              <w:ind w:left="456" w:hanging="284"/>
              <w:rPr>
                <w:rFonts w:ascii="Arial" w:hAnsi="Arial" w:cs="Arial"/>
                <w:sz w:val="18"/>
                <w:szCs w:val="18"/>
              </w:rPr>
            </w:pPr>
            <w:r>
              <w:rPr>
                <w:rFonts w:ascii="Arial" w:hAnsi="Arial" w:cs="Arial"/>
                <w:sz w:val="18"/>
                <w:szCs w:val="18"/>
              </w:rPr>
              <w:t>Progress against SDP milestones</w:t>
            </w:r>
          </w:p>
          <w:p w14:paraId="2DFFDF81" w14:textId="77777777" w:rsidR="00AC36CD" w:rsidRDefault="00AC36CD" w:rsidP="00EB3989">
            <w:pPr>
              <w:pStyle w:val="ListParagraph"/>
              <w:numPr>
                <w:ilvl w:val="0"/>
                <w:numId w:val="42"/>
              </w:numPr>
              <w:spacing w:before="80"/>
              <w:ind w:left="456" w:hanging="284"/>
              <w:rPr>
                <w:rFonts w:ascii="Arial" w:hAnsi="Arial" w:cs="Arial"/>
                <w:sz w:val="18"/>
                <w:szCs w:val="18"/>
              </w:rPr>
            </w:pPr>
            <w:r>
              <w:rPr>
                <w:rFonts w:ascii="Arial" w:hAnsi="Arial" w:cs="Arial"/>
                <w:sz w:val="18"/>
                <w:szCs w:val="18"/>
              </w:rPr>
              <w:t xml:space="preserve">CPD </w:t>
            </w:r>
          </w:p>
          <w:p w14:paraId="4C2E2424" w14:textId="77777777" w:rsidR="00AC36CD" w:rsidRDefault="00AC36CD" w:rsidP="00EB3989">
            <w:pPr>
              <w:pStyle w:val="ListParagraph"/>
              <w:numPr>
                <w:ilvl w:val="0"/>
                <w:numId w:val="42"/>
              </w:numPr>
              <w:spacing w:before="80"/>
              <w:ind w:left="456" w:hanging="284"/>
              <w:rPr>
                <w:rFonts w:ascii="Arial" w:hAnsi="Arial" w:cs="Arial"/>
                <w:sz w:val="18"/>
                <w:szCs w:val="18"/>
              </w:rPr>
            </w:pPr>
            <w:r>
              <w:rPr>
                <w:rFonts w:ascii="Arial" w:hAnsi="Arial" w:cs="Arial"/>
                <w:sz w:val="18"/>
                <w:szCs w:val="18"/>
              </w:rPr>
              <w:t>Safeguarding</w:t>
            </w:r>
          </w:p>
          <w:p w14:paraId="212D4F79" w14:textId="77777777" w:rsidR="00AC36CD" w:rsidRDefault="00AC36CD" w:rsidP="00EB3989">
            <w:pPr>
              <w:pStyle w:val="ListParagraph"/>
              <w:numPr>
                <w:ilvl w:val="0"/>
                <w:numId w:val="42"/>
              </w:numPr>
              <w:spacing w:before="80"/>
              <w:ind w:left="456" w:hanging="284"/>
              <w:rPr>
                <w:rFonts w:ascii="Arial" w:hAnsi="Arial" w:cs="Arial"/>
                <w:sz w:val="18"/>
                <w:szCs w:val="18"/>
              </w:rPr>
            </w:pPr>
            <w:r>
              <w:rPr>
                <w:rFonts w:ascii="Arial" w:hAnsi="Arial" w:cs="Arial"/>
                <w:sz w:val="18"/>
                <w:szCs w:val="18"/>
              </w:rPr>
              <w:t>SEND</w:t>
            </w:r>
          </w:p>
          <w:p w14:paraId="624E98FD" w14:textId="77777777" w:rsidR="00AC36CD" w:rsidRDefault="00AC36CD" w:rsidP="00EB3989">
            <w:pPr>
              <w:pStyle w:val="ListParagraph"/>
              <w:numPr>
                <w:ilvl w:val="0"/>
                <w:numId w:val="42"/>
              </w:numPr>
              <w:spacing w:before="80"/>
              <w:ind w:left="456" w:hanging="284"/>
              <w:rPr>
                <w:rFonts w:ascii="Arial" w:hAnsi="Arial" w:cs="Arial"/>
                <w:sz w:val="18"/>
                <w:szCs w:val="18"/>
              </w:rPr>
            </w:pPr>
            <w:r>
              <w:rPr>
                <w:rFonts w:ascii="Arial" w:hAnsi="Arial" w:cs="Arial"/>
                <w:sz w:val="18"/>
                <w:szCs w:val="18"/>
              </w:rPr>
              <w:t>Staff Welfare</w:t>
            </w:r>
          </w:p>
          <w:p w14:paraId="7C501F69" w14:textId="100C18C1" w:rsidR="00AC36CD" w:rsidRPr="003B7DDA" w:rsidRDefault="00AC36CD" w:rsidP="00EB3989">
            <w:pPr>
              <w:pStyle w:val="ListParagraph"/>
              <w:numPr>
                <w:ilvl w:val="0"/>
                <w:numId w:val="42"/>
              </w:numPr>
              <w:spacing w:before="80"/>
              <w:ind w:left="456" w:hanging="284"/>
              <w:rPr>
                <w:rFonts w:ascii="Arial" w:hAnsi="Arial" w:cs="Arial"/>
                <w:sz w:val="18"/>
                <w:szCs w:val="18"/>
              </w:rPr>
            </w:pPr>
            <w:r w:rsidRPr="007926EA">
              <w:rPr>
                <w:rFonts w:ascii="Arial" w:hAnsi="Arial" w:cs="Arial"/>
                <w:sz w:val="18"/>
                <w:szCs w:val="18"/>
              </w:rPr>
              <w:t xml:space="preserve">Other papers for meetings of the </w:t>
            </w:r>
            <w:r w:rsidR="001771A9">
              <w:rPr>
                <w:rFonts w:ascii="Arial" w:hAnsi="Arial" w:cs="Arial"/>
                <w:sz w:val="18"/>
                <w:szCs w:val="18"/>
              </w:rPr>
              <w:t xml:space="preserve">School </w:t>
            </w:r>
            <w:r>
              <w:rPr>
                <w:rFonts w:ascii="Arial" w:hAnsi="Arial" w:cs="Arial"/>
                <w:sz w:val="18"/>
                <w:szCs w:val="18"/>
              </w:rPr>
              <w:t xml:space="preserve">Development </w:t>
            </w:r>
            <w:r w:rsidRPr="007926EA">
              <w:rPr>
                <w:rFonts w:ascii="Arial" w:hAnsi="Arial" w:cs="Arial"/>
                <w:sz w:val="18"/>
                <w:szCs w:val="18"/>
              </w:rPr>
              <w:t>Board.</w:t>
            </w:r>
          </w:p>
        </w:tc>
      </w:tr>
      <w:tr w:rsidR="00AC36CD" w:rsidRPr="00801A1C" w14:paraId="5973613F" w14:textId="77777777" w:rsidTr="003F55D6">
        <w:tc>
          <w:tcPr>
            <w:tcW w:w="2172" w:type="dxa"/>
            <w:tcBorders>
              <w:top w:val="single" w:sz="4" w:space="0" w:color="auto"/>
              <w:left w:val="single" w:sz="4" w:space="0" w:color="auto"/>
              <w:bottom w:val="single" w:sz="4" w:space="0" w:color="auto"/>
              <w:right w:val="single" w:sz="4" w:space="0" w:color="auto"/>
            </w:tcBorders>
          </w:tcPr>
          <w:p w14:paraId="1CAADABB" w14:textId="77777777" w:rsidR="00AC36CD" w:rsidRPr="00672BE8" w:rsidRDefault="00AC36CD" w:rsidP="003F55D6">
            <w:pPr>
              <w:spacing w:before="80"/>
              <w:rPr>
                <w:rFonts w:ascii="Arial" w:hAnsi="Arial" w:cs="Arial"/>
                <w:b/>
                <w:sz w:val="18"/>
                <w:szCs w:val="18"/>
              </w:rPr>
            </w:pPr>
            <w:r w:rsidRPr="00672BE8">
              <w:rPr>
                <w:rFonts w:ascii="Arial" w:hAnsi="Arial" w:cs="Arial"/>
                <w:b/>
                <w:sz w:val="18"/>
                <w:szCs w:val="18"/>
              </w:rPr>
              <w:lastRenderedPageBreak/>
              <w:t>School Budget</w:t>
            </w:r>
          </w:p>
          <w:p w14:paraId="6196069B" w14:textId="77777777" w:rsidR="00AC36CD" w:rsidRPr="00672BE8" w:rsidRDefault="00AC36CD" w:rsidP="003F55D6">
            <w:pPr>
              <w:spacing w:before="80"/>
              <w:rPr>
                <w:rFonts w:ascii="Arial" w:hAnsi="Arial" w:cs="Arial"/>
                <w:b/>
                <w:sz w:val="18"/>
                <w:szCs w:val="18"/>
              </w:rPr>
            </w:pPr>
          </w:p>
        </w:tc>
        <w:tc>
          <w:tcPr>
            <w:tcW w:w="2936" w:type="dxa"/>
            <w:tcBorders>
              <w:top w:val="single" w:sz="4" w:space="0" w:color="auto"/>
              <w:left w:val="single" w:sz="4" w:space="0" w:color="auto"/>
              <w:bottom w:val="single" w:sz="4" w:space="0" w:color="auto"/>
              <w:right w:val="single" w:sz="4" w:space="0" w:color="auto"/>
            </w:tcBorders>
          </w:tcPr>
          <w:p w14:paraId="53885DDF" w14:textId="77777777" w:rsidR="00AC36CD" w:rsidRPr="00801A1C" w:rsidRDefault="00AC36CD" w:rsidP="00EB3989">
            <w:pPr>
              <w:pStyle w:val="ListParagraph"/>
              <w:numPr>
                <w:ilvl w:val="0"/>
                <w:numId w:val="17"/>
              </w:numPr>
              <w:spacing w:before="80"/>
              <w:ind w:left="128" w:hanging="128"/>
              <w:contextualSpacing w:val="0"/>
              <w:rPr>
                <w:rFonts w:ascii="Arial" w:hAnsi="Arial" w:cs="Arial"/>
                <w:sz w:val="18"/>
                <w:szCs w:val="18"/>
              </w:rPr>
            </w:pPr>
            <w:r w:rsidRPr="00801A1C">
              <w:rPr>
                <w:rFonts w:ascii="Arial" w:hAnsi="Arial" w:cs="Arial"/>
                <w:sz w:val="18"/>
                <w:szCs w:val="18"/>
              </w:rPr>
              <w:t>Approve school and central team opening budgets.</w:t>
            </w:r>
          </w:p>
          <w:p w14:paraId="31860DA1" w14:textId="77777777" w:rsidR="00AC36CD" w:rsidRPr="00801A1C" w:rsidRDefault="00AC36CD" w:rsidP="00EB3989">
            <w:pPr>
              <w:pStyle w:val="ListParagraph"/>
              <w:numPr>
                <w:ilvl w:val="0"/>
                <w:numId w:val="17"/>
              </w:numPr>
              <w:spacing w:before="80"/>
              <w:ind w:left="128" w:hanging="128"/>
              <w:contextualSpacing w:val="0"/>
              <w:rPr>
                <w:rFonts w:ascii="Arial" w:hAnsi="Arial" w:cs="Arial"/>
                <w:sz w:val="18"/>
                <w:szCs w:val="18"/>
              </w:rPr>
            </w:pPr>
            <w:r w:rsidRPr="00801A1C">
              <w:rPr>
                <w:rFonts w:ascii="Arial" w:hAnsi="Arial" w:cs="Arial"/>
                <w:sz w:val="18"/>
                <w:szCs w:val="18"/>
              </w:rPr>
              <w:t>Monitor overall budget positions of schools.</w:t>
            </w:r>
          </w:p>
          <w:p w14:paraId="7EC59640" w14:textId="77777777" w:rsidR="00AC36CD" w:rsidRPr="00801A1C" w:rsidRDefault="00AC36CD" w:rsidP="00EB3989">
            <w:pPr>
              <w:pStyle w:val="ListParagraph"/>
              <w:numPr>
                <w:ilvl w:val="0"/>
                <w:numId w:val="17"/>
              </w:numPr>
              <w:spacing w:before="80"/>
              <w:ind w:left="128" w:hanging="128"/>
              <w:contextualSpacing w:val="0"/>
              <w:rPr>
                <w:rFonts w:ascii="Arial" w:hAnsi="Arial" w:cs="Arial"/>
                <w:sz w:val="18"/>
                <w:szCs w:val="18"/>
              </w:rPr>
            </w:pPr>
            <w:r w:rsidRPr="00801A1C">
              <w:rPr>
                <w:rFonts w:ascii="Arial" w:hAnsi="Arial" w:cs="Arial"/>
                <w:sz w:val="18"/>
                <w:szCs w:val="18"/>
              </w:rPr>
              <w:t>Consider requests from schools for expenditure outside their agreed budgets.</w:t>
            </w:r>
          </w:p>
          <w:p w14:paraId="7D22215D" w14:textId="77777777" w:rsidR="00AC36CD" w:rsidRPr="00801A1C" w:rsidRDefault="00AC36CD" w:rsidP="00EB3989">
            <w:pPr>
              <w:pStyle w:val="ListParagraph"/>
              <w:numPr>
                <w:ilvl w:val="0"/>
                <w:numId w:val="17"/>
              </w:numPr>
              <w:spacing w:before="80"/>
              <w:ind w:left="128" w:hanging="128"/>
              <w:contextualSpacing w:val="0"/>
              <w:rPr>
                <w:rFonts w:ascii="Arial" w:hAnsi="Arial" w:cs="Arial"/>
                <w:sz w:val="18"/>
                <w:szCs w:val="18"/>
              </w:rPr>
            </w:pPr>
            <w:r w:rsidRPr="00801A1C">
              <w:rPr>
                <w:rFonts w:ascii="Arial" w:hAnsi="Arial" w:cs="Arial"/>
                <w:sz w:val="18"/>
                <w:szCs w:val="18"/>
              </w:rPr>
              <w:t>Identify and pursue opportunities for savings across schools (joint purchasing, economies of scale)</w:t>
            </w:r>
          </w:p>
          <w:p w14:paraId="2166E067" w14:textId="77777777" w:rsidR="00AC36CD" w:rsidRPr="00801A1C" w:rsidRDefault="00AC36CD" w:rsidP="00EB3989">
            <w:pPr>
              <w:pStyle w:val="ListParagraph"/>
              <w:numPr>
                <w:ilvl w:val="0"/>
                <w:numId w:val="17"/>
              </w:numPr>
              <w:spacing w:before="80"/>
              <w:ind w:left="128" w:hanging="128"/>
              <w:contextualSpacing w:val="0"/>
              <w:rPr>
                <w:rFonts w:ascii="Arial" w:hAnsi="Arial" w:cs="Arial"/>
                <w:sz w:val="18"/>
                <w:szCs w:val="18"/>
              </w:rPr>
            </w:pPr>
            <w:r w:rsidRPr="00801A1C">
              <w:rPr>
                <w:rFonts w:ascii="Arial" w:hAnsi="Arial" w:cs="Arial"/>
                <w:sz w:val="18"/>
                <w:szCs w:val="18"/>
              </w:rPr>
              <w:t>Approve school SFVS return(s)</w:t>
            </w:r>
          </w:p>
        </w:tc>
        <w:tc>
          <w:tcPr>
            <w:tcW w:w="2972" w:type="dxa"/>
            <w:tcBorders>
              <w:top w:val="single" w:sz="4" w:space="0" w:color="auto"/>
              <w:left w:val="single" w:sz="4" w:space="0" w:color="auto"/>
              <w:bottom w:val="single" w:sz="4" w:space="0" w:color="auto"/>
              <w:right w:val="single" w:sz="4" w:space="0" w:color="auto"/>
            </w:tcBorders>
          </w:tcPr>
          <w:p w14:paraId="02BB8D63" w14:textId="073098A9" w:rsidR="00AC36CD" w:rsidRPr="008F04D3" w:rsidRDefault="00AC36CD" w:rsidP="00EB3989">
            <w:pPr>
              <w:pStyle w:val="ListParagraph"/>
              <w:numPr>
                <w:ilvl w:val="0"/>
                <w:numId w:val="15"/>
              </w:numPr>
              <w:spacing w:before="80"/>
              <w:ind w:left="175" w:hanging="175"/>
              <w:contextualSpacing w:val="0"/>
              <w:rPr>
                <w:rFonts w:ascii="Arial" w:hAnsi="Arial" w:cs="Arial"/>
                <w:sz w:val="18"/>
                <w:szCs w:val="18"/>
              </w:rPr>
            </w:pPr>
            <w:r w:rsidRPr="00801A1C">
              <w:rPr>
                <w:rFonts w:ascii="Arial" w:hAnsi="Arial" w:cs="Arial"/>
                <w:sz w:val="18"/>
                <w:szCs w:val="18"/>
              </w:rPr>
              <w:t xml:space="preserve">Propose to the Federation </w:t>
            </w:r>
            <w:r w:rsidR="003F4B76">
              <w:rPr>
                <w:rFonts w:ascii="Arial" w:hAnsi="Arial" w:cs="Arial"/>
                <w:sz w:val="18"/>
                <w:szCs w:val="18"/>
              </w:rPr>
              <w:t>Governing Body</w:t>
            </w:r>
            <w:r w:rsidRPr="00801A1C">
              <w:rPr>
                <w:rFonts w:ascii="Arial" w:hAnsi="Arial" w:cs="Arial"/>
                <w:sz w:val="18"/>
                <w:szCs w:val="18"/>
              </w:rPr>
              <w:t xml:space="preserve"> the opening budget for the </w:t>
            </w:r>
            <w:r w:rsidRPr="008F04D3">
              <w:rPr>
                <w:rFonts w:ascii="Arial" w:hAnsi="Arial" w:cs="Arial"/>
                <w:sz w:val="18"/>
                <w:szCs w:val="18"/>
              </w:rPr>
              <w:t xml:space="preserve">central team. </w:t>
            </w:r>
          </w:p>
          <w:p w14:paraId="702BCAC1" w14:textId="1989EE07" w:rsidR="00AC36CD" w:rsidRPr="008F04D3" w:rsidRDefault="00AC36CD" w:rsidP="00EB3989">
            <w:pPr>
              <w:pStyle w:val="ListParagraph"/>
              <w:numPr>
                <w:ilvl w:val="0"/>
                <w:numId w:val="15"/>
              </w:numPr>
              <w:spacing w:before="80"/>
              <w:ind w:left="175" w:hanging="175"/>
              <w:contextualSpacing w:val="0"/>
              <w:rPr>
                <w:rFonts w:ascii="Arial" w:hAnsi="Arial" w:cs="Arial"/>
                <w:sz w:val="18"/>
                <w:szCs w:val="18"/>
              </w:rPr>
            </w:pPr>
            <w:r w:rsidRPr="008F04D3">
              <w:rPr>
                <w:rFonts w:ascii="Arial" w:hAnsi="Arial" w:cs="Arial"/>
                <w:sz w:val="18"/>
                <w:szCs w:val="18"/>
              </w:rPr>
              <w:t>Monitor and oversee the strategic management of the school</w:t>
            </w:r>
            <w:r w:rsidR="008655F7">
              <w:rPr>
                <w:rFonts w:ascii="Arial" w:hAnsi="Arial" w:cs="Arial"/>
                <w:sz w:val="18"/>
                <w:szCs w:val="18"/>
              </w:rPr>
              <w:t>s’</w:t>
            </w:r>
            <w:r w:rsidRPr="008F04D3">
              <w:rPr>
                <w:rFonts w:ascii="Arial" w:hAnsi="Arial" w:cs="Arial"/>
                <w:sz w:val="18"/>
                <w:szCs w:val="18"/>
              </w:rPr>
              <w:t xml:space="preserve"> </w:t>
            </w:r>
            <w:r w:rsidR="002977A4" w:rsidRPr="008F04D3">
              <w:rPr>
                <w:rFonts w:ascii="Arial" w:hAnsi="Arial" w:cs="Arial"/>
                <w:sz w:val="18"/>
                <w:szCs w:val="18"/>
              </w:rPr>
              <w:t>budge</w:t>
            </w:r>
            <w:r w:rsidR="002977A4">
              <w:rPr>
                <w:rFonts w:ascii="Arial" w:hAnsi="Arial" w:cs="Arial"/>
                <w:sz w:val="18"/>
                <w:szCs w:val="18"/>
              </w:rPr>
              <w:t>t</w:t>
            </w:r>
            <w:r w:rsidR="002977A4" w:rsidRPr="008F04D3">
              <w:rPr>
                <w:rFonts w:ascii="Arial" w:hAnsi="Arial" w:cs="Arial"/>
                <w:sz w:val="18"/>
                <w:szCs w:val="18"/>
              </w:rPr>
              <w:t>s</w:t>
            </w:r>
            <w:r w:rsidRPr="008F04D3">
              <w:rPr>
                <w:rFonts w:ascii="Arial" w:hAnsi="Arial" w:cs="Arial"/>
                <w:sz w:val="18"/>
                <w:szCs w:val="18"/>
              </w:rPr>
              <w:t xml:space="preserve"> to support the schools’ SDP priorities. </w:t>
            </w:r>
          </w:p>
          <w:p w14:paraId="5B0E4C5E" w14:textId="21012469" w:rsidR="00AC36CD" w:rsidRDefault="00AC36CD" w:rsidP="00EB3989">
            <w:pPr>
              <w:pStyle w:val="ListParagraph"/>
              <w:numPr>
                <w:ilvl w:val="0"/>
                <w:numId w:val="16"/>
              </w:numPr>
              <w:spacing w:before="80"/>
              <w:ind w:left="175" w:hanging="175"/>
              <w:contextualSpacing w:val="0"/>
              <w:rPr>
                <w:rFonts w:ascii="Arial" w:hAnsi="Arial" w:cs="Arial"/>
                <w:sz w:val="18"/>
                <w:szCs w:val="18"/>
              </w:rPr>
            </w:pPr>
            <w:r w:rsidRPr="008F04D3">
              <w:rPr>
                <w:rFonts w:ascii="Arial" w:hAnsi="Arial" w:cs="Arial"/>
                <w:sz w:val="18"/>
                <w:szCs w:val="18"/>
              </w:rPr>
              <w:t xml:space="preserve">Approve any requests to the Federation for expenditure outside the total school budget or that would change the budgeted surplus/deficit by more than an agreed </w:t>
            </w:r>
            <w:r w:rsidRPr="00A9465A">
              <w:rPr>
                <w:rFonts w:ascii="Arial" w:hAnsi="Arial" w:cs="Arial"/>
                <w:i/>
                <w:iCs/>
                <w:sz w:val="18"/>
                <w:szCs w:val="18"/>
              </w:rPr>
              <w:t>de minimis</w:t>
            </w:r>
            <w:r w:rsidRPr="008F04D3">
              <w:rPr>
                <w:rFonts w:ascii="Arial" w:hAnsi="Arial" w:cs="Arial"/>
                <w:sz w:val="18"/>
                <w:szCs w:val="18"/>
              </w:rPr>
              <w:t xml:space="preserve"> amount</w:t>
            </w:r>
            <w:r w:rsidR="003F4B76">
              <w:rPr>
                <w:rFonts w:ascii="Arial" w:hAnsi="Arial" w:cs="Arial"/>
                <w:sz w:val="18"/>
                <w:szCs w:val="18"/>
              </w:rPr>
              <w:t xml:space="preserve"> and up to an amount to be specified in the Terms of Reference of the Resources Committee</w:t>
            </w:r>
            <w:r w:rsidRPr="008F04D3">
              <w:rPr>
                <w:rFonts w:ascii="Arial" w:hAnsi="Arial" w:cs="Arial"/>
                <w:sz w:val="18"/>
                <w:szCs w:val="18"/>
              </w:rPr>
              <w:t xml:space="preserve">. </w:t>
            </w:r>
          </w:p>
          <w:p w14:paraId="7DB77FAA" w14:textId="21DAEB0D" w:rsidR="00E06E2E" w:rsidRPr="003F4B76" w:rsidRDefault="00E06E2E" w:rsidP="00E06E2E">
            <w:pPr>
              <w:pStyle w:val="ListParagraph"/>
              <w:numPr>
                <w:ilvl w:val="0"/>
                <w:numId w:val="16"/>
              </w:numPr>
              <w:spacing w:before="80"/>
              <w:ind w:left="175" w:hanging="175"/>
              <w:contextualSpacing w:val="0"/>
              <w:rPr>
                <w:rFonts w:ascii="Arial" w:hAnsi="Arial" w:cs="Arial"/>
                <w:sz w:val="18"/>
                <w:szCs w:val="18"/>
              </w:rPr>
            </w:pPr>
            <w:r w:rsidRPr="003F4B76">
              <w:rPr>
                <w:rFonts w:ascii="Arial" w:hAnsi="Arial" w:cs="Arial"/>
                <w:sz w:val="18"/>
                <w:szCs w:val="18"/>
              </w:rPr>
              <w:t xml:space="preserve">Determine whether school requests for expenditure outside their agreed budgets </w:t>
            </w:r>
            <w:r w:rsidR="003F4B76" w:rsidRPr="003F4B76">
              <w:rPr>
                <w:rFonts w:ascii="Arial" w:hAnsi="Arial" w:cs="Arial"/>
                <w:sz w:val="18"/>
                <w:szCs w:val="18"/>
              </w:rPr>
              <w:t xml:space="preserve">and above his delegated financial authority </w:t>
            </w:r>
            <w:r w:rsidRPr="003F4B76">
              <w:rPr>
                <w:rFonts w:ascii="Arial" w:hAnsi="Arial" w:cs="Arial"/>
                <w:sz w:val="18"/>
                <w:szCs w:val="18"/>
              </w:rPr>
              <w:t xml:space="preserve">should be put to the Federation </w:t>
            </w:r>
            <w:r w:rsidR="002977A4" w:rsidRPr="003F4B76">
              <w:rPr>
                <w:rFonts w:ascii="Arial" w:hAnsi="Arial" w:cs="Arial"/>
                <w:sz w:val="18"/>
                <w:szCs w:val="18"/>
              </w:rPr>
              <w:t>Governing Body</w:t>
            </w:r>
            <w:r w:rsidR="003F4B76" w:rsidRPr="003F4B76">
              <w:rPr>
                <w:rFonts w:ascii="Arial" w:hAnsi="Arial" w:cs="Arial"/>
                <w:sz w:val="18"/>
                <w:szCs w:val="18"/>
              </w:rPr>
              <w:t>/Resources Committee</w:t>
            </w:r>
            <w:r w:rsidRPr="003F4B76">
              <w:rPr>
                <w:rFonts w:ascii="Arial" w:hAnsi="Arial" w:cs="Arial"/>
                <w:sz w:val="18"/>
                <w:szCs w:val="18"/>
              </w:rPr>
              <w:t>.</w:t>
            </w:r>
          </w:p>
          <w:p w14:paraId="4E94A576" w14:textId="34FE7B85" w:rsidR="00AC36CD" w:rsidRPr="008F04D3" w:rsidRDefault="00AC36CD" w:rsidP="00EB3989">
            <w:pPr>
              <w:pStyle w:val="ListParagraph"/>
              <w:numPr>
                <w:ilvl w:val="0"/>
                <w:numId w:val="16"/>
              </w:numPr>
              <w:spacing w:before="80"/>
              <w:ind w:left="175" w:hanging="175"/>
              <w:contextualSpacing w:val="0"/>
              <w:rPr>
                <w:rFonts w:ascii="Arial" w:hAnsi="Arial" w:cs="Arial"/>
                <w:sz w:val="18"/>
                <w:szCs w:val="18"/>
              </w:rPr>
            </w:pPr>
            <w:r w:rsidRPr="008F04D3">
              <w:rPr>
                <w:rFonts w:ascii="Arial" w:hAnsi="Arial" w:cs="Arial"/>
                <w:sz w:val="18"/>
                <w:szCs w:val="18"/>
              </w:rPr>
              <w:t xml:space="preserve">Propose to the Federation </w:t>
            </w:r>
            <w:r w:rsidR="00A9465A">
              <w:rPr>
                <w:rFonts w:ascii="Arial" w:hAnsi="Arial" w:cs="Arial"/>
                <w:sz w:val="18"/>
                <w:szCs w:val="18"/>
              </w:rPr>
              <w:t>Governing Body</w:t>
            </w:r>
            <w:r w:rsidRPr="008F04D3">
              <w:rPr>
                <w:rFonts w:ascii="Arial" w:hAnsi="Arial" w:cs="Arial"/>
                <w:sz w:val="18"/>
                <w:szCs w:val="18"/>
              </w:rPr>
              <w:t xml:space="preserve"> the school opening budgets (agreed with Heads</w:t>
            </w:r>
            <w:r w:rsidR="0011588F">
              <w:rPr>
                <w:rFonts w:ascii="Arial" w:hAnsi="Arial" w:cs="Arial"/>
                <w:sz w:val="18"/>
                <w:szCs w:val="18"/>
              </w:rPr>
              <w:t xml:space="preserve"> of School</w:t>
            </w:r>
            <w:r w:rsidRPr="008F04D3">
              <w:rPr>
                <w:rFonts w:ascii="Arial" w:hAnsi="Arial" w:cs="Arial"/>
                <w:sz w:val="18"/>
                <w:szCs w:val="18"/>
              </w:rPr>
              <w:t>)</w:t>
            </w:r>
          </w:p>
          <w:p w14:paraId="0C17E259" w14:textId="75227B7B" w:rsidR="00AC36CD" w:rsidRPr="00801A1C" w:rsidRDefault="00AC36CD" w:rsidP="00EB3989">
            <w:pPr>
              <w:pStyle w:val="ListParagraph"/>
              <w:numPr>
                <w:ilvl w:val="0"/>
                <w:numId w:val="16"/>
              </w:numPr>
              <w:spacing w:before="80"/>
              <w:ind w:left="175" w:hanging="175"/>
              <w:contextualSpacing w:val="0"/>
              <w:rPr>
                <w:rFonts w:ascii="Arial" w:hAnsi="Arial" w:cs="Arial"/>
                <w:sz w:val="18"/>
                <w:szCs w:val="18"/>
              </w:rPr>
            </w:pPr>
            <w:r w:rsidRPr="00801A1C">
              <w:rPr>
                <w:rFonts w:ascii="Arial" w:hAnsi="Arial" w:cs="Arial"/>
                <w:sz w:val="18"/>
                <w:szCs w:val="18"/>
              </w:rPr>
              <w:t xml:space="preserve">Report 6 times pa to Federation </w:t>
            </w:r>
            <w:r w:rsidR="002977A4">
              <w:rPr>
                <w:rFonts w:ascii="Arial" w:hAnsi="Arial" w:cs="Arial"/>
                <w:sz w:val="18"/>
                <w:szCs w:val="18"/>
              </w:rPr>
              <w:t>Governing Body</w:t>
            </w:r>
            <w:r w:rsidRPr="00801A1C">
              <w:rPr>
                <w:rFonts w:ascii="Arial" w:hAnsi="Arial" w:cs="Arial"/>
                <w:sz w:val="18"/>
                <w:szCs w:val="18"/>
              </w:rPr>
              <w:t xml:space="preserve"> on school budget positions.</w:t>
            </w:r>
          </w:p>
        </w:tc>
        <w:tc>
          <w:tcPr>
            <w:tcW w:w="3261" w:type="dxa"/>
            <w:tcBorders>
              <w:top w:val="single" w:sz="4" w:space="0" w:color="auto"/>
              <w:left w:val="single" w:sz="4" w:space="0" w:color="auto"/>
              <w:bottom w:val="single" w:sz="4" w:space="0" w:color="auto"/>
              <w:right w:val="single" w:sz="4" w:space="0" w:color="auto"/>
            </w:tcBorders>
          </w:tcPr>
          <w:p w14:paraId="0B53247C" w14:textId="19AC4DFF" w:rsidR="00AC36CD" w:rsidRPr="008F04D3" w:rsidRDefault="00AC36CD" w:rsidP="00EB3989">
            <w:pPr>
              <w:pStyle w:val="ListParagraph"/>
              <w:numPr>
                <w:ilvl w:val="0"/>
                <w:numId w:val="15"/>
              </w:numPr>
              <w:spacing w:before="80"/>
              <w:ind w:left="172" w:hanging="172"/>
              <w:contextualSpacing w:val="0"/>
              <w:rPr>
                <w:rFonts w:ascii="Arial" w:hAnsi="Arial" w:cs="Arial"/>
                <w:sz w:val="18"/>
                <w:szCs w:val="18"/>
              </w:rPr>
            </w:pPr>
            <w:r w:rsidRPr="00801A1C">
              <w:rPr>
                <w:rFonts w:ascii="Arial" w:hAnsi="Arial" w:cs="Arial"/>
                <w:sz w:val="18"/>
                <w:szCs w:val="18"/>
              </w:rPr>
              <w:t xml:space="preserve">Ratify proposed opening budget recommended by the EHT </w:t>
            </w:r>
            <w:r w:rsidRPr="008F04D3">
              <w:rPr>
                <w:rFonts w:ascii="Arial" w:hAnsi="Arial" w:cs="Arial"/>
                <w:sz w:val="18"/>
                <w:szCs w:val="18"/>
              </w:rPr>
              <w:t>and Head</w:t>
            </w:r>
            <w:r w:rsidR="0011588F">
              <w:rPr>
                <w:rFonts w:ascii="Arial" w:hAnsi="Arial" w:cs="Arial"/>
                <w:sz w:val="18"/>
                <w:szCs w:val="18"/>
              </w:rPr>
              <w:t xml:space="preserve"> of School</w:t>
            </w:r>
            <w:r w:rsidRPr="008F04D3">
              <w:rPr>
                <w:rFonts w:ascii="Arial" w:hAnsi="Arial" w:cs="Arial"/>
                <w:sz w:val="18"/>
                <w:szCs w:val="18"/>
              </w:rPr>
              <w:t>.</w:t>
            </w:r>
          </w:p>
          <w:p w14:paraId="0FAB6CB6" w14:textId="5B7D39EA" w:rsidR="00AC36CD" w:rsidRPr="008F04D3" w:rsidRDefault="00AC36CD" w:rsidP="00EB3989">
            <w:pPr>
              <w:pStyle w:val="ListParagraph"/>
              <w:numPr>
                <w:ilvl w:val="0"/>
                <w:numId w:val="15"/>
              </w:numPr>
              <w:spacing w:before="80"/>
              <w:ind w:left="172" w:hanging="172"/>
              <w:contextualSpacing w:val="0"/>
              <w:rPr>
                <w:rFonts w:ascii="Arial" w:hAnsi="Arial" w:cs="Arial"/>
                <w:sz w:val="18"/>
                <w:szCs w:val="18"/>
              </w:rPr>
            </w:pPr>
            <w:r w:rsidRPr="008F04D3">
              <w:rPr>
                <w:rFonts w:ascii="Arial" w:hAnsi="Arial" w:cs="Arial"/>
                <w:sz w:val="18"/>
                <w:szCs w:val="18"/>
              </w:rPr>
              <w:t>Review in detail Pupil Premium spend and impact</w:t>
            </w:r>
            <w:r w:rsidR="002977A4">
              <w:rPr>
                <w:rFonts w:ascii="Arial" w:hAnsi="Arial" w:cs="Arial"/>
                <w:sz w:val="18"/>
                <w:szCs w:val="18"/>
              </w:rPr>
              <w:t>.</w:t>
            </w:r>
          </w:p>
          <w:p w14:paraId="3E76366B" w14:textId="77777777" w:rsidR="00AC36CD" w:rsidRPr="008F04D3" w:rsidRDefault="00AC36CD" w:rsidP="00EB3989">
            <w:pPr>
              <w:pStyle w:val="ListParagraph"/>
              <w:numPr>
                <w:ilvl w:val="0"/>
                <w:numId w:val="15"/>
              </w:numPr>
              <w:spacing w:before="80"/>
              <w:ind w:left="172" w:hanging="172"/>
              <w:contextualSpacing w:val="0"/>
              <w:rPr>
                <w:rFonts w:ascii="Arial" w:hAnsi="Arial" w:cs="Arial"/>
                <w:sz w:val="18"/>
                <w:szCs w:val="18"/>
              </w:rPr>
            </w:pPr>
            <w:r w:rsidRPr="008F04D3">
              <w:rPr>
                <w:rFonts w:ascii="Arial" w:hAnsi="Arial" w:cs="Arial"/>
                <w:sz w:val="18"/>
                <w:szCs w:val="18"/>
              </w:rPr>
              <w:t>Review in detail any catch-up spend and impact.</w:t>
            </w:r>
          </w:p>
          <w:p w14:paraId="58127878" w14:textId="77777777" w:rsidR="00AC36CD" w:rsidRPr="008F04D3" w:rsidRDefault="00AC36CD" w:rsidP="00EB3989">
            <w:pPr>
              <w:pStyle w:val="ListParagraph"/>
              <w:numPr>
                <w:ilvl w:val="0"/>
                <w:numId w:val="15"/>
              </w:numPr>
              <w:spacing w:before="80"/>
              <w:ind w:left="172" w:hanging="172"/>
              <w:contextualSpacing w:val="0"/>
              <w:rPr>
                <w:rFonts w:ascii="Arial" w:hAnsi="Arial" w:cs="Arial"/>
                <w:sz w:val="18"/>
                <w:szCs w:val="18"/>
              </w:rPr>
            </w:pPr>
            <w:r w:rsidRPr="008F04D3">
              <w:rPr>
                <w:rFonts w:ascii="Arial" w:hAnsi="Arial" w:cs="Arial"/>
                <w:sz w:val="18"/>
                <w:szCs w:val="18"/>
              </w:rPr>
              <w:t xml:space="preserve">Review </w:t>
            </w:r>
            <w:r>
              <w:rPr>
                <w:rFonts w:ascii="Arial" w:hAnsi="Arial" w:cs="Arial"/>
                <w:sz w:val="18"/>
                <w:szCs w:val="18"/>
              </w:rPr>
              <w:t xml:space="preserve">in detail </w:t>
            </w:r>
            <w:r w:rsidRPr="008F04D3">
              <w:rPr>
                <w:rFonts w:ascii="Arial" w:hAnsi="Arial" w:cs="Arial"/>
                <w:sz w:val="18"/>
                <w:szCs w:val="18"/>
              </w:rPr>
              <w:t>any other ringfenced</w:t>
            </w:r>
            <w:r>
              <w:rPr>
                <w:rFonts w:ascii="Arial" w:hAnsi="Arial" w:cs="Arial"/>
                <w:sz w:val="18"/>
                <w:szCs w:val="18"/>
              </w:rPr>
              <w:t xml:space="preserve"> funding and impact.</w:t>
            </w:r>
          </w:p>
          <w:p w14:paraId="57A46604" w14:textId="77777777" w:rsidR="00AC36CD" w:rsidRPr="008F04D3" w:rsidRDefault="00AC36CD" w:rsidP="00EB3989">
            <w:pPr>
              <w:pStyle w:val="ListParagraph"/>
              <w:numPr>
                <w:ilvl w:val="0"/>
                <w:numId w:val="15"/>
              </w:numPr>
              <w:spacing w:before="80"/>
              <w:ind w:left="172" w:hanging="172"/>
              <w:contextualSpacing w:val="0"/>
              <w:rPr>
                <w:rFonts w:ascii="Arial" w:hAnsi="Arial" w:cs="Arial"/>
                <w:sz w:val="18"/>
                <w:szCs w:val="18"/>
              </w:rPr>
            </w:pPr>
            <w:r w:rsidRPr="008F04D3">
              <w:rPr>
                <w:rFonts w:ascii="Arial" w:hAnsi="Arial" w:cs="Arial"/>
                <w:sz w:val="18"/>
                <w:szCs w:val="18"/>
              </w:rPr>
              <w:t xml:space="preserve">Support </w:t>
            </w:r>
            <w:r>
              <w:rPr>
                <w:rFonts w:ascii="Arial" w:hAnsi="Arial" w:cs="Arial"/>
                <w:sz w:val="18"/>
                <w:szCs w:val="18"/>
              </w:rPr>
              <w:t xml:space="preserve">and </w:t>
            </w:r>
            <w:r w:rsidRPr="008F04D3">
              <w:rPr>
                <w:rFonts w:ascii="Arial" w:hAnsi="Arial" w:cs="Arial"/>
                <w:sz w:val="18"/>
                <w:szCs w:val="18"/>
              </w:rPr>
              <w:t xml:space="preserve">challenge </w:t>
            </w:r>
            <w:r>
              <w:rPr>
                <w:rFonts w:ascii="Arial" w:hAnsi="Arial" w:cs="Arial"/>
                <w:sz w:val="18"/>
                <w:szCs w:val="18"/>
              </w:rPr>
              <w:t xml:space="preserve">for </w:t>
            </w:r>
            <w:r w:rsidRPr="008F04D3">
              <w:rPr>
                <w:rFonts w:ascii="Arial" w:hAnsi="Arial" w:cs="Arial"/>
                <w:sz w:val="18"/>
                <w:szCs w:val="18"/>
              </w:rPr>
              <w:t>any capital spend.</w:t>
            </w:r>
          </w:p>
          <w:p w14:paraId="58EA79CC" w14:textId="77777777" w:rsidR="00AC36CD" w:rsidRPr="008F04D3" w:rsidRDefault="00AC36CD" w:rsidP="00EB3989">
            <w:pPr>
              <w:pStyle w:val="ListParagraph"/>
              <w:numPr>
                <w:ilvl w:val="0"/>
                <w:numId w:val="15"/>
              </w:numPr>
              <w:spacing w:before="80"/>
              <w:ind w:left="172" w:hanging="172"/>
              <w:contextualSpacing w:val="0"/>
              <w:rPr>
                <w:rFonts w:ascii="Arial" w:hAnsi="Arial" w:cs="Arial"/>
                <w:sz w:val="18"/>
                <w:szCs w:val="18"/>
              </w:rPr>
            </w:pPr>
            <w:r w:rsidRPr="008F04D3">
              <w:rPr>
                <w:rFonts w:ascii="Arial" w:hAnsi="Arial" w:cs="Arial"/>
                <w:sz w:val="18"/>
                <w:szCs w:val="18"/>
              </w:rPr>
              <w:t>Support</w:t>
            </w:r>
            <w:r>
              <w:rPr>
                <w:rFonts w:ascii="Arial" w:hAnsi="Arial" w:cs="Arial"/>
                <w:sz w:val="18"/>
                <w:szCs w:val="18"/>
              </w:rPr>
              <w:t xml:space="preserve"> and </w:t>
            </w:r>
            <w:r w:rsidRPr="008F04D3">
              <w:rPr>
                <w:rFonts w:ascii="Arial" w:hAnsi="Arial" w:cs="Arial"/>
                <w:sz w:val="18"/>
                <w:szCs w:val="18"/>
              </w:rPr>
              <w:t>challenge for any restructuring or cuts in staffing.</w:t>
            </w:r>
          </w:p>
          <w:p w14:paraId="364F78DA" w14:textId="77777777" w:rsidR="00AC36CD" w:rsidRPr="008F04D3" w:rsidRDefault="00AC36CD" w:rsidP="00EB3989">
            <w:pPr>
              <w:pStyle w:val="ListParagraph"/>
              <w:numPr>
                <w:ilvl w:val="0"/>
                <w:numId w:val="15"/>
              </w:numPr>
              <w:spacing w:before="80"/>
              <w:ind w:left="172" w:hanging="172"/>
              <w:contextualSpacing w:val="0"/>
              <w:rPr>
                <w:rFonts w:ascii="Arial" w:hAnsi="Arial" w:cs="Arial"/>
                <w:sz w:val="18"/>
                <w:szCs w:val="18"/>
              </w:rPr>
            </w:pPr>
            <w:r w:rsidRPr="008F04D3">
              <w:rPr>
                <w:rFonts w:ascii="Arial" w:hAnsi="Arial" w:cs="Arial"/>
                <w:sz w:val="18"/>
                <w:szCs w:val="18"/>
              </w:rPr>
              <w:t xml:space="preserve">Be aware of any risks for future years funding. </w:t>
            </w:r>
            <w:proofErr w:type="spellStart"/>
            <w:r>
              <w:rPr>
                <w:rFonts w:ascii="Arial" w:hAnsi="Arial" w:cs="Arial"/>
                <w:sz w:val="18"/>
                <w:szCs w:val="18"/>
              </w:rPr>
              <w:t>eg</w:t>
            </w:r>
            <w:r w:rsidRPr="008F04D3">
              <w:rPr>
                <w:rFonts w:ascii="Arial" w:hAnsi="Arial" w:cs="Arial"/>
                <w:sz w:val="18"/>
                <w:szCs w:val="18"/>
              </w:rPr>
              <w:t>.</w:t>
            </w:r>
            <w:proofErr w:type="spellEnd"/>
            <w:r w:rsidRPr="008F04D3">
              <w:rPr>
                <w:rFonts w:ascii="Arial" w:hAnsi="Arial" w:cs="Arial"/>
                <w:sz w:val="18"/>
                <w:szCs w:val="18"/>
              </w:rPr>
              <w:t xml:space="preserve"> falling pupil numbers, cuts to funding.</w:t>
            </w:r>
          </w:p>
          <w:p w14:paraId="21DC12B2" w14:textId="77777777" w:rsidR="00AC36CD" w:rsidRPr="00672BE8" w:rsidRDefault="00AC36CD" w:rsidP="003F55D6">
            <w:pPr>
              <w:pStyle w:val="ListParagraph"/>
              <w:spacing w:before="80"/>
              <w:rPr>
                <w:rFonts w:ascii="Arial" w:hAnsi="Arial" w:cs="Arial"/>
                <w:color w:val="00B050"/>
                <w:sz w:val="18"/>
                <w:szCs w:val="18"/>
              </w:rPr>
            </w:pPr>
          </w:p>
        </w:tc>
        <w:tc>
          <w:tcPr>
            <w:tcW w:w="3118" w:type="dxa"/>
            <w:tcBorders>
              <w:top w:val="single" w:sz="4" w:space="0" w:color="auto"/>
              <w:left w:val="single" w:sz="4" w:space="0" w:color="auto"/>
              <w:bottom w:val="single" w:sz="4" w:space="0" w:color="auto"/>
              <w:right w:val="single" w:sz="4" w:space="0" w:color="auto"/>
            </w:tcBorders>
          </w:tcPr>
          <w:p w14:paraId="12C605CB" w14:textId="77777777" w:rsidR="00AC36CD" w:rsidRPr="00F76B5D" w:rsidRDefault="00AC36CD" w:rsidP="00EB3989">
            <w:pPr>
              <w:pStyle w:val="ListParagraph"/>
              <w:numPr>
                <w:ilvl w:val="0"/>
                <w:numId w:val="14"/>
              </w:numPr>
              <w:spacing w:before="80"/>
              <w:ind w:left="172" w:hanging="172"/>
              <w:contextualSpacing w:val="0"/>
              <w:rPr>
                <w:rFonts w:ascii="Arial" w:hAnsi="Arial" w:cs="Arial"/>
                <w:sz w:val="18"/>
                <w:szCs w:val="18"/>
              </w:rPr>
            </w:pPr>
            <w:r w:rsidRPr="00F76B5D">
              <w:rPr>
                <w:rFonts w:ascii="Arial" w:hAnsi="Arial" w:cs="Arial"/>
                <w:sz w:val="18"/>
                <w:szCs w:val="18"/>
              </w:rPr>
              <w:t>Agree proposed opening budget with EHT.</w:t>
            </w:r>
          </w:p>
          <w:p w14:paraId="51D8E907" w14:textId="77777777" w:rsidR="00AC36CD" w:rsidRPr="00F76B5D" w:rsidRDefault="00AC36CD" w:rsidP="00EB3989">
            <w:pPr>
              <w:pStyle w:val="ListParagraph"/>
              <w:numPr>
                <w:ilvl w:val="0"/>
                <w:numId w:val="14"/>
              </w:numPr>
              <w:spacing w:before="80"/>
              <w:ind w:left="172" w:hanging="172"/>
              <w:contextualSpacing w:val="0"/>
              <w:rPr>
                <w:rFonts w:ascii="Arial" w:hAnsi="Arial" w:cs="Arial"/>
                <w:sz w:val="18"/>
                <w:szCs w:val="18"/>
              </w:rPr>
            </w:pPr>
            <w:r w:rsidRPr="00F76B5D">
              <w:rPr>
                <w:rFonts w:ascii="Arial" w:hAnsi="Arial" w:cs="Arial"/>
                <w:sz w:val="18"/>
                <w:szCs w:val="18"/>
              </w:rPr>
              <w:t>Manage the school budget.</w:t>
            </w:r>
          </w:p>
          <w:p w14:paraId="097098CC" w14:textId="77777777" w:rsidR="00AC36CD" w:rsidRPr="00F76B5D" w:rsidRDefault="00AC36CD" w:rsidP="00EB3989">
            <w:pPr>
              <w:pStyle w:val="ListParagraph"/>
              <w:numPr>
                <w:ilvl w:val="0"/>
                <w:numId w:val="14"/>
              </w:numPr>
              <w:spacing w:before="80"/>
              <w:ind w:left="172" w:hanging="172"/>
              <w:contextualSpacing w:val="0"/>
              <w:rPr>
                <w:rFonts w:ascii="Arial" w:hAnsi="Arial" w:cs="Arial"/>
                <w:sz w:val="18"/>
                <w:szCs w:val="18"/>
              </w:rPr>
            </w:pPr>
            <w:r w:rsidRPr="00F76B5D">
              <w:rPr>
                <w:rFonts w:ascii="Arial" w:hAnsi="Arial" w:cs="Arial"/>
                <w:sz w:val="18"/>
                <w:szCs w:val="18"/>
              </w:rPr>
              <w:t>Report to the LA on the school budget.</w:t>
            </w:r>
          </w:p>
          <w:p w14:paraId="3FA28920" w14:textId="77777777" w:rsidR="00AC36CD" w:rsidRPr="00801A1C" w:rsidRDefault="00AC36CD" w:rsidP="00EB3989">
            <w:pPr>
              <w:pStyle w:val="ListParagraph"/>
              <w:numPr>
                <w:ilvl w:val="0"/>
                <w:numId w:val="14"/>
              </w:numPr>
              <w:spacing w:before="80"/>
              <w:ind w:left="172" w:hanging="172"/>
              <w:contextualSpacing w:val="0"/>
              <w:rPr>
                <w:rFonts w:ascii="Arial" w:hAnsi="Arial" w:cs="Arial"/>
                <w:color w:val="00B050"/>
                <w:sz w:val="18"/>
                <w:szCs w:val="18"/>
              </w:rPr>
            </w:pPr>
            <w:r w:rsidRPr="00F76B5D">
              <w:rPr>
                <w:rFonts w:ascii="Arial" w:hAnsi="Arial" w:cs="Arial"/>
                <w:sz w:val="18"/>
                <w:szCs w:val="18"/>
              </w:rPr>
              <w:t>Work with EHT and bursar to manage the school budget.</w:t>
            </w:r>
          </w:p>
        </w:tc>
      </w:tr>
      <w:tr w:rsidR="00AC36CD" w:rsidRPr="0098491B" w14:paraId="57CEB834" w14:textId="77777777" w:rsidTr="003F55D6">
        <w:tc>
          <w:tcPr>
            <w:tcW w:w="2172" w:type="dxa"/>
            <w:tcBorders>
              <w:top w:val="single" w:sz="4" w:space="0" w:color="auto"/>
              <w:left w:val="single" w:sz="4" w:space="0" w:color="auto"/>
              <w:bottom w:val="single" w:sz="4" w:space="0" w:color="auto"/>
              <w:right w:val="single" w:sz="4" w:space="0" w:color="auto"/>
            </w:tcBorders>
          </w:tcPr>
          <w:p w14:paraId="3A6698CF" w14:textId="77777777" w:rsidR="00AC36CD" w:rsidRPr="00672BE8" w:rsidRDefault="00AC36CD" w:rsidP="003F55D6">
            <w:pPr>
              <w:spacing w:before="80"/>
              <w:rPr>
                <w:rFonts w:ascii="Arial" w:hAnsi="Arial" w:cs="Arial"/>
                <w:b/>
                <w:sz w:val="18"/>
                <w:szCs w:val="18"/>
              </w:rPr>
            </w:pPr>
            <w:r w:rsidRPr="00672BE8">
              <w:rPr>
                <w:rFonts w:ascii="Arial" w:hAnsi="Arial" w:cs="Arial"/>
                <w:b/>
                <w:sz w:val="18"/>
                <w:szCs w:val="18"/>
              </w:rPr>
              <w:t>Federation budget</w:t>
            </w:r>
          </w:p>
        </w:tc>
        <w:tc>
          <w:tcPr>
            <w:tcW w:w="2936" w:type="dxa"/>
            <w:tcBorders>
              <w:top w:val="single" w:sz="4" w:space="0" w:color="auto"/>
              <w:left w:val="single" w:sz="4" w:space="0" w:color="auto"/>
              <w:bottom w:val="single" w:sz="4" w:space="0" w:color="auto"/>
              <w:right w:val="single" w:sz="4" w:space="0" w:color="auto"/>
            </w:tcBorders>
          </w:tcPr>
          <w:p w14:paraId="0D011EC2" w14:textId="77777777" w:rsidR="00AC36CD" w:rsidRPr="00F0554D" w:rsidRDefault="00AC36CD" w:rsidP="00EB3989">
            <w:pPr>
              <w:pStyle w:val="ListParagraph"/>
              <w:numPr>
                <w:ilvl w:val="0"/>
                <w:numId w:val="19"/>
              </w:numPr>
              <w:spacing w:before="80"/>
              <w:ind w:left="128" w:hanging="141"/>
              <w:contextualSpacing w:val="0"/>
              <w:rPr>
                <w:rFonts w:ascii="Arial" w:hAnsi="Arial" w:cs="Arial"/>
                <w:sz w:val="18"/>
                <w:szCs w:val="18"/>
              </w:rPr>
            </w:pPr>
            <w:r w:rsidRPr="00F0554D">
              <w:rPr>
                <w:rFonts w:ascii="Arial" w:hAnsi="Arial" w:cs="Arial"/>
                <w:sz w:val="18"/>
                <w:szCs w:val="18"/>
              </w:rPr>
              <w:t>Determine (in consultation with schools and the EHT) the level of school contributions to central costs.</w:t>
            </w:r>
          </w:p>
          <w:p w14:paraId="7F05BEFB" w14:textId="77777777" w:rsidR="00AC36CD" w:rsidRPr="00F0554D" w:rsidRDefault="00AC36CD" w:rsidP="00EB3989">
            <w:pPr>
              <w:pStyle w:val="ListParagraph"/>
              <w:numPr>
                <w:ilvl w:val="0"/>
                <w:numId w:val="19"/>
              </w:numPr>
              <w:spacing w:before="80"/>
              <w:ind w:left="128" w:hanging="141"/>
              <w:contextualSpacing w:val="0"/>
              <w:rPr>
                <w:rFonts w:ascii="Arial" w:hAnsi="Arial" w:cs="Arial"/>
                <w:sz w:val="18"/>
                <w:szCs w:val="18"/>
              </w:rPr>
            </w:pPr>
            <w:r w:rsidRPr="00F0554D">
              <w:rPr>
                <w:rFonts w:ascii="Arial" w:hAnsi="Arial" w:cs="Arial"/>
                <w:sz w:val="18"/>
                <w:szCs w:val="18"/>
              </w:rPr>
              <w:t>Approve opening budget for central team.</w:t>
            </w:r>
          </w:p>
          <w:p w14:paraId="1A7CA077" w14:textId="77777777" w:rsidR="00AC36CD" w:rsidRPr="00F0554D" w:rsidRDefault="00AC36CD" w:rsidP="00EB3989">
            <w:pPr>
              <w:pStyle w:val="ListParagraph"/>
              <w:numPr>
                <w:ilvl w:val="0"/>
                <w:numId w:val="19"/>
              </w:numPr>
              <w:spacing w:before="80"/>
              <w:ind w:left="128" w:hanging="141"/>
              <w:contextualSpacing w:val="0"/>
              <w:rPr>
                <w:rFonts w:ascii="Arial" w:hAnsi="Arial" w:cs="Arial"/>
                <w:sz w:val="18"/>
                <w:szCs w:val="18"/>
                <w:lang w:val="en-US"/>
              </w:rPr>
            </w:pPr>
            <w:r w:rsidRPr="00F0554D">
              <w:rPr>
                <w:rFonts w:ascii="Arial" w:hAnsi="Arial" w:cs="Arial"/>
                <w:sz w:val="18"/>
                <w:szCs w:val="18"/>
                <w:lang w:val="en-US"/>
              </w:rPr>
              <w:t>Ensure that the finances and other resources (eg premises, ICT) of the schools and the Federation as a whole are strategically managed to maximise the benefit to all pupils;</w:t>
            </w:r>
          </w:p>
          <w:p w14:paraId="3A24C3AE" w14:textId="77777777" w:rsidR="00AC36CD" w:rsidRPr="00F0554D" w:rsidRDefault="00AC36CD" w:rsidP="00EB3989">
            <w:pPr>
              <w:pStyle w:val="ListParagraph"/>
              <w:numPr>
                <w:ilvl w:val="0"/>
                <w:numId w:val="19"/>
              </w:numPr>
              <w:spacing w:before="80"/>
              <w:ind w:left="128" w:hanging="141"/>
              <w:contextualSpacing w:val="0"/>
              <w:rPr>
                <w:rFonts w:ascii="Arial" w:hAnsi="Arial" w:cs="Arial"/>
                <w:sz w:val="18"/>
                <w:szCs w:val="18"/>
                <w:lang w:val="en-US"/>
              </w:rPr>
            </w:pPr>
            <w:r w:rsidRPr="00F0554D">
              <w:rPr>
                <w:rFonts w:ascii="Arial" w:hAnsi="Arial" w:cs="Arial"/>
                <w:sz w:val="18"/>
                <w:szCs w:val="18"/>
                <w:lang w:val="en-US"/>
              </w:rPr>
              <w:lastRenderedPageBreak/>
              <w:t>Give effect to the principle of equity between schools;</w:t>
            </w:r>
          </w:p>
          <w:p w14:paraId="2F73CADF" w14:textId="77777777" w:rsidR="00AC36CD" w:rsidRPr="00F0554D" w:rsidRDefault="00AC36CD" w:rsidP="00EB3989">
            <w:pPr>
              <w:pStyle w:val="ListParagraph"/>
              <w:numPr>
                <w:ilvl w:val="0"/>
                <w:numId w:val="19"/>
              </w:numPr>
              <w:spacing w:before="80"/>
              <w:ind w:left="128" w:hanging="141"/>
              <w:contextualSpacing w:val="0"/>
              <w:rPr>
                <w:rFonts w:ascii="Arial" w:hAnsi="Arial" w:cs="Arial"/>
                <w:sz w:val="18"/>
                <w:szCs w:val="18"/>
                <w:lang w:val="en-US"/>
              </w:rPr>
            </w:pPr>
            <w:r w:rsidRPr="00F0554D">
              <w:rPr>
                <w:rFonts w:ascii="Arial" w:hAnsi="Arial" w:cs="Arial"/>
                <w:sz w:val="18"/>
                <w:szCs w:val="18"/>
                <w:lang w:val="en-US"/>
              </w:rPr>
              <w:t>Ensure the benefits of shared procurement and economies of scale are realised;</w:t>
            </w:r>
          </w:p>
          <w:p w14:paraId="083A8CA1" w14:textId="77777777" w:rsidR="00AC36CD" w:rsidRPr="00F0554D" w:rsidRDefault="00AC36CD" w:rsidP="00EB3989">
            <w:pPr>
              <w:pStyle w:val="ListParagraph"/>
              <w:numPr>
                <w:ilvl w:val="0"/>
                <w:numId w:val="19"/>
              </w:numPr>
              <w:spacing w:before="80"/>
              <w:ind w:left="128" w:hanging="141"/>
              <w:contextualSpacing w:val="0"/>
              <w:rPr>
                <w:rFonts w:ascii="Arial" w:hAnsi="Arial" w:cs="Arial"/>
                <w:sz w:val="18"/>
                <w:szCs w:val="18"/>
                <w:lang w:val="en-US"/>
              </w:rPr>
            </w:pPr>
            <w:r w:rsidRPr="00F0554D">
              <w:rPr>
                <w:rFonts w:ascii="Arial" w:hAnsi="Arial" w:cs="Arial"/>
                <w:sz w:val="18"/>
                <w:szCs w:val="18"/>
                <w:lang w:val="en-US"/>
              </w:rPr>
              <w:t>Establish a Federation-wide approach to capital investment.</w:t>
            </w:r>
          </w:p>
          <w:p w14:paraId="4931B822" w14:textId="739C4F49" w:rsidR="00AC36CD" w:rsidRPr="00F0554D" w:rsidRDefault="00AC36CD" w:rsidP="00EB3989">
            <w:pPr>
              <w:pStyle w:val="ListParagraph"/>
              <w:numPr>
                <w:ilvl w:val="0"/>
                <w:numId w:val="19"/>
              </w:numPr>
              <w:spacing w:before="80"/>
              <w:ind w:left="128" w:hanging="141"/>
              <w:contextualSpacing w:val="0"/>
              <w:rPr>
                <w:rFonts w:ascii="Arial" w:hAnsi="Arial" w:cs="Arial"/>
                <w:sz w:val="18"/>
                <w:szCs w:val="18"/>
              </w:rPr>
            </w:pPr>
            <w:r w:rsidRPr="00F0554D">
              <w:rPr>
                <w:rFonts w:ascii="Arial" w:hAnsi="Arial" w:cs="Arial"/>
                <w:sz w:val="18"/>
                <w:szCs w:val="18"/>
              </w:rPr>
              <w:t xml:space="preserve">Consider proposals </w:t>
            </w:r>
            <w:r w:rsidR="00BD4997">
              <w:rPr>
                <w:rFonts w:ascii="Arial" w:hAnsi="Arial" w:cs="Arial"/>
                <w:sz w:val="18"/>
                <w:szCs w:val="18"/>
              </w:rPr>
              <w:t>f</w:t>
            </w:r>
            <w:r w:rsidRPr="00F0554D">
              <w:rPr>
                <w:rFonts w:ascii="Arial" w:hAnsi="Arial" w:cs="Arial"/>
                <w:sz w:val="18"/>
                <w:szCs w:val="18"/>
              </w:rPr>
              <w:t>or cross-Federation expenditure or income generation.</w:t>
            </w:r>
          </w:p>
        </w:tc>
        <w:tc>
          <w:tcPr>
            <w:tcW w:w="2972" w:type="dxa"/>
            <w:tcBorders>
              <w:top w:val="single" w:sz="4" w:space="0" w:color="auto"/>
              <w:left w:val="single" w:sz="4" w:space="0" w:color="auto"/>
              <w:bottom w:val="single" w:sz="4" w:space="0" w:color="auto"/>
              <w:right w:val="single" w:sz="4" w:space="0" w:color="auto"/>
            </w:tcBorders>
          </w:tcPr>
          <w:p w14:paraId="1371BA4F" w14:textId="77777777" w:rsidR="00AC36CD" w:rsidRPr="00DC4348" w:rsidRDefault="00AC36CD" w:rsidP="00EB3989">
            <w:pPr>
              <w:pStyle w:val="ListParagraph"/>
              <w:numPr>
                <w:ilvl w:val="0"/>
                <w:numId w:val="18"/>
              </w:numPr>
              <w:spacing w:before="80"/>
              <w:ind w:left="175" w:hanging="175"/>
              <w:contextualSpacing w:val="0"/>
              <w:rPr>
                <w:rFonts w:ascii="Arial" w:hAnsi="Arial" w:cs="Arial"/>
                <w:sz w:val="18"/>
                <w:szCs w:val="18"/>
              </w:rPr>
            </w:pPr>
            <w:r w:rsidRPr="00DC4348">
              <w:rPr>
                <w:rFonts w:ascii="Arial" w:hAnsi="Arial" w:cs="Arial"/>
                <w:sz w:val="18"/>
                <w:szCs w:val="18"/>
              </w:rPr>
              <w:lastRenderedPageBreak/>
              <w:t>Manage the central team budget.</w:t>
            </w:r>
          </w:p>
          <w:p w14:paraId="0D0526E5" w14:textId="77777777" w:rsidR="00AC36CD" w:rsidRPr="00DC4348" w:rsidRDefault="00AC36CD" w:rsidP="00EB3989">
            <w:pPr>
              <w:pStyle w:val="ListParagraph"/>
              <w:numPr>
                <w:ilvl w:val="0"/>
                <w:numId w:val="18"/>
              </w:numPr>
              <w:spacing w:before="80"/>
              <w:ind w:left="175" w:hanging="175"/>
              <w:contextualSpacing w:val="0"/>
              <w:rPr>
                <w:rFonts w:ascii="Arial" w:hAnsi="Arial" w:cs="Arial"/>
                <w:sz w:val="18"/>
                <w:szCs w:val="18"/>
              </w:rPr>
            </w:pPr>
            <w:r w:rsidRPr="00DC4348">
              <w:rPr>
                <w:rFonts w:ascii="Arial" w:hAnsi="Arial" w:cs="Arial"/>
                <w:sz w:val="18"/>
                <w:szCs w:val="18"/>
              </w:rPr>
              <w:t>Manage any central pool of funds.</w:t>
            </w:r>
          </w:p>
          <w:p w14:paraId="19B1C987" w14:textId="76A24D59" w:rsidR="00AC36CD" w:rsidRPr="00DC4348" w:rsidRDefault="00AC36CD" w:rsidP="00EB3989">
            <w:pPr>
              <w:pStyle w:val="ListParagraph"/>
              <w:numPr>
                <w:ilvl w:val="0"/>
                <w:numId w:val="18"/>
              </w:numPr>
              <w:spacing w:before="80"/>
              <w:ind w:left="175" w:hanging="175"/>
              <w:contextualSpacing w:val="0"/>
              <w:rPr>
                <w:rFonts w:ascii="Arial" w:hAnsi="Arial" w:cs="Arial"/>
                <w:sz w:val="18"/>
                <w:szCs w:val="18"/>
              </w:rPr>
            </w:pPr>
            <w:r w:rsidRPr="00DC4348">
              <w:rPr>
                <w:rFonts w:ascii="Arial" w:hAnsi="Arial" w:cs="Arial"/>
                <w:sz w:val="18"/>
                <w:szCs w:val="18"/>
              </w:rPr>
              <w:t xml:space="preserve">Consider school requests for expenditure outside their budget and, if appropriate, present them to the Federation </w:t>
            </w:r>
            <w:r w:rsidR="00334E4E" w:rsidRPr="00DC4348">
              <w:rPr>
                <w:rFonts w:ascii="Arial" w:hAnsi="Arial" w:cs="Arial"/>
                <w:sz w:val="18"/>
                <w:szCs w:val="18"/>
              </w:rPr>
              <w:t>Governing Body</w:t>
            </w:r>
            <w:r w:rsidRPr="00DC4348">
              <w:rPr>
                <w:rFonts w:ascii="Arial" w:hAnsi="Arial" w:cs="Arial"/>
                <w:sz w:val="18"/>
                <w:szCs w:val="18"/>
              </w:rPr>
              <w:t>.</w:t>
            </w:r>
          </w:p>
        </w:tc>
        <w:tc>
          <w:tcPr>
            <w:tcW w:w="3261" w:type="dxa"/>
            <w:tcBorders>
              <w:top w:val="single" w:sz="4" w:space="0" w:color="auto"/>
              <w:left w:val="single" w:sz="4" w:space="0" w:color="auto"/>
              <w:bottom w:val="single" w:sz="4" w:space="0" w:color="auto"/>
              <w:right w:val="single" w:sz="4" w:space="0" w:color="auto"/>
            </w:tcBorders>
          </w:tcPr>
          <w:p w14:paraId="548D0B92" w14:textId="77777777" w:rsidR="00AC36CD" w:rsidRPr="00DC4348" w:rsidRDefault="00AC36CD" w:rsidP="00EB3989">
            <w:pPr>
              <w:pStyle w:val="ListParagraph"/>
              <w:numPr>
                <w:ilvl w:val="0"/>
                <w:numId w:val="18"/>
              </w:numPr>
              <w:spacing w:before="80"/>
              <w:ind w:left="172" w:hanging="172"/>
              <w:contextualSpacing w:val="0"/>
              <w:rPr>
                <w:rFonts w:ascii="Arial" w:hAnsi="Arial" w:cs="Arial"/>
                <w:sz w:val="18"/>
                <w:szCs w:val="18"/>
              </w:rPr>
            </w:pPr>
            <w:r w:rsidRPr="00DC4348">
              <w:rPr>
                <w:rFonts w:ascii="Arial" w:hAnsi="Arial" w:cs="Arial"/>
                <w:sz w:val="18"/>
                <w:szCs w:val="18"/>
              </w:rPr>
              <w:t>Agree the level of school contributions to central federation costs.</w:t>
            </w:r>
          </w:p>
        </w:tc>
        <w:tc>
          <w:tcPr>
            <w:tcW w:w="3118" w:type="dxa"/>
            <w:tcBorders>
              <w:top w:val="single" w:sz="4" w:space="0" w:color="auto"/>
              <w:left w:val="single" w:sz="4" w:space="0" w:color="auto"/>
              <w:bottom w:val="single" w:sz="4" w:space="0" w:color="auto"/>
              <w:right w:val="single" w:sz="4" w:space="0" w:color="auto"/>
            </w:tcBorders>
          </w:tcPr>
          <w:p w14:paraId="4201BD7A" w14:textId="77777777" w:rsidR="00AC36CD" w:rsidRPr="0098491B" w:rsidRDefault="00AC36CD" w:rsidP="00EB3989">
            <w:pPr>
              <w:pStyle w:val="ListParagraph"/>
              <w:numPr>
                <w:ilvl w:val="0"/>
                <w:numId w:val="18"/>
              </w:numPr>
              <w:spacing w:before="80"/>
              <w:ind w:left="172" w:hanging="172"/>
              <w:contextualSpacing w:val="0"/>
              <w:rPr>
                <w:rFonts w:ascii="Arial" w:hAnsi="Arial" w:cs="Arial"/>
                <w:sz w:val="18"/>
                <w:szCs w:val="18"/>
              </w:rPr>
            </w:pPr>
            <w:r w:rsidRPr="0098491B">
              <w:rPr>
                <w:rFonts w:ascii="Arial" w:hAnsi="Arial" w:cs="Arial"/>
                <w:sz w:val="18"/>
                <w:szCs w:val="18"/>
              </w:rPr>
              <w:t>Budget for the school’s contribution central federation costs within the opening budget.</w:t>
            </w:r>
          </w:p>
        </w:tc>
      </w:tr>
      <w:tr w:rsidR="00AC36CD" w:rsidRPr="00F0554D" w14:paraId="7498D381" w14:textId="77777777" w:rsidTr="003F55D6">
        <w:tc>
          <w:tcPr>
            <w:tcW w:w="2172" w:type="dxa"/>
            <w:tcBorders>
              <w:top w:val="single" w:sz="4" w:space="0" w:color="auto"/>
              <w:left w:val="single" w:sz="4" w:space="0" w:color="auto"/>
              <w:bottom w:val="single" w:sz="4" w:space="0" w:color="auto"/>
              <w:right w:val="single" w:sz="4" w:space="0" w:color="auto"/>
            </w:tcBorders>
          </w:tcPr>
          <w:p w14:paraId="307D7649" w14:textId="77777777" w:rsidR="00AC36CD" w:rsidRPr="00672BE8" w:rsidRDefault="00AC36CD" w:rsidP="003F55D6">
            <w:pPr>
              <w:spacing w:before="80"/>
              <w:rPr>
                <w:rFonts w:ascii="Arial" w:hAnsi="Arial" w:cs="Arial"/>
                <w:b/>
                <w:sz w:val="18"/>
                <w:szCs w:val="18"/>
              </w:rPr>
            </w:pPr>
          </w:p>
          <w:p w14:paraId="582FAEBA" w14:textId="77777777" w:rsidR="00AC36CD" w:rsidRPr="00672BE8" w:rsidRDefault="00AC36CD" w:rsidP="003F55D6">
            <w:pPr>
              <w:spacing w:before="80"/>
              <w:rPr>
                <w:rFonts w:ascii="Arial" w:hAnsi="Arial" w:cs="Arial"/>
                <w:b/>
                <w:sz w:val="18"/>
                <w:szCs w:val="18"/>
              </w:rPr>
            </w:pPr>
            <w:r w:rsidRPr="00672BE8">
              <w:rPr>
                <w:rFonts w:ascii="Arial" w:hAnsi="Arial" w:cs="Arial"/>
                <w:b/>
                <w:sz w:val="18"/>
                <w:szCs w:val="18"/>
              </w:rPr>
              <w:t>Curriculum &amp; Standards</w:t>
            </w:r>
          </w:p>
          <w:p w14:paraId="384EF81A" w14:textId="77777777" w:rsidR="00AC36CD" w:rsidRPr="00672BE8" w:rsidRDefault="00AC36CD" w:rsidP="00EB3989">
            <w:pPr>
              <w:pStyle w:val="ListParagraph"/>
              <w:numPr>
                <w:ilvl w:val="0"/>
                <w:numId w:val="4"/>
              </w:numPr>
              <w:spacing w:before="80"/>
              <w:ind w:left="318" w:hanging="141"/>
              <w:contextualSpacing w:val="0"/>
              <w:rPr>
                <w:rFonts w:ascii="Arial" w:hAnsi="Arial" w:cs="Arial"/>
                <w:b/>
                <w:sz w:val="18"/>
                <w:szCs w:val="18"/>
              </w:rPr>
            </w:pPr>
            <w:r w:rsidRPr="00672BE8">
              <w:rPr>
                <w:rFonts w:ascii="Arial" w:hAnsi="Arial" w:cs="Arial"/>
                <w:b/>
                <w:sz w:val="18"/>
                <w:szCs w:val="18"/>
              </w:rPr>
              <w:t>Intent</w:t>
            </w:r>
          </w:p>
          <w:p w14:paraId="4890D1D0" w14:textId="77777777" w:rsidR="00AC36CD" w:rsidRPr="00672BE8" w:rsidRDefault="00AC36CD" w:rsidP="00EB3989">
            <w:pPr>
              <w:pStyle w:val="ListParagraph"/>
              <w:numPr>
                <w:ilvl w:val="0"/>
                <w:numId w:val="4"/>
              </w:numPr>
              <w:spacing w:before="80"/>
              <w:ind w:left="318" w:hanging="141"/>
              <w:contextualSpacing w:val="0"/>
              <w:rPr>
                <w:rFonts w:ascii="Arial" w:hAnsi="Arial" w:cs="Arial"/>
                <w:b/>
                <w:sz w:val="18"/>
                <w:szCs w:val="18"/>
              </w:rPr>
            </w:pPr>
            <w:r w:rsidRPr="00672BE8">
              <w:rPr>
                <w:rFonts w:ascii="Arial" w:hAnsi="Arial" w:cs="Arial"/>
                <w:b/>
                <w:sz w:val="18"/>
                <w:szCs w:val="18"/>
              </w:rPr>
              <w:t>Implementation</w:t>
            </w:r>
          </w:p>
          <w:p w14:paraId="76CE06A1" w14:textId="77777777" w:rsidR="00AC36CD" w:rsidRPr="00672BE8" w:rsidRDefault="00AC36CD" w:rsidP="00EB3989">
            <w:pPr>
              <w:pStyle w:val="ListParagraph"/>
              <w:numPr>
                <w:ilvl w:val="0"/>
                <w:numId w:val="4"/>
              </w:numPr>
              <w:spacing w:before="80"/>
              <w:ind w:left="318" w:hanging="141"/>
              <w:contextualSpacing w:val="0"/>
              <w:rPr>
                <w:rFonts w:ascii="Arial" w:hAnsi="Arial" w:cs="Arial"/>
                <w:b/>
                <w:sz w:val="18"/>
                <w:szCs w:val="18"/>
              </w:rPr>
            </w:pPr>
            <w:r w:rsidRPr="00672BE8">
              <w:rPr>
                <w:rFonts w:ascii="Arial" w:hAnsi="Arial" w:cs="Arial"/>
                <w:b/>
                <w:sz w:val="18"/>
                <w:szCs w:val="18"/>
              </w:rPr>
              <w:t>Impact</w:t>
            </w:r>
          </w:p>
          <w:p w14:paraId="58E1482C" w14:textId="77777777" w:rsidR="00AC36CD" w:rsidRPr="00672BE8" w:rsidRDefault="00AC36CD" w:rsidP="003F55D6">
            <w:pPr>
              <w:pStyle w:val="ListParagraph"/>
              <w:spacing w:before="80"/>
              <w:ind w:left="318"/>
              <w:contextualSpacing w:val="0"/>
              <w:rPr>
                <w:rFonts w:ascii="Arial" w:hAnsi="Arial" w:cs="Arial"/>
                <w:b/>
                <w:sz w:val="18"/>
                <w:szCs w:val="18"/>
              </w:rPr>
            </w:pPr>
          </w:p>
        </w:tc>
        <w:tc>
          <w:tcPr>
            <w:tcW w:w="2936" w:type="dxa"/>
            <w:tcBorders>
              <w:top w:val="single" w:sz="4" w:space="0" w:color="auto"/>
              <w:left w:val="single" w:sz="4" w:space="0" w:color="auto"/>
              <w:bottom w:val="single" w:sz="4" w:space="0" w:color="auto"/>
              <w:right w:val="single" w:sz="4" w:space="0" w:color="auto"/>
            </w:tcBorders>
          </w:tcPr>
          <w:p w14:paraId="559A9939" w14:textId="77777777" w:rsidR="00AC36CD" w:rsidRPr="00121647" w:rsidRDefault="00AC36CD" w:rsidP="00EB3989">
            <w:pPr>
              <w:pStyle w:val="ListParagraph"/>
              <w:numPr>
                <w:ilvl w:val="0"/>
                <w:numId w:val="18"/>
              </w:numPr>
              <w:spacing w:before="80"/>
              <w:ind w:left="128" w:hanging="128"/>
              <w:contextualSpacing w:val="0"/>
              <w:rPr>
                <w:rFonts w:ascii="Arial" w:hAnsi="Arial" w:cs="Arial"/>
                <w:sz w:val="18"/>
                <w:szCs w:val="18"/>
                <w:lang w:val="en-US"/>
              </w:rPr>
            </w:pPr>
            <w:r w:rsidRPr="00121647">
              <w:rPr>
                <w:rFonts w:ascii="Arial" w:hAnsi="Arial" w:cs="Arial"/>
                <w:sz w:val="18"/>
                <w:szCs w:val="18"/>
                <w:lang w:val="en-US"/>
              </w:rPr>
              <w:t>Monitor and drive progress against school SDP milestones.</w:t>
            </w:r>
          </w:p>
          <w:p w14:paraId="26F5065C" w14:textId="77777777" w:rsidR="00AC36CD" w:rsidRPr="00121647" w:rsidRDefault="00AC36CD" w:rsidP="00EB3989">
            <w:pPr>
              <w:pStyle w:val="ListParagraph"/>
              <w:numPr>
                <w:ilvl w:val="0"/>
                <w:numId w:val="18"/>
              </w:numPr>
              <w:spacing w:before="80"/>
              <w:ind w:left="128" w:hanging="128"/>
              <w:contextualSpacing w:val="0"/>
              <w:rPr>
                <w:rFonts w:ascii="Arial" w:hAnsi="Arial" w:cs="Arial"/>
                <w:sz w:val="18"/>
                <w:szCs w:val="18"/>
                <w:lang w:val="en-US"/>
              </w:rPr>
            </w:pPr>
            <w:r w:rsidRPr="00121647">
              <w:rPr>
                <w:rFonts w:ascii="Arial" w:hAnsi="Arial" w:cs="Arial"/>
                <w:sz w:val="18"/>
                <w:szCs w:val="18"/>
                <w:lang w:val="en-US"/>
              </w:rPr>
              <w:t>Approve pupil outcome targets.</w:t>
            </w:r>
          </w:p>
          <w:p w14:paraId="2101CB6B" w14:textId="77777777" w:rsidR="00AC36CD" w:rsidRPr="00121647" w:rsidRDefault="00AC36CD" w:rsidP="00EB3989">
            <w:pPr>
              <w:pStyle w:val="ListParagraph"/>
              <w:numPr>
                <w:ilvl w:val="0"/>
                <w:numId w:val="18"/>
              </w:numPr>
              <w:spacing w:before="80"/>
              <w:ind w:left="128" w:hanging="128"/>
              <w:contextualSpacing w:val="0"/>
              <w:rPr>
                <w:rFonts w:ascii="Arial" w:hAnsi="Arial" w:cs="Arial"/>
                <w:sz w:val="18"/>
                <w:szCs w:val="18"/>
                <w:lang w:val="en-US"/>
              </w:rPr>
            </w:pPr>
            <w:r w:rsidRPr="00121647">
              <w:rPr>
                <w:rFonts w:ascii="Arial" w:hAnsi="Arial" w:cs="Arial"/>
                <w:sz w:val="18"/>
                <w:szCs w:val="18"/>
                <w:lang w:val="en-US"/>
              </w:rPr>
              <w:t>Monitor predicted pupil outcomes.</w:t>
            </w:r>
          </w:p>
          <w:p w14:paraId="5CE59319" w14:textId="2B92250B" w:rsidR="00AC36CD" w:rsidRPr="00121647" w:rsidRDefault="00AC36CD" w:rsidP="00EB3989">
            <w:pPr>
              <w:pStyle w:val="ListParagraph"/>
              <w:numPr>
                <w:ilvl w:val="0"/>
                <w:numId w:val="18"/>
              </w:numPr>
              <w:spacing w:before="80"/>
              <w:ind w:left="128" w:hanging="128"/>
              <w:contextualSpacing w:val="0"/>
              <w:rPr>
                <w:rFonts w:ascii="Arial" w:hAnsi="Arial" w:cs="Arial"/>
                <w:sz w:val="18"/>
                <w:szCs w:val="18"/>
                <w:lang w:val="en-US"/>
              </w:rPr>
            </w:pPr>
            <w:r w:rsidRPr="00121647">
              <w:rPr>
                <w:rFonts w:ascii="Arial" w:hAnsi="Arial" w:cs="Arial"/>
                <w:sz w:val="18"/>
                <w:szCs w:val="18"/>
                <w:lang w:val="en-US"/>
              </w:rPr>
              <w:t>Oversee the development of strategic thinking by the EHT and Heads</w:t>
            </w:r>
            <w:r w:rsidR="00C23E66">
              <w:rPr>
                <w:rFonts w:ascii="Arial" w:hAnsi="Arial" w:cs="Arial"/>
                <w:sz w:val="18"/>
                <w:szCs w:val="18"/>
                <w:lang w:val="en-US"/>
              </w:rPr>
              <w:t xml:space="preserve"> of School</w:t>
            </w:r>
            <w:r w:rsidRPr="00121647">
              <w:rPr>
                <w:rFonts w:ascii="Arial" w:hAnsi="Arial" w:cs="Arial"/>
                <w:sz w:val="18"/>
                <w:szCs w:val="18"/>
                <w:lang w:val="en-US"/>
              </w:rPr>
              <w:t>, taking account of, and see</w:t>
            </w:r>
            <w:r w:rsidR="00C23E66">
              <w:rPr>
                <w:rFonts w:ascii="Arial" w:hAnsi="Arial" w:cs="Arial"/>
                <w:sz w:val="18"/>
                <w:szCs w:val="18"/>
                <w:lang w:val="en-US"/>
              </w:rPr>
              <w:t>k</w:t>
            </w:r>
            <w:r w:rsidRPr="00121647">
              <w:rPr>
                <w:rFonts w:ascii="Arial" w:hAnsi="Arial" w:cs="Arial"/>
                <w:sz w:val="18"/>
                <w:szCs w:val="18"/>
                <w:lang w:val="en-US"/>
              </w:rPr>
              <w:t>ing to influence, emerging national and local developments in educational policy and pedagogy.</w:t>
            </w:r>
          </w:p>
          <w:p w14:paraId="6E490E01" w14:textId="150B5C4A" w:rsidR="00AC36CD" w:rsidRPr="0098491B" w:rsidRDefault="00AC36CD" w:rsidP="00EB3989">
            <w:pPr>
              <w:pStyle w:val="ListParagraph"/>
              <w:numPr>
                <w:ilvl w:val="0"/>
                <w:numId w:val="18"/>
              </w:numPr>
              <w:spacing w:before="80"/>
              <w:ind w:left="128" w:hanging="128"/>
              <w:contextualSpacing w:val="0"/>
              <w:rPr>
                <w:rFonts w:ascii="Arial" w:hAnsi="Arial" w:cs="Arial"/>
                <w:sz w:val="18"/>
                <w:szCs w:val="18"/>
                <w:lang w:val="en-US"/>
              </w:rPr>
            </w:pPr>
            <w:r w:rsidRPr="00121647">
              <w:rPr>
                <w:rFonts w:ascii="Arial" w:hAnsi="Arial" w:cs="Arial"/>
                <w:sz w:val="18"/>
                <w:szCs w:val="18"/>
                <w:lang w:val="en-US"/>
              </w:rPr>
              <w:t xml:space="preserve">Determine and oversee a robust mechanism for supporting schools that are underperforming, whether they are a Federation school or a new </w:t>
            </w:r>
            <w:r w:rsidRPr="0098491B">
              <w:rPr>
                <w:rFonts w:ascii="Arial" w:hAnsi="Arial" w:cs="Arial"/>
                <w:sz w:val="18"/>
                <w:szCs w:val="18"/>
                <w:lang w:val="en-US"/>
              </w:rPr>
              <w:t xml:space="preserve">partner school being supported by the </w:t>
            </w:r>
            <w:r w:rsidR="002E7745">
              <w:rPr>
                <w:rFonts w:ascii="Arial" w:hAnsi="Arial" w:cs="Arial"/>
                <w:sz w:val="18"/>
                <w:szCs w:val="18"/>
                <w:lang w:val="en-US"/>
              </w:rPr>
              <w:t>F</w:t>
            </w:r>
            <w:r w:rsidRPr="0098491B">
              <w:rPr>
                <w:rFonts w:ascii="Arial" w:hAnsi="Arial" w:cs="Arial"/>
                <w:sz w:val="18"/>
                <w:szCs w:val="18"/>
                <w:lang w:val="en-US"/>
              </w:rPr>
              <w:t>ederation</w:t>
            </w:r>
            <w:r>
              <w:rPr>
                <w:rFonts w:ascii="Arial" w:hAnsi="Arial" w:cs="Arial"/>
                <w:sz w:val="18"/>
                <w:szCs w:val="18"/>
                <w:lang w:val="en-US"/>
              </w:rPr>
              <w:t>.</w:t>
            </w:r>
          </w:p>
          <w:p w14:paraId="03AB3A19" w14:textId="77777777" w:rsidR="00AC36CD" w:rsidRPr="0098491B" w:rsidRDefault="00AC36CD" w:rsidP="00EB3989">
            <w:pPr>
              <w:pStyle w:val="ListParagraph"/>
              <w:numPr>
                <w:ilvl w:val="0"/>
                <w:numId w:val="18"/>
              </w:numPr>
              <w:spacing w:before="80"/>
              <w:ind w:left="128" w:hanging="128"/>
              <w:contextualSpacing w:val="0"/>
              <w:rPr>
                <w:rFonts w:ascii="Arial" w:hAnsi="Arial" w:cs="Arial"/>
                <w:sz w:val="18"/>
                <w:szCs w:val="18"/>
                <w:lang w:val="en-US"/>
              </w:rPr>
            </w:pPr>
            <w:r w:rsidRPr="0098491B">
              <w:rPr>
                <w:rFonts w:ascii="Arial" w:hAnsi="Arial" w:cs="Arial"/>
                <w:sz w:val="18"/>
                <w:szCs w:val="18"/>
                <w:lang w:val="en-US"/>
              </w:rPr>
              <w:t>Ensure that good practice is shared across the Federation</w:t>
            </w:r>
            <w:r>
              <w:rPr>
                <w:rFonts w:ascii="Arial" w:hAnsi="Arial" w:cs="Arial"/>
                <w:sz w:val="18"/>
                <w:szCs w:val="18"/>
                <w:lang w:val="en-US"/>
              </w:rPr>
              <w:t>.</w:t>
            </w:r>
          </w:p>
          <w:p w14:paraId="5AE07CC4" w14:textId="77777777" w:rsidR="00AC36CD" w:rsidRPr="00121647" w:rsidRDefault="00AC36CD" w:rsidP="00EB3989">
            <w:pPr>
              <w:pStyle w:val="ListParagraph"/>
              <w:numPr>
                <w:ilvl w:val="0"/>
                <w:numId w:val="18"/>
              </w:numPr>
              <w:spacing w:before="80"/>
              <w:ind w:left="128" w:hanging="128"/>
              <w:contextualSpacing w:val="0"/>
              <w:rPr>
                <w:rFonts w:ascii="Arial" w:hAnsi="Arial" w:cs="Arial"/>
                <w:sz w:val="18"/>
                <w:szCs w:val="18"/>
                <w:lang w:val="en-US"/>
              </w:rPr>
            </w:pPr>
            <w:r w:rsidRPr="0098491B">
              <w:rPr>
                <w:rFonts w:ascii="Arial" w:hAnsi="Arial" w:cs="Arial"/>
                <w:sz w:val="18"/>
                <w:szCs w:val="18"/>
                <w:lang w:val="en-US"/>
              </w:rPr>
              <w:t xml:space="preserve">Oversee the </w:t>
            </w:r>
            <w:r w:rsidRPr="00121647">
              <w:rPr>
                <w:rFonts w:ascii="Arial" w:hAnsi="Arial" w:cs="Arial"/>
                <w:sz w:val="18"/>
                <w:szCs w:val="18"/>
                <w:lang w:val="en-US"/>
              </w:rPr>
              <w:t>adoption of tools to support staff wellbeing and performance (eg the use of LBQ</w:t>
            </w:r>
            <w:r w:rsidRPr="00672BE8">
              <w:rPr>
                <w:rStyle w:val="FootnoteReference"/>
                <w:rFonts w:ascii="Arial" w:hAnsi="Arial" w:cs="Arial"/>
                <w:sz w:val="18"/>
                <w:szCs w:val="18"/>
                <w:lang w:val="en-US"/>
              </w:rPr>
              <w:footnoteReference w:id="5"/>
            </w:r>
            <w:r w:rsidRPr="00121647">
              <w:rPr>
                <w:rFonts w:ascii="Arial" w:hAnsi="Arial" w:cs="Arial"/>
                <w:sz w:val="18"/>
                <w:szCs w:val="18"/>
                <w:lang w:val="en-US"/>
              </w:rPr>
              <w:t>).</w:t>
            </w:r>
          </w:p>
          <w:p w14:paraId="711F4111" w14:textId="77777777" w:rsidR="00AC36CD" w:rsidRPr="00672BE8" w:rsidRDefault="00AC36CD" w:rsidP="003F55D6">
            <w:pPr>
              <w:spacing w:before="80"/>
              <w:ind w:left="128" w:hanging="128"/>
              <w:rPr>
                <w:rFonts w:ascii="Arial" w:hAnsi="Arial" w:cs="Arial"/>
                <w:color w:val="00B050"/>
                <w:sz w:val="18"/>
                <w:szCs w:val="18"/>
              </w:rPr>
            </w:pPr>
          </w:p>
        </w:tc>
        <w:tc>
          <w:tcPr>
            <w:tcW w:w="2972" w:type="dxa"/>
            <w:tcBorders>
              <w:top w:val="single" w:sz="4" w:space="0" w:color="auto"/>
              <w:left w:val="single" w:sz="4" w:space="0" w:color="auto"/>
              <w:bottom w:val="single" w:sz="4" w:space="0" w:color="auto"/>
              <w:right w:val="single" w:sz="4" w:space="0" w:color="auto"/>
            </w:tcBorders>
          </w:tcPr>
          <w:p w14:paraId="57102F85" w14:textId="2C552E50" w:rsidR="00AC36CD" w:rsidRPr="00D45863" w:rsidRDefault="00AC36CD" w:rsidP="00EB3989">
            <w:pPr>
              <w:pStyle w:val="ListParagraph"/>
              <w:numPr>
                <w:ilvl w:val="0"/>
                <w:numId w:val="18"/>
              </w:numPr>
              <w:spacing w:before="80"/>
              <w:ind w:left="175" w:hanging="148"/>
              <w:contextualSpacing w:val="0"/>
              <w:rPr>
                <w:rFonts w:ascii="Arial" w:hAnsi="Arial" w:cs="Arial"/>
                <w:sz w:val="18"/>
                <w:szCs w:val="18"/>
                <w:lang w:val="en-US"/>
              </w:rPr>
            </w:pPr>
            <w:r w:rsidRPr="00D45863">
              <w:rPr>
                <w:rFonts w:ascii="Arial" w:hAnsi="Arial" w:cs="Arial"/>
                <w:sz w:val="18"/>
                <w:szCs w:val="18"/>
              </w:rPr>
              <w:t>Influence, and with Heads</w:t>
            </w:r>
            <w:r w:rsidR="002E7745">
              <w:rPr>
                <w:rFonts w:ascii="Arial" w:hAnsi="Arial" w:cs="Arial"/>
                <w:sz w:val="18"/>
                <w:szCs w:val="18"/>
              </w:rPr>
              <w:t xml:space="preserve"> of School</w:t>
            </w:r>
            <w:r w:rsidRPr="00D45863">
              <w:rPr>
                <w:rFonts w:ascii="Arial" w:hAnsi="Arial" w:cs="Arial"/>
                <w:sz w:val="18"/>
                <w:szCs w:val="18"/>
              </w:rPr>
              <w:t xml:space="preserve"> lead work to monitor, share and develop emerging </w:t>
            </w:r>
            <w:r w:rsidRPr="00D45863">
              <w:rPr>
                <w:rFonts w:ascii="Arial" w:hAnsi="Arial" w:cs="Arial"/>
                <w:sz w:val="18"/>
                <w:szCs w:val="18"/>
                <w:lang w:val="en-US"/>
              </w:rPr>
              <w:t>national and local developments in educational policy and pedagogy.</w:t>
            </w:r>
          </w:p>
          <w:p w14:paraId="22FBF562" w14:textId="77777777" w:rsidR="00AC36CD" w:rsidRPr="00D45863" w:rsidRDefault="00AC36CD" w:rsidP="00EB3989">
            <w:pPr>
              <w:pStyle w:val="ListParagraph"/>
              <w:numPr>
                <w:ilvl w:val="0"/>
                <w:numId w:val="18"/>
              </w:numPr>
              <w:spacing w:before="80"/>
              <w:ind w:left="175" w:hanging="148"/>
              <w:contextualSpacing w:val="0"/>
              <w:rPr>
                <w:rFonts w:ascii="Arial" w:hAnsi="Arial" w:cs="Arial"/>
                <w:sz w:val="18"/>
                <w:szCs w:val="18"/>
              </w:rPr>
            </w:pPr>
            <w:r w:rsidRPr="00D45863">
              <w:rPr>
                <w:rFonts w:ascii="Arial" w:hAnsi="Arial" w:cs="Arial"/>
                <w:sz w:val="18"/>
                <w:szCs w:val="18"/>
              </w:rPr>
              <w:t>Monitor and drive improvement in progress and attainment across the schools.</w:t>
            </w:r>
          </w:p>
          <w:p w14:paraId="370171F1" w14:textId="15839B94" w:rsidR="00AC36CD" w:rsidRPr="00D45863" w:rsidRDefault="00AC36CD" w:rsidP="00EB3989">
            <w:pPr>
              <w:pStyle w:val="ListParagraph"/>
              <w:numPr>
                <w:ilvl w:val="0"/>
                <w:numId w:val="18"/>
              </w:numPr>
              <w:spacing w:before="80"/>
              <w:ind w:left="175" w:hanging="148"/>
              <w:contextualSpacing w:val="0"/>
              <w:rPr>
                <w:rFonts w:ascii="Arial" w:hAnsi="Arial" w:cs="Arial"/>
                <w:sz w:val="18"/>
                <w:szCs w:val="18"/>
                <w:lang w:val="en-US"/>
              </w:rPr>
            </w:pPr>
            <w:r w:rsidRPr="00D45863">
              <w:rPr>
                <w:rFonts w:ascii="Arial" w:hAnsi="Arial" w:cs="Arial"/>
                <w:sz w:val="18"/>
                <w:szCs w:val="18"/>
              </w:rPr>
              <w:t xml:space="preserve">Implement the Federation </w:t>
            </w:r>
            <w:r w:rsidR="008E5B08">
              <w:rPr>
                <w:rFonts w:ascii="Arial" w:hAnsi="Arial" w:cs="Arial"/>
                <w:sz w:val="18"/>
                <w:szCs w:val="18"/>
              </w:rPr>
              <w:t>Governing Body’s</w:t>
            </w:r>
            <w:r w:rsidRPr="00D45863">
              <w:rPr>
                <w:rFonts w:ascii="Arial" w:hAnsi="Arial" w:cs="Arial"/>
                <w:sz w:val="18"/>
                <w:szCs w:val="18"/>
              </w:rPr>
              <w:t xml:space="preserve"> strategy for supporting underperforming schools within the federation or as a partner school.</w:t>
            </w:r>
          </w:p>
          <w:p w14:paraId="4D7CED03" w14:textId="77777777" w:rsidR="00AC36CD" w:rsidRPr="00D45863" w:rsidRDefault="00AC36CD" w:rsidP="00EB3989">
            <w:pPr>
              <w:pStyle w:val="ListParagraph"/>
              <w:numPr>
                <w:ilvl w:val="0"/>
                <w:numId w:val="18"/>
              </w:numPr>
              <w:spacing w:before="80"/>
              <w:ind w:left="175" w:hanging="148"/>
              <w:contextualSpacing w:val="0"/>
              <w:rPr>
                <w:rFonts w:ascii="Arial" w:hAnsi="Arial" w:cs="Arial"/>
                <w:sz w:val="18"/>
                <w:szCs w:val="18"/>
                <w:lang w:val="en-US"/>
              </w:rPr>
            </w:pPr>
            <w:r w:rsidRPr="00D45863">
              <w:rPr>
                <w:rFonts w:ascii="Arial" w:hAnsi="Arial" w:cs="Arial"/>
                <w:sz w:val="18"/>
                <w:szCs w:val="18"/>
                <w:lang w:val="en-US"/>
              </w:rPr>
              <w:t>Facilitate the sharing of good practice and moderation across the schools.</w:t>
            </w:r>
          </w:p>
          <w:p w14:paraId="4C9D6A59" w14:textId="77777777" w:rsidR="00AC36CD" w:rsidRPr="00D45863" w:rsidRDefault="00AC36CD" w:rsidP="003F55D6">
            <w:pPr>
              <w:pStyle w:val="ListParagraph"/>
              <w:spacing w:before="80"/>
              <w:ind w:left="175" w:hanging="148"/>
              <w:contextualSpacing w:val="0"/>
              <w:rPr>
                <w:rFonts w:ascii="Arial" w:hAnsi="Arial" w:cs="Arial"/>
                <w:sz w:val="18"/>
                <w:szCs w:val="18"/>
              </w:rPr>
            </w:pPr>
          </w:p>
        </w:tc>
        <w:tc>
          <w:tcPr>
            <w:tcW w:w="3261" w:type="dxa"/>
            <w:tcBorders>
              <w:top w:val="single" w:sz="4" w:space="0" w:color="auto"/>
              <w:left w:val="single" w:sz="4" w:space="0" w:color="auto"/>
              <w:bottom w:val="single" w:sz="4" w:space="0" w:color="auto"/>
              <w:right w:val="single" w:sz="4" w:space="0" w:color="auto"/>
            </w:tcBorders>
          </w:tcPr>
          <w:p w14:paraId="4E05C581" w14:textId="24234BF4" w:rsidR="00AC36CD" w:rsidRPr="00121647" w:rsidRDefault="00AC36CD" w:rsidP="00EB3989">
            <w:pPr>
              <w:pStyle w:val="ListParagraph"/>
              <w:numPr>
                <w:ilvl w:val="0"/>
                <w:numId w:val="21"/>
              </w:numPr>
              <w:spacing w:before="80"/>
              <w:ind w:left="172" w:hanging="144"/>
              <w:contextualSpacing w:val="0"/>
              <w:rPr>
                <w:rFonts w:ascii="Arial" w:hAnsi="Arial" w:cs="Arial"/>
                <w:sz w:val="18"/>
                <w:szCs w:val="18"/>
                <w:lang w:val="en-US"/>
              </w:rPr>
            </w:pPr>
            <w:r w:rsidRPr="00121647">
              <w:rPr>
                <w:rFonts w:ascii="Arial" w:hAnsi="Arial" w:cs="Arial"/>
                <w:sz w:val="18"/>
                <w:szCs w:val="18"/>
                <w:lang w:val="en-US"/>
              </w:rPr>
              <w:t xml:space="preserve">Recommend pupil outcome targets to the Federation </w:t>
            </w:r>
            <w:r w:rsidR="000263FB">
              <w:rPr>
                <w:rFonts w:ascii="Arial" w:hAnsi="Arial" w:cs="Arial"/>
                <w:sz w:val="18"/>
                <w:szCs w:val="18"/>
                <w:lang w:val="en-US"/>
              </w:rPr>
              <w:t>Governing Body</w:t>
            </w:r>
            <w:r w:rsidRPr="00121647">
              <w:rPr>
                <w:rFonts w:ascii="Arial" w:hAnsi="Arial" w:cs="Arial"/>
                <w:sz w:val="18"/>
                <w:szCs w:val="18"/>
                <w:lang w:val="en-US"/>
              </w:rPr>
              <w:t>.</w:t>
            </w:r>
          </w:p>
          <w:p w14:paraId="4E76B24A" w14:textId="77777777" w:rsidR="00AC36CD" w:rsidRPr="00121647" w:rsidRDefault="00AC36CD" w:rsidP="00EB3989">
            <w:pPr>
              <w:pStyle w:val="ListParagraph"/>
              <w:numPr>
                <w:ilvl w:val="0"/>
                <w:numId w:val="21"/>
              </w:numPr>
              <w:spacing w:before="80"/>
              <w:ind w:left="172" w:hanging="144"/>
              <w:contextualSpacing w:val="0"/>
              <w:rPr>
                <w:rFonts w:ascii="Arial" w:hAnsi="Arial" w:cs="Arial"/>
                <w:sz w:val="18"/>
                <w:szCs w:val="18"/>
              </w:rPr>
            </w:pPr>
            <w:r w:rsidRPr="00121647">
              <w:rPr>
                <w:rFonts w:ascii="Arial" w:hAnsi="Arial" w:cs="Arial"/>
                <w:sz w:val="18"/>
                <w:szCs w:val="18"/>
              </w:rPr>
              <w:t>Monitor and drive progress and attainment.</w:t>
            </w:r>
          </w:p>
          <w:p w14:paraId="3AA2A536" w14:textId="77777777" w:rsidR="00AC36CD" w:rsidRPr="00121647" w:rsidRDefault="00AC36CD" w:rsidP="00EB3989">
            <w:pPr>
              <w:pStyle w:val="ListParagraph"/>
              <w:numPr>
                <w:ilvl w:val="0"/>
                <w:numId w:val="21"/>
              </w:numPr>
              <w:spacing w:before="80"/>
              <w:ind w:left="172" w:hanging="144"/>
              <w:contextualSpacing w:val="0"/>
              <w:rPr>
                <w:rFonts w:ascii="Arial" w:hAnsi="Arial" w:cs="Arial"/>
                <w:sz w:val="18"/>
                <w:szCs w:val="18"/>
                <w:lang w:val="en-US"/>
              </w:rPr>
            </w:pPr>
            <w:r w:rsidRPr="00121647">
              <w:rPr>
                <w:rFonts w:ascii="Arial" w:hAnsi="Arial" w:cs="Arial"/>
                <w:sz w:val="18"/>
                <w:szCs w:val="18"/>
                <w:lang w:val="en-US"/>
              </w:rPr>
              <w:t>Monitor predicted pupil outcomes.</w:t>
            </w:r>
          </w:p>
          <w:p w14:paraId="0CA8EAC7" w14:textId="77777777" w:rsidR="00AC36CD" w:rsidRPr="00121647" w:rsidRDefault="00AC36CD" w:rsidP="00EB3989">
            <w:pPr>
              <w:pStyle w:val="ListParagraph"/>
              <w:numPr>
                <w:ilvl w:val="0"/>
                <w:numId w:val="21"/>
              </w:numPr>
              <w:spacing w:before="80"/>
              <w:ind w:left="172" w:hanging="144"/>
              <w:contextualSpacing w:val="0"/>
              <w:rPr>
                <w:rFonts w:ascii="Arial" w:hAnsi="Arial" w:cs="Arial"/>
                <w:sz w:val="18"/>
                <w:szCs w:val="18"/>
              </w:rPr>
            </w:pPr>
            <w:r w:rsidRPr="00121647">
              <w:rPr>
                <w:rFonts w:ascii="Arial" w:hAnsi="Arial" w:cs="Arial"/>
                <w:sz w:val="18"/>
                <w:szCs w:val="18"/>
              </w:rPr>
              <w:t>Gather evidence of the impact of the curriculum to support school self-evaluation and drafting/updating of its School Development Plan.</w:t>
            </w:r>
          </w:p>
          <w:p w14:paraId="474385D2" w14:textId="48BAEE5C" w:rsidR="00AC36CD" w:rsidRPr="00121647" w:rsidRDefault="00AC36CD" w:rsidP="00EB3989">
            <w:pPr>
              <w:pStyle w:val="ListParagraph"/>
              <w:numPr>
                <w:ilvl w:val="0"/>
                <w:numId w:val="21"/>
              </w:numPr>
              <w:spacing w:before="80"/>
              <w:ind w:left="172" w:hanging="144"/>
              <w:contextualSpacing w:val="0"/>
              <w:rPr>
                <w:rFonts w:ascii="Arial" w:hAnsi="Arial" w:cs="Arial"/>
                <w:sz w:val="18"/>
                <w:szCs w:val="18"/>
                <w:lang w:val="en-US"/>
              </w:rPr>
            </w:pPr>
            <w:r w:rsidRPr="00121647">
              <w:rPr>
                <w:rFonts w:ascii="Arial" w:hAnsi="Arial" w:cs="Arial"/>
                <w:sz w:val="18"/>
                <w:szCs w:val="18"/>
                <w:lang w:val="en-US"/>
              </w:rPr>
              <w:t xml:space="preserve">Contribute to the strategic thinking of the EHT and </w:t>
            </w:r>
            <w:r w:rsidR="00EB3989">
              <w:rPr>
                <w:rFonts w:ascii="Arial" w:hAnsi="Arial" w:cs="Arial"/>
                <w:sz w:val="18"/>
                <w:szCs w:val="18"/>
                <w:lang w:val="en-US"/>
              </w:rPr>
              <w:t>Heads of School</w:t>
            </w:r>
            <w:r w:rsidRPr="00121647">
              <w:rPr>
                <w:rFonts w:ascii="Arial" w:hAnsi="Arial" w:cs="Arial"/>
                <w:sz w:val="18"/>
                <w:szCs w:val="18"/>
                <w:lang w:val="en-US"/>
              </w:rPr>
              <w:t>.</w:t>
            </w:r>
          </w:p>
          <w:p w14:paraId="0471A59B" w14:textId="77777777" w:rsidR="00AC36CD" w:rsidRPr="006C60DA" w:rsidRDefault="00AC36CD" w:rsidP="00EB3989">
            <w:pPr>
              <w:pStyle w:val="ListParagraph"/>
              <w:numPr>
                <w:ilvl w:val="0"/>
                <w:numId w:val="21"/>
              </w:numPr>
              <w:spacing w:before="80"/>
              <w:ind w:left="172" w:hanging="144"/>
              <w:contextualSpacing w:val="0"/>
              <w:rPr>
                <w:rFonts w:ascii="Arial" w:hAnsi="Arial" w:cs="Arial"/>
                <w:sz w:val="18"/>
                <w:szCs w:val="18"/>
              </w:rPr>
            </w:pPr>
            <w:r w:rsidRPr="00121647">
              <w:rPr>
                <w:rFonts w:ascii="Arial" w:hAnsi="Arial" w:cs="Arial"/>
                <w:sz w:val="18"/>
                <w:szCs w:val="18"/>
              </w:rPr>
              <w:t xml:space="preserve">Consider requests to provide support to other Federation schools or </w:t>
            </w:r>
            <w:r w:rsidRPr="006C60DA">
              <w:rPr>
                <w:rFonts w:ascii="Arial" w:hAnsi="Arial" w:cs="Arial"/>
                <w:sz w:val="18"/>
                <w:szCs w:val="18"/>
              </w:rPr>
              <w:t>potential partners.</w:t>
            </w:r>
          </w:p>
          <w:p w14:paraId="16EAD665" w14:textId="695157D0" w:rsidR="00AC36CD" w:rsidRPr="00094B9B" w:rsidRDefault="00094B9B" w:rsidP="006C60DA">
            <w:pPr>
              <w:pStyle w:val="ListParagraph"/>
              <w:numPr>
                <w:ilvl w:val="0"/>
                <w:numId w:val="21"/>
              </w:numPr>
              <w:spacing w:before="80"/>
              <w:ind w:left="170" w:hanging="142"/>
              <w:contextualSpacing w:val="0"/>
              <w:rPr>
                <w:rFonts w:ascii="Arial" w:hAnsi="Arial" w:cs="Arial"/>
                <w:sz w:val="18"/>
                <w:szCs w:val="18"/>
              </w:rPr>
            </w:pPr>
            <w:r w:rsidRPr="006C60DA">
              <w:rPr>
                <w:rFonts w:ascii="Arial" w:hAnsi="Arial" w:cs="Arial"/>
                <w:sz w:val="18"/>
                <w:szCs w:val="18"/>
              </w:rPr>
              <w:t>Agree pupil outcome targets.</w:t>
            </w:r>
          </w:p>
        </w:tc>
        <w:tc>
          <w:tcPr>
            <w:tcW w:w="3118" w:type="dxa"/>
            <w:tcBorders>
              <w:top w:val="single" w:sz="4" w:space="0" w:color="auto"/>
              <w:left w:val="single" w:sz="4" w:space="0" w:color="auto"/>
              <w:bottom w:val="single" w:sz="4" w:space="0" w:color="auto"/>
              <w:right w:val="single" w:sz="4" w:space="0" w:color="auto"/>
            </w:tcBorders>
          </w:tcPr>
          <w:p w14:paraId="4A2FA52D" w14:textId="77777777" w:rsidR="00AC36CD" w:rsidRPr="00F0554D" w:rsidRDefault="00AC36CD" w:rsidP="00EB3989">
            <w:pPr>
              <w:pStyle w:val="ListParagraph"/>
              <w:numPr>
                <w:ilvl w:val="0"/>
                <w:numId w:val="20"/>
              </w:numPr>
              <w:spacing w:before="80"/>
              <w:ind w:left="172" w:hanging="218"/>
              <w:contextualSpacing w:val="0"/>
              <w:rPr>
                <w:rFonts w:ascii="Arial" w:hAnsi="Arial" w:cs="Arial"/>
                <w:sz w:val="18"/>
                <w:szCs w:val="18"/>
              </w:rPr>
            </w:pPr>
            <w:r w:rsidRPr="00F0554D">
              <w:rPr>
                <w:rFonts w:ascii="Arial" w:hAnsi="Arial" w:cs="Arial"/>
                <w:sz w:val="18"/>
                <w:szCs w:val="18"/>
              </w:rPr>
              <w:t>In consultation with the EHT, determine the school’s curriculum.</w:t>
            </w:r>
          </w:p>
          <w:p w14:paraId="20E089F0" w14:textId="77777777" w:rsidR="00AC36CD" w:rsidRPr="0098491B" w:rsidRDefault="00AC36CD" w:rsidP="00EB3989">
            <w:pPr>
              <w:pStyle w:val="ListParagraph"/>
              <w:numPr>
                <w:ilvl w:val="0"/>
                <w:numId w:val="20"/>
              </w:numPr>
              <w:spacing w:before="80"/>
              <w:ind w:left="172" w:hanging="218"/>
              <w:contextualSpacing w:val="0"/>
              <w:rPr>
                <w:rFonts w:ascii="Arial" w:hAnsi="Arial" w:cs="Arial"/>
                <w:sz w:val="18"/>
                <w:szCs w:val="18"/>
              </w:rPr>
            </w:pPr>
            <w:r w:rsidRPr="0098491B">
              <w:rPr>
                <w:rFonts w:ascii="Arial" w:hAnsi="Arial" w:cs="Arial"/>
                <w:sz w:val="18"/>
                <w:szCs w:val="18"/>
              </w:rPr>
              <w:t>Deliver the curriculum.</w:t>
            </w:r>
          </w:p>
          <w:p w14:paraId="611886D0" w14:textId="77777777" w:rsidR="00AC36CD" w:rsidRPr="0098491B" w:rsidRDefault="00AC36CD" w:rsidP="00EB3989">
            <w:pPr>
              <w:pStyle w:val="ListParagraph"/>
              <w:numPr>
                <w:ilvl w:val="0"/>
                <w:numId w:val="20"/>
              </w:numPr>
              <w:spacing w:before="80"/>
              <w:ind w:left="172" w:hanging="218"/>
              <w:contextualSpacing w:val="0"/>
              <w:rPr>
                <w:rFonts w:ascii="Arial" w:hAnsi="Arial" w:cs="Arial"/>
                <w:sz w:val="18"/>
                <w:szCs w:val="18"/>
              </w:rPr>
            </w:pPr>
            <w:r w:rsidRPr="0098491B">
              <w:rPr>
                <w:rFonts w:ascii="Arial" w:hAnsi="Arial" w:cs="Arial"/>
                <w:sz w:val="18"/>
                <w:szCs w:val="18"/>
              </w:rPr>
              <w:t>Monitor curriculum delivery</w:t>
            </w:r>
            <w:r>
              <w:rPr>
                <w:rFonts w:ascii="Arial" w:hAnsi="Arial" w:cs="Arial"/>
                <w:sz w:val="18"/>
                <w:szCs w:val="18"/>
              </w:rPr>
              <w:t>.</w:t>
            </w:r>
          </w:p>
          <w:p w14:paraId="04F8D679" w14:textId="79258C2E" w:rsidR="00AC36CD" w:rsidRPr="0098491B" w:rsidRDefault="00AC36CD" w:rsidP="00EB3989">
            <w:pPr>
              <w:pStyle w:val="ListParagraph"/>
              <w:numPr>
                <w:ilvl w:val="0"/>
                <w:numId w:val="20"/>
              </w:numPr>
              <w:spacing w:before="80"/>
              <w:ind w:left="172" w:hanging="218"/>
              <w:contextualSpacing w:val="0"/>
              <w:rPr>
                <w:rFonts w:ascii="Arial" w:hAnsi="Arial" w:cs="Arial"/>
                <w:sz w:val="18"/>
                <w:szCs w:val="18"/>
              </w:rPr>
            </w:pPr>
            <w:r w:rsidRPr="0098491B">
              <w:rPr>
                <w:rFonts w:ascii="Arial" w:hAnsi="Arial" w:cs="Arial"/>
                <w:sz w:val="18"/>
                <w:szCs w:val="18"/>
              </w:rPr>
              <w:t xml:space="preserve">Monitor and report to the </w:t>
            </w:r>
            <w:r w:rsidR="000263FB">
              <w:rPr>
                <w:rFonts w:ascii="Arial" w:hAnsi="Arial" w:cs="Arial"/>
                <w:sz w:val="18"/>
                <w:szCs w:val="18"/>
              </w:rPr>
              <w:t>S</w:t>
            </w:r>
            <w:r w:rsidRPr="0098491B">
              <w:rPr>
                <w:rFonts w:ascii="Arial" w:hAnsi="Arial" w:cs="Arial"/>
                <w:sz w:val="18"/>
                <w:szCs w:val="18"/>
              </w:rPr>
              <w:t>DB on impact and evidence.</w:t>
            </w:r>
          </w:p>
          <w:p w14:paraId="59488B90" w14:textId="77777777" w:rsidR="00AC36CD" w:rsidRPr="0098491B" w:rsidRDefault="00AC36CD" w:rsidP="00EB3989">
            <w:pPr>
              <w:pStyle w:val="ListParagraph"/>
              <w:numPr>
                <w:ilvl w:val="0"/>
                <w:numId w:val="20"/>
              </w:numPr>
              <w:spacing w:before="80"/>
              <w:ind w:left="172" w:hanging="218"/>
              <w:contextualSpacing w:val="0"/>
              <w:rPr>
                <w:rFonts w:ascii="Arial" w:hAnsi="Arial" w:cs="Arial"/>
                <w:sz w:val="18"/>
                <w:szCs w:val="18"/>
              </w:rPr>
            </w:pPr>
            <w:r w:rsidRPr="0098491B">
              <w:rPr>
                <w:rFonts w:ascii="Arial" w:hAnsi="Arial" w:cs="Arial"/>
                <w:sz w:val="18"/>
                <w:szCs w:val="18"/>
              </w:rPr>
              <w:t>Ensure that the curriculum is easily accessible to all stakeholders on the school’s website.</w:t>
            </w:r>
          </w:p>
          <w:p w14:paraId="4F1F0893" w14:textId="0461A86E" w:rsidR="00AC36CD" w:rsidRPr="00F0554D" w:rsidRDefault="00094B9B" w:rsidP="00EB3989">
            <w:pPr>
              <w:pStyle w:val="ListParagraph"/>
              <w:numPr>
                <w:ilvl w:val="0"/>
                <w:numId w:val="20"/>
              </w:numPr>
              <w:spacing w:before="80"/>
              <w:ind w:left="172" w:hanging="218"/>
              <w:contextualSpacing w:val="0"/>
              <w:rPr>
                <w:rFonts w:ascii="Arial" w:hAnsi="Arial" w:cs="Arial"/>
                <w:sz w:val="18"/>
                <w:szCs w:val="18"/>
              </w:rPr>
            </w:pPr>
            <w:r w:rsidRPr="006C60DA">
              <w:rPr>
                <w:rFonts w:ascii="Arial" w:hAnsi="Arial" w:cs="Arial"/>
                <w:sz w:val="18"/>
                <w:szCs w:val="18"/>
              </w:rPr>
              <w:t xml:space="preserve">Propose </w:t>
            </w:r>
            <w:r w:rsidR="00AC36CD">
              <w:rPr>
                <w:rFonts w:ascii="Arial" w:hAnsi="Arial" w:cs="Arial"/>
                <w:sz w:val="18"/>
                <w:szCs w:val="18"/>
              </w:rPr>
              <w:t>pupil outcome targets.</w:t>
            </w:r>
          </w:p>
        </w:tc>
      </w:tr>
      <w:tr w:rsidR="00AC36CD" w:rsidRPr="00F56796" w14:paraId="578F1039" w14:textId="77777777" w:rsidTr="003F55D6">
        <w:tc>
          <w:tcPr>
            <w:tcW w:w="2172" w:type="dxa"/>
            <w:tcBorders>
              <w:top w:val="single" w:sz="4" w:space="0" w:color="auto"/>
              <w:left w:val="single" w:sz="4" w:space="0" w:color="auto"/>
              <w:bottom w:val="single" w:sz="4" w:space="0" w:color="auto"/>
              <w:right w:val="single" w:sz="4" w:space="0" w:color="auto"/>
            </w:tcBorders>
          </w:tcPr>
          <w:p w14:paraId="25F6EF7B" w14:textId="77777777" w:rsidR="00AC36CD" w:rsidRPr="00672BE8" w:rsidRDefault="00AC36CD" w:rsidP="003F55D6">
            <w:pPr>
              <w:pStyle w:val="ListParagraph"/>
              <w:spacing w:before="80"/>
              <w:ind w:left="0"/>
              <w:contextualSpacing w:val="0"/>
              <w:rPr>
                <w:rFonts w:ascii="Arial" w:hAnsi="Arial" w:cs="Arial"/>
                <w:b/>
                <w:sz w:val="18"/>
                <w:szCs w:val="18"/>
              </w:rPr>
            </w:pPr>
          </w:p>
          <w:p w14:paraId="0D4DFFA7" w14:textId="77777777" w:rsidR="00AC36CD" w:rsidRPr="00672BE8" w:rsidRDefault="00AC36CD" w:rsidP="003F55D6">
            <w:pPr>
              <w:pStyle w:val="ListParagraph"/>
              <w:spacing w:before="80"/>
              <w:ind w:left="0"/>
              <w:contextualSpacing w:val="0"/>
              <w:rPr>
                <w:rFonts w:ascii="Arial" w:hAnsi="Arial" w:cs="Arial"/>
                <w:b/>
                <w:sz w:val="18"/>
                <w:szCs w:val="18"/>
              </w:rPr>
            </w:pPr>
            <w:r w:rsidRPr="00672BE8">
              <w:rPr>
                <w:rFonts w:ascii="Arial" w:hAnsi="Arial" w:cs="Arial"/>
                <w:b/>
                <w:sz w:val="18"/>
                <w:szCs w:val="18"/>
              </w:rPr>
              <w:t>Pupil Welfare including:</w:t>
            </w:r>
          </w:p>
          <w:p w14:paraId="04556577" w14:textId="77777777" w:rsidR="00AC36CD" w:rsidRPr="00672BE8" w:rsidRDefault="00AC36CD" w:rsidP="00EB3989">
            <w:pPr>
              <w:pStyle w:val="ListParagraph"/>
              <w:numPr>
                <w:ilvl w:val="0"/>
                <w:numId w:val="4"/>
              </w:numPr>
              <w:spacing w:before="80"/>
              <w:contextualSpacing w:val="0"/>
              <w:rPr>
                <w:rFonts w:ascii="Arial" w:hAnsi="Arial" w:cs="Arial"/>
                <w:b/>
                <w:sz w:val="18"/>
                <w:szCs w:val="18"/>
              </w:rPr>
            </w:pPr>
            <w:r w:rsidRPr="00672BE8">
              <w:rPr>
                <w:rFonts w:ascii="Arial" w:hAnsi="Arial" w:cs="Arial"/>
                <w:b/>
                <w:sz w:val="18"/>
                <w:szCs w:val="18"/>
              </w:rPr>
              <w:t>Behaviour</w:t>
            </w:r>
          </w:p>
          <w:p w14:paraId="5B2237C2" w14:textId="77777777" w:rsidR="00AC36CD" w:rsidRPr="00672BE8" w:rsidRDefault="00AC36CD" w:rsidP="00EB3989">
            <w:pPr>
              <w:pStyle w:val="ListParagraph"/>
              <w:numPr>
                <w:ilvl w:val="0"/>
                <w:numId w:val="4"/>
              </w:numPr>
              <w:spacing w:before="80"/>
              <w:contextualSpacing w:val="0"/>
              <w:rPr>
                <w:rFonts w:ascii="Arial" w:hAnsi="Arial" w:cs="Arial"/>
                <w:b/>
                <w:sz w:val="18"/>
                <w:szCs w:val="18"/>
              </w:rPr>
            </w:pPr>
            <w:r w:rsidRPr="00672BE8">
              <w:rPr>
                <w:rFonts w:ascii="Arial" w:hAnsi="Arial" w:cs="Arial"/>
                <w:b/>
                <w:sz w:val="18"/>
                <w:szCs w:val="18"/>
              </w:rPr>
              <w:t>Attendance</w:t>
            </w:r>
          </w:p>
          <w:p w14:paraId="4AC1E9CA" w14:textId="77777777" w:rsidR="00AC36CD" w:rsidRPr="00672BE8" w:rsidRDefault="00AC36CD" w:rsidP="00EB3989">
            <w:pPr>
              <w:pStyle w:val="ListParagraph"/>
              <w:numPr>
                <w:ilvl w:val="0"/>
                <w:numId w:val="4"/>
              </w:numPr>
              <w:spacing w:before="80"/>
              <w:contextualSpacing w:val="0"/>
              <w:rPr>
                <w:rFonts w:ascii="Arial" w:hAnsi="Arial" w:cs="Arial"/>
                <w:sz w:val="18"/>
                <w:szCs w:val="18"/>
              </w:rPr>
            </w:pPr>
            <w:r w:rsidRPr="00672BE8">
              <w:rPr>
                <w:rFonts w:ascii="Arial" w:hAnsi="Arial" w:cs="Arial"/>
                <w:b/>
                <w:sz w:val="18"/>
                <w:szCs w:val="18"/>
              </w:rPr>
              <w:t>Personal Development</w:t>
            </w:r>
          </w:p>
          <w:p w14:paraId="0C32BBD5" w14:textId="77777777" w:rsidR="00AC36CD" w:rsidRPr="00672BE8" w:rsidRDefault="00AC36CD" w:rsidP="003F55D6">
            <w:pPr>
              <w:pStyle w:val="ListParagraph"/>
              <w:spacing w:before="80"/>
              <w:contextualSpacing w:val="0"/>
              <w:rPr>
                <w:rFonts w:ascii="Arial" w:hAnsi="Arial" w:cs="Arial"/>
                <w:sz w:val="18"/>
                <w:szCs w:val="18"/>
              </w:rPr>
            </w:pPr>
          </w:p>
        </w:tc>
        <w:tc>
          <w:tcPr>
            <w:tcW w:w="2936" w:type="dxa"/>
            <w:tcBorders>
              <w:top w:val="single" w:sz="4" w:space="0" w:color="auto"/>
              <w:left w:val="single" w:sz="4" w:space="0" w:color="auto"/>
              <w:bottom w:val="single" w:sz="4" w:space="0" w:color="auto"/>
              <w:right w:val="single" w:sz="4" w:space="0" w:color="auto"/>
            </w:tcBorders>
          </w:tcPr>
          <w:p w14:paraId="115C9EDE" w14:textId="77777777" w:rsidR="00AC36CD" w:rsidRPr="000E06FE" w:rsidRDefault="00AC36CD" w:rsidP="00EB3989">
            <w:pPr>
              <w:pStyle w:val="ListParagraph"/>
              <w:numPr>
                <w:ilvl w:val="0"/>
                <w:numId w:val="20"/>
              </w:numPr>
              <w:spacing w:before="80"/>
              <w:ind w:left="128" w:hanging="128"/>
              <w:contextualSpacing w:val="0"/>
              <w:rPr>
                <w:rFonts w:ascii="Arial" w:hAnsi="Arial" w:cs="Arial"/>
                <w:sz w:val="18"/>
                <w:szCs w:val="18"/>
              </w:rPr>
            </w:pPr>
            <w:r w:rsidRPr="000E06FE">
              <w:rPr>
                <w:rFonts w:ascii="Arial" w:hAnsi="Arial" w:cs="Arial"/>
                <w:sz w:val="18"/>
                <w:szCs w:val="18"/>
              </w:rPr>
              <w:t>Consider proposals for cross-federation action on (e.g.) attendance.</w:t>
            </w:r>
          </w:p>
          <w:p w14:paraId="29475EE0" w14:textId="77777777" w:rsidR="00AC36CD" w:rsidRPr="000E06FE" w:rsidRDefault="00AC36CD" w:rsidP="00EB3989">
            <w:pPr>
              <w:pStyle w:val="ListParagraph"/>
              <w:numPr>
                <w:ilvl w:val="0"/>
                <w:numId w:val="20"/>
              </w:numPr>
              <w:spacing w:before="80"/>
              <w:ind w:left="128" w:hanging="128"/>
              <w:contextualSpacing w:val="0"/>
              <w:rPr>
                <w:rFonts w:ascii="Arial" w:hAnsi="Arial" w:cs="Arial"/>
                <w:sz w:val="18"/>
                <w:szCs w:val="18"/>
              </w:rPr>
            </w:pPr>
            <w:r w:rsidRPr="000E06FE">
              <w:rPr>
                <w:rFonts w:ascii="Arial" w:hAnsi="Arial" w:cs="Arial"/>
                <w:sz w:val="18"/>
                <w:szCs w:val="18"/>
              </w:rPr>
              <w:t>Launch, monitor and present awards for the Federation Pupil Passport.</w:t>
            </w:r>
          </w:p>
          <w:p w14:paraId="320F8201" w14:textId="77777777" w:rsidR="00AC36CD" w:rsidRPr="000E06FE" w:rsidRDefault="00AC36CD" w:rsidP="00EB3989">
            <w:pPr>
              <w:pStyle w:val="ListParagraph"/>
              <w:numPr>
                <w:ilvl w:val="0"/>
                <w:numId w:val="20"/>
              </w:numPr>
              <w:spacing w:before="80"/>
              <w:ind w:left="128" w:hanging="128"/>
              <w:contextualSpacing w:val="0"/>
              <w:rPr>
                <w:rFonts w:ascii="Arial" w:hAnsi="Arial" w:cs="Arial"/>
                <w:sz w:val="18"/>
                <w:szCs w:val="18"/>
              </w:rPr>
            </w:pPr>
            <w:r w:rsidRPr="000E06FE">
              <w:rPr>
                <w:rFonts w:ascii="Arial" w:hAnsi="Arial" w:cs="Arial"/>
                <w:sz w:val="18"/>
                <w:szCs w:val="18"/>
              </w:rPr>
              <w:t>Receive summary reports from EHT on Federation and individual school uptake on the Federation Pupil Passport</w:t>
            </w:r>
            <w:r w:rsidRPr="000E06FE">
              <w:rPr>
                <w:rStyle w:val="FootnoteReference"/>
                <w:rFonts w:ascii="Arial" w:hAnsi="Arial" w:cs="Arial"/>
                <w:sz w:val="18"/>
                <w:szCs w:val="18"/>
              </w:rPr>
              <w:footnoteReference w:id="6"/>
            </w:r>
            <w:r w:rsidRPr="000E06FE">
              <w:rPr>
                <w:rFonts w:ascii="Arial" w:hAnsi="Arial" w:cs="Arial"/>
                <w:sz w:val="18"/>
                <w:szCs w:val="18"/>
              </w:rPr>
              <w:t xml:space="preserve"> </w:t>
            </w:r>
          </w:p>
        </w:tc>
        <w:tc>
          <w:tcPr>
            <w:tcW w:w="2972" w:type="dxa"/>
            <w:tcBorders>
              <w:top w:val="single" w:sz="4" w:space="0" w:color="auto"/>
              <w:left w:val="single" w:sz="4" w:space="0" w:color="auto"/>
              <w:bottom w:val="single" w:sz="4" w:space="0" w:color="auto"/>
              <w:right w:val="single" w:sz="4" w:space="0" w:color="auto"/>
            </w:tcBorders>
          </w:tcPr>
          <w:p w14:paraId="17FB36E9" w14:textId="32EBA3EC" w:rsidR="00AC36CD" w:rsidRPr="00F56796" w:rsidRDefault="00AC36CD" w:rsidP="00EB3989">
            <w:pPr>
              <w:pStyle w:val="ListParagraph"/>
              <w:numPr>
                <w:ilvl w:val="0"/>
                <w:numId w:val="24"/>
              </w:numPr>
              <w:spacing w:before="80"/>
              <w:ind w:left="175" w:hanging="218"/>
              <w:contextualSpacing w:val="0"/>
              <w:rPr>
                <w:rFonts w:ascii="Arial" w:hAnsi="Arial" w:cs="Arial"/>
                <w:sz w:val="18"/>
                <w:szCs w:val="18"/>
              </w:rPr>
            </w:pPr>
            <w:r w:rsidRPr="00F56796">
              <w:rPr>
                <w:rFonts w:ascii="Arial" w:hAnsi="Arial" w:cs="Arial"/>
                <w:sz w:val="18"/>
                <w:szCs w:val="18"/>
              </w:rPr>
              <w:t xml:space="preserve">Identify any cross-federation issues (eg attendance) and make proposals to the Federation </w:t>
            </w:r>
            <w:r w:rsidR="000C3DEC">
              <w:rPr>
                <w:rFonts w:ascii="Arial" w:hAnsi="Arial" w:cs="Arial"/>
                <w:sz w:val="18"/>
                <w:szCs w:val="18"/>
              </w:rPr>
              <w:t>Governing Body</w:t>
            </w:r>
            <w:r w:rsidRPr="00F56796">
              <w:rPr>
                <w:rFonts w:ascii="Arial" w:hAnsi="Arial" w:cs="Arial"/>
                <w:sz w:val="18"/>
                <w:szCs w:val="18"/>
              </w:rPr>
              <w:t>.</w:t>
            </w:r>
          </w:p>
          <w:p w14:paraId="1B763441" w14:textId="77777777" w:rsidR="00AC36CD" w:rsidRPr="00F56796" w:rsidRDefault="00AC36CD" w:rsidP="00EB3989">
            <w:pPr>
              <w:pStyle w:val="ListParagraph"/>
              <w:numPr>
                <w:ilvl w:val="0"/>
                <w:numId w:val="24"/>
              </w:numPr>
              <w:spacing w:before="80"/>
              <w:ind w:left="175" w:hanging="218"/>
              <w:contextualSpacing w:val="0"/>
              <w:rPr>
                <w:rFonts w:ascii="Arial" w:hAnsi="Arial" w:cs="Arial"/>
                <w:sz w:val="18"/>
                <w:szCs w:val="18"/>
              </w:rPr>
            </w:pPr>
            <w:r w:rsidRPr="00F56796">
              <w:rPr>
                <w:rFonts w:ascii="Arial" w:hAnsi="Arial" w:cs="Arial"/>
                <w:sz w:val="18"/>
                <w:szCs w:val="18"/>
              </w:rPr>
              <w:t xml:space="preserve">Oversee the </w:t>
            </w:r>
            <w:r w:rsidRPr="000E06FE">
              <w:rPr>
                <w:rFonts w:ascii="Arial" w:hAnsi="Arial" w:cs="Arial"/>
                <w:sz w:val="18"/>
                <w:szCs w:val="18"/>
              </w:rPr>
              <w:t xml:space="preserve">continued </w:t>
            </w:r>
            <w:r w:rsidRPr="00F56796">
              <w:rPr>
                <w:rFonts w:ascii="Arial" w:hAnsi="Arial" w:cs="Arial"/>
                <w:sz w:val="18"/>
                <w:szCs w:val="18"/>
              </w:rPr>
              <w:t>development by the schools and the ongoing management of a Federation Pupil Passport.</w:t>
            </w:r>
          </w:p>
        </w:tc>
        <w:tc>
          <w:tcPr>
            <w:tcW w:w="3261" w:type="dxa"/>
            <w:tcBorders>
              <w:top w:val="single" w:sz="4" w:space="0" w:color="auto"/>
              <w:left w:val="single" w:sz="4" w:space="0" w:color="auto"/>
              <w:bottom w:val="single" w:sz="4" w:space="0" w:color="auto"/>
              <w:right w:val="single" w:sz="4" w:space="0" w:color="auto"/>
            </w:tcBorders>
          </w:tcPr>
          <w:p w14:paraId="20BF7084" w14:textId="77777777" w:rsidR="00AC36CD" w:rsidRPr="00F56796" w:rsidRDefault="00AC36CD" w:rsidP="00EB3989">
            <w:pPr>
              <w:pStyle w:val="ListParagraph"/>
              <w:numPr>
                <w:ilvl w:val="0"/>
                <w:numId w:val="23"/>
              </w:numPr>
              <w:spacing w:before="80"/>
              <w:ind w:left="172" w:hanging="172"/>
              <w:contextualSpacing w:val="0"/>
              <w:rPr>
                <w:rFonts w:ascii="Arial" w:hAnsi="Arial" w:cs="Arial"/>
                <w:sz w:val="18"/>
                <w:szCs w:val="18"/>
              </w:rPr>
            </w:pPr>
            <w:r w:rsidRPr="00F56796">
              <w:rPr>
                <w:rFonts w:ascii="Arial" w:hAnsi="Arial" w:cs="Arial"/>
                <w:sz w:val="18"/>
                <w:szCs w:val="18"/>
              </w:rPr>
              <w:t>Drive and monitor the success of the school’s Pupil Offer.</w:t>
            </w:r>
          </w:p>
          <w:p w14:paraId="6B4C35B1" w14:textId="77777777" w:rsidR="00AC36CD" w:rsidRPr="00F56796" w:rsidRDefault="00AC36CD" w:rsidP="00EB3989">
            <w:pPr>
              <w:pStyle w:val="ListParagraph"/>
              <w:numPr>
                <w:ilvl w:val="0"/>
                <w:numId w:val="23"/>
              </w:numPr>
              <w:spacing w:before="80"/>
              <w:ind w:left="172" w:hanging="172"/>
              <w:contextualSpacing w:val="0"/>
              <w:rPr>
                <w:rFonts w:ascii="Arial" w:hAnsi="Arial" w:cs="Arial"/>
                <w:sz w:val="18"/>
                <w:szCs w:val="18"/>
              </w:rPr>
            </w:pPr>
            <w:r w:rsidRPr="00F56796">
              <w:rPr>
                <w:rFonts w:ascii="Arial" w:hAnsi="Arial" w:cs="Arial"/>
                <w:sz w:val="18"/>
                <w:szCs w:val="18"/>
              </w:rPr>
              <w:t>Promote with parents and the local community school and federation initiatives and messages (e.g. on attendance).</w:t>
            </w:r>
          </w:p>
          <w:p w14:paraId="65B4BAEA" w14:textId="77777777" w:rsidR="00AC36CD" w:rsidRPr="00F56796" w:rsidRDefault="00AC36CD" w:rsidP="00EB3989">
            <w:pPr>
              <w:pStyle w:val="ListParagraph"/>
              <w:numPr>
                <w:ilvl w:val="0"/>
                <w:numId w:val="23"/>
              </w:numPr>
              <w:spacing w:before="80"/>
              <w:ind w:left="172" w:hanging="172"/>
              <w:contextualSpacing w:val="0"/>
              <w:rPr>
                <w:rFonts w:ascii="Arial" w:hAnsi="Arial" w:cs="Arial"/>
                <w:sz w:val="18"/>
                <w:szCs w:val="18"/>
              </w:rPr>
            </w:pPr>
            <w:r w:rsidRPr="00F56796">
              <w:rPr>
                <w:rFonts w:ascii="Arial" w:hAnsi="Arial" w:cs="Arial"/>
                <w:sz w:val="18"/>
                <w:szCs w:val="18"/>
              </w:rPr>
              <w:t>Monitor and gather evidence of the impact of the school’s work on behaviour, attendance and Personal Development.</w:t>
            </w:r>
          </w:p>
        </w:tc>
        <w:tc>
          <w:tcPr>
            <w:tcW w:w="3118" w:type="dxa"/>
            <w:tcBorders>
              <w:top w:val="single" w:sz="4" w:space="0" w:color="auto"/>
              <w:left w:val="single" w:sz="4" w:space="0" w:color="auto"/>
              <w:bottom w:val="single" w:sz="4" w:space="0" w:color="auto"/>
              <w:right w:val="single" w:sz="4" w:space="0" w:color="auto"/>
            </w:tcBorders>
          </w:tcPr>
          <w:p w14:paraId="61738756" w14:textId="77777777" w:rsidR="00AC36CD" w:rsidRPr="00F56796" w:rsidRDefault="00AC36CD" w:rsidP="00EB3989">
            <w:pPr>
              <w:pStyle w:val="ListParagraph"/>
              <w:numPr>
                <w:ilvl w:val="0"/>
                <w:numId w:val="22"/>
              </w:numPr>
              <w:spacing w:before="80"/>
              <w:ind w:left="320" w:hanging="284"/>
              <w:contextualSpacing w:val="0"/>
              <w:rPr>
                <w:rFonts w:ascii="Arial" w:hAnsi="Arial" w:cs="Arial"/>
                <w:sz w:val="18"/>
                <w:szCs w:val="18"/>
              </w:rPr>
            </w:pPr>
            <w:r w:rsidRPr="00F56796">
              <w:rPr>
                <w:rFonts w:ascii="Arial" w:hAnsi="Arial" w:cs="Arial"/>
                <w:sz w:val="18"/>
                <w:szCs w:val="18"/>
              </w:rPr>
              <w:t>Contribute to the development of the Federation Pupil Passport and tailor it to the school.</w:t>
            </w:r>
          </w:p>
          <w:p w14:paraId="281BD066" w14:textId="77777777" w:rsidR="00AC36CD" w:rsidRPr="000E06FE" w:rsidRDefault="00AC36CD" w:rsidP="00EB3989">
            <w:pPr>
              <w:pStyle w:val="ListParagraph"/>
              <w:numPr>
                <w:ilvl w:val="0"/>
                <w:numId w:val="22"/>
              </w:numPr>
              <w:spacing w:before="80"/>
              <w:ind w:left="320" w:hanging="284"/>
              <w:contextualSpacing w:val="0"/>
              <w:rPr>
                <w:rFonts w:ascii="Arial" w:hAnsi="Arial" w:cs="Arial"/>
                <w:sz w:val="18"/>
                <w:szCs w:val="18"/>
              </w:rPr>
            </w:pPr>
            <w:r w:rsidRPr="00F56796">
              <w:rPr>
                <w:rFonts w:ascii="Arial" w:hAnsi="Arial" w:cs="Arial"/>
                <w:sz w:val="18"/>
                <w:szCs w:val="18"/>
              </w:rPr>
              <w:t xml:space="preserve">Day to day management of the </w:t>
            </w:r>
            <w:r w:rsidRPr="000E06FE">
              <w:rPr>
                <w:rFonts w:ascii="Arial" w:hAnsi="Arial" w:cs="Arial"/>
                <w:sz w:val="18"/>
                <w:szCs w:val="18"/>
              </w:rPr>
              <w:t>school’s work on BAPD.</w:t>
            </w:r>
          </w:p>
          <w:p w14:paraId="4E16B0F2" w14:textId="77777777" w:rsidR="00AC36CD" w:rsidRPr="00F56796" w:rsidRDefault="00AC36CD" w:rsidP="00EB3989">
            <w:pPr>
              <w:pStyle w:val="ListParagraph"/>
              <w:numPr>
                <w:ilvl w:val="0"/>
                <w:numId w:val="22"/>
              </w:numPr>
              <w:spacing w:before="80"/>
              <w:ind w:left="320" w:hanging="284"/>
              <w:contextualSpacing w:val="0"/>
              <w:rPr>
                <w:rFonts w:ascii="Arial" w:hAnsi="Arial" w:cs="Arial"/>
                <w:color w:val="00B050"/>
                <w:sz w:val="18"/>
                <w:szCs w:val="18"/>
              </w:rPr>
            </w:pPr>
            <w:r w:rsidRPr="000E06FE">
              <w:rPr>
                <w:rFonts w:ascii="Arial" w:hAnsi="Arial" w:cs="Arial"/>
                <w:sz w:val="18"/>
                <w:szCs w:val="18"/>
              </w:rPr>
              <w:t>Develop the school’s ‘Pupil Offer’</w:t>
            </w:r>
          </w:p>
        </w:tc>
      </w:tr>
      <w:tr w:rsidR="00AC36CD" w:rsidRPr="000E06FE" w14:paraId="723B8065" w14:textId="77777777" w:rsidTr="003F55D6">
        <w:tc>
          <w:tcPr>
            <w:tcW w:w="2172" w:type="dxa"/>
            <w:tcBorders>
              <w:top w:val="single" w:sz="4" w:space="0" w:color="auto"/>
              <w:left w:val="single" w:sz="4" w:space="0" w:color="auto"/>
              <w:bottom w:val="single" w:sz="4" w:space="0" w:color="auto"/>
              <w:right w:val="single" w:sz="4" w:space="0" w:color="auto"/>
            </w:tcBorders>
          </w:tcPr>
          <w:p w14:paraId="266E5285" w14:textId="77777777" w:rsidR="00AC36CD" w:rsidRPr="00672BE8" w:rsidRDefault="00AC36CD" w:rsidP="003F55D6">
            <w:pPr>
              <w:pStyle w:val="ListParagraph"/>
              <w:spacing w:before="80"/>
              <w:ind w:left="0"/>
              <w:contextualSpacing w:val="0"/>
              <w:rPr>
                <w:rFonts w:ascii="Arial" w:hAnsi="Arial" w:cs="Arial"/>
                <w:b/>
                <w:sz w:val="18"/>
                <w:szCs w:val="18"/>
              </w:rPr>
            </w:pPr>
          </w:p>
          <w:p w14:paraId="71607CCC" w14:textId="77777777" w:rsidR="00AC36CD" w:rsidRPr="00672BE8" w:rsidRDefault="00AC36CD" w:rsidP="003F55D6">
            <w:pPr>
              <w:pStyle w:val="ListParagraph"/>
              <w:spacing w:before="80"/>
              <w:ind w:left="0"/>
              <w:contextualSpacing w:val="0"/>
              <w:rPr>
                <w:rFonts w:ascii="Arial" w:hAnsi="Arial" w:cs="Arial"/>
                <w:b/>
                <w:sz w:val="18"/>
                <w:szCs w:val="18"/>
              </w:rPr>
            </w:pPr>
            <w:r w:rsidRPr="00672BE8">
              <w:rPr>
                <w:rFonts w:ascii="Arial" w:hAnsi="Arial" w:cs="Arial"/>
                <w:b/>
                <w:sz w:val="18"/>
                <w:szCs w:val="18"/>
              </w:rPr>
              <w:t>Safeguarding</w:t>
            </w:r>
          </w:p>
          <w:p w14:paraId="1DA09F10" w14:textId="77777777" w:rsidR="00AC36CD" w:rsidRPr="00672BE8" w:rsidRDefault="00AC36CD" w:rsidP="003F55D6">
            <w:pPr>
              <w:pStyle w:val="ListParagraph"/>
              <w:spacing w:before="80"/>
              <w:ind w:left="0"/>
              <w:contextualSpacing w:val="0"/>
              <w:rPr>
                <w:rFonts w:ascii="Arial" w:hAnsi="Arial" w:cs="Arial"/>
                <w:b/>
                <w:sz w:val="18"/>
                <w:szCs w:val="18"/>
              </w:rPr>
            </w:pPr>
          </w:p>
        </w:tc>
        <w:tc>
          <w:tcPr>
            <w:tcW w:w="2936" w:type="dxa"/>
            <w:tcBorders>
              <w:top w:val="single" w:sz="4" w:space="0" w:color="auto"/>
              <w:left w:val="single" w:sz="4" w:space="0" w:color="auto"/>
              <w:bottom w:val="single" w:sz="4" w:space="0" w:color="auto"/>
              <w:right w:val="single" w:sz="4" w:space="0" w:color="auto"/>
            </w:tcBorders>
          </w:tcPr>
          <w:p w14:paraId="3602F384" w14:textId="77777777" w:rsidR="00AC36CD" w:rsidRPr="003F4B76" w:rsidRDefault="00AC36CD" w:rsidP="00EB3989">
            <w:pPr>
              <w:pStyle w:val="ListParagraph"/>
              <w:numPr>
                <w:ilvl w:val="0"/>
                <w:numId w:val="28"/>
              </w:numPr>
              <w:spacing w:before="80"/>
              <w:ind w:left="128" w:hanging="128"/>
              <w:contextualSpacing w:val="0"/>
              <w:rPr>
                <w:rFonts w:ascii="Arial" w:hAnsi="Arial" w:cs="Arial"/>
                <w:sz w:val="18"/>
                <w:szCs w:val="18"/>
              </w:rPr>
            </w:pPr>
            <w:r w:rsidRPr="003F4B76">
              <w:rPr>
                <w:rFonts w:ascii="Arial" w:hAnsi="Arial" w:cs="Arial"/>
                <w:sz w:val="18"/>
                <w:szCs w:val="18"/>
              </w:rPr>
              <w:t>Appoint a Federation Named Governor for Safeguarding? Not sure whether this is necessary in addition to the school NGs?</w:t>
            </w:r>
          </w:p>
          <w:p w14:paraId="2A44EC77" w14:textId="77777777" w:rsidR="00AC36CD" w:rsidRPr="00835497" w:rsidRDefault="00AC36CD" w:rsidP="00EB3989">
            <w:pPr>
              <w:pStyle w:val="ListParagraph"/>
              <w:numPr>
                <w:ilvl w:val="0"/>
                <w:numId w:val="28"/>
              </w:numPr>
              <w:spacing w:before="80"/>
              <w:ind w:left="128" w:hanging="128"/>
              <w:contextualSpacing w:val="0"/>
              <w:rPr>
                <w:rFonts w:ascii="Arial" w:hAnsi="Arial" w:cs="Arial"/>
                <w:sz w:val="18"/>
                <w:szCs w:val="18"/>
              </w:rPr>
            </w:pPr>
            <w:r w:rsidRPr="00835497">
              <w:rPr>
                <w:rFonts w:ascii="Arial" w:hAnsi="Arial" w:cs="Arial"/>
                <w:sz w:val="18"/>
                <w:szCs w:val="18"/>
              </w:rPr>
              <w:t>Ensure that at least two governors have up to date Safer Recruitment training.</w:t>
            </w:r>
          </w:p>
        </w:tc>
        <w:tc>
          <w:tcPr>
            <w:tcW w:w="2972" w:type="dxa"/>
            <w:tcBorders>
              <w:top w:val="single" w:sz="4" w:space="0" w:color="auto"/>
              <w:left w:val="single" w:sz="4" w:space="0" w:color="auto"/>
              <w:bottom w:val="single" w:sz="4" w:space="0" w:color="auto"/>
              <w:right w:val="single" w:sz="4" w:space="0" w:color="auto"/>
            </w:tcBorders>
          </w:tcPr>
          <w:p w14:paraId="31305F15" w14:textId="7B726F87" w:rsidR="00AC36CD" w:rsidRPr="00835497" w:rsidRDefault="00AC36CD" w:rsidP="00EB3989">
            <w:pPr>
              <w:pStyle w:val="ListParagraph"/>
              <w:numPr>
                <w:ilvl w:val="0"/>
                <w:numId w:val="27"/>
              </w:numPr>
              <w:spacing w:before="80"/>
              <w:ind w:left="175" w:hanging="218"/>
              <w:contextualSpacing w:val="0"/>
              <w:rPr>
                <w:rFonts w:ascii="Arial" w:hAnsi="Arial" w:cs="Arial"/>
                <w:sz w:val="18"/>
                <w:szCs w:val="18"/>
              </w:rPr>
            </w:pPr>
            <w:r w:rsidRPr="00835497">
              <w:rPr>
                <w:rFonts w:ascii="Arial" w:hAnsi="Arial" w:cs="Arial"/>
                <w:iCs/>
                <w:sz w:val="18"/>
                <w:szCs w:val="18"/>
              </w:rPr>
              <w:t>Support Head</w:t>
            </w:r>
            <w:r w:rsidR="00AD4461">
              <w:rPr>
                <w:rFonts w:ascii="Arial" w:hAnsi="Arial" w:cs="Arial"/>
                <w:iCs/>
                <w:sz w:val="18"/>
                <w:szCs w:val="18"/>
              </w:rPr>
              <w:t>s</w:t>
            </w:r>
            <w:r w:rsidRPr="00835497">
              <w:rPr>
                <w:rFonts w:ascii="Arial" w:hAnsi="Arial" w:cs="Arial"/>
                <w:iCs/>
                <w:sz w:val="18"/>
                <w:szCs w:val="18"/>
              </w:rPr>
              <w:t xml:space="preserve"> </w:t>
            </w:r>
            <w:r w:rsidR="00EB3989">
              <w:rPr>
                <w:rFonts w:ascii="Arial" w:hAnsi="Arial" w:cs="Arial"/>
                <w:iCs/>
                <w:sz w:val="18"/>
                <w:szCs w:val="18"/>
              </w:rPr>
              <w:t xml:space="preserve">of School </w:t>
            </w:r>
            <w:r w:rsidRPr="00835497">
              <w:rPr>
                <w:rFonts w:ascii="Arial" w:hAnsi="Arial" w:cs="Arial"/>
                <w:iCs/>
                <w:sz w:val="18"/>
                <w:szCs w:val="18"/>
              </w:rPr>
              <w:t>in their safeguarding duties.</w:t>
            </w:r>
          </w:p>
        </w:tc>
        <w:tc>
          <w:tcPr>
            <w:tcW w:w="3261" w:type="dxa"/>
            <w:tcBorders>
              <w:top w:val="single" w:sz="4" w:space="0" w:color="auto"/>
              <w:left w:val="single" w:sz="4" w:space="0" w:color="auto"/>
              <w:bottom w:val="single" w:sz="4" w:space="0" w:color="auto"/>
              <w:right w:val="single" w:sz="4" w:space="0" w:color="auto"/>
            </w:tcBorders>
          </w:tcPr>
          <w:p w14:paraId="27BC77E8" w14:textId="1FC64E70" w:rsidR="00AC36CD" w:rsidRPr="00835497" w:rsidRDefault="00AC36CD" w:rsidP="00EB3989">
            <w:pPr>
              <w:pStyle w:val="ListParagraph"/>
              <w:numPr>
                <w:ilvl w:val="0"/>
                <w:numId w:val="26"/>
              </w:numPr>
              <w:spacing w:before="80"/>
              <w:ind w:left="172" w:hanging="144"/>
              <w:contextualSpacing w:val="0"/>
              <w:rPr>
                <w:rFonts w:ascii="Arial" w:hAnsi="Arial" w:cs="Arial"/>
                <w:sz w:val="18"/>
                <w:szCs w:val="18"/>
              </w:rPr>
            </w:pPr>
            <w:r w:rsidRPr="00835497">
              <w:rPr>
                <w:rFonts w:ascii="Arial" w:hAnsi="Arial" w:cs="Arial"/>
                <w:sz w:val="18"/>
                <w:szCs w:val="18"/>
              </w:rPr>
              <w:t xml:space="preserve">Appoint a Named </w:t>
            </w:r>
            <w:r w:rsidR="00D54880">
              <w:rPr>
                <w:rFonts w:ascii="Arial" w:hAnsi="Arial" w:cs="Arial"/>
                <w:sz w:val="18"/>
                <w:szCs w:val="18"/>
              </w:rPr>
              <w:t>S</w:t>
            </w:r>
            <w:r w:rsidRPr="00835497">
              <w:rPr>
                <w:rFonts w:ascii="Arial" w:hAnsi="Arial" w:cs="Arial"/>
                <w:sz w:val="18"/>
                <w:szCs w:val="18"/>
              </w:rPr>
              <w:t>DB member for Safeguarding and Child Protection</w:t>
            </w:r>
          </w:p>
          <w:p w14:paraId="0450B981" w14:textId="77777777" w:rsidR="00AC36CD" w:rsidRPr="00835497" w:rsidRDefault="00AC36CD" w:rsidP="00EB3989">
            <w:pPr>
              <w:pStyle w:val="ListParagraph"/>
              <w:numPr>
                <w:ilvl w:val="0"/>
                <w:numId w:val="26"/>
              </w:numPr>
              <w:spacing w:before="80"/>
              <w:ind w:left="172" w:hanging="144"/>
              <w:contextualSpacing w:val="0"/>
              <w:rPr>
                <w:rFonts w:ascii="Arial" w:hAnsi="Arial" w:cs="Arial"/>
                <w:sz w:val="18"/>
                <w:szCs w:val="18"/>
              </w:rPr>
            </w:pPr>
            <w:r w:rsidRPr="00835497">
              <w:rPr>
                <w:rFonts w:ascii="Arial" w:hAnsi="Arial" w:cs="Arial"/>
                <w:sz w:val="18"/>
                <w:szCs w:val="18"/>
              </w:rPr>
              <w:t xml:space="preserve">Monitor the Single Central Record </w:t>
            </w:r>
          </w:p>
          <w:p w14:paraId="27E94283" w14:textId="77777777" w:rsidR="00AC36CD" w:rsidRPr="00835497" w:rsidRDefault="00AC36CD" w:rsidP="00EB3989">
            <w:pPr>
              <w:pStyle w:val="ListParagraph"/>
              <w:numPr>
                <w:ilvl w:val="0"/>
                <w:numId w:val="26"/>
              </w:numPr>
              <w:spacing w:before="80"/>
              <w:ind w:left="172" w:hanging="144"/>
              <w:contextualSpacing w:val="0"/>
              <w:rPr>
                <w:rFonts w:ascii="Arial" w:hAnsi="Arial" w:cs="Arial"/>
                <w:sz w:val="18"/>
                <w:szCs w:val="18"/>
              </w:rPr>
            </w:pPr>
            <w:r w:rsidRPr="00835497">
              <w:rPr>
                <w:rFonts w:ascii="Arial" w:hAnsi="Arial" w:cs="Arial"/>
                <w:sz w:val="18"/>
                <w:szCs w:val="18"/>
              </w:rPr>
              <w:t>Monitor safeguarding incidents in school and take appropriate action.</w:t>
            </w:r>
          </w:p>
          <w:p w14:paraId="3AA95B5B" w14:textId="77777777" w:rsidR="00AC36CD" w:rsidRPr="00835497" w:rsidRDefault="00AC36CD" w:rsidP="00EB3989">
            <w:pPr>
              <w:pStyle w:val="ListParagraph"/>
              <w:numPr>
                <w:ilvl w:val="0"/>
                <w:numId w:val="26"/>
              </w:numPr>
              <w:spacing w:before="80"/>
              <w:ind w:left="172" w:hanging="144"/>
              <w:contextualSpacing w:val="0"/>
              <w:rPr>
                <w:rFonts w:ascii="Arial" w:hAnsi="Arial" w:cs="Arial"/>
                <w:sz w:val="18"/>
                <w:szCs w:val="18"/>
              </w:rPr>
            </w:pPr>
            <w:r w:rsidRPr="00835497">
              <w:rPr>
                <w:rFonts w:ascii="Arial" w:hAnsi="Arial" w:cs="Arial"/>
                <w:sz w:val="18"/>
                <w:szCs w:val="18"/>
                <w:lang w:val="en-US"/>
              </w:rPr>
              <w:t>Approve school trips that involve overseas travel, an overnight stay or hazardous activities</w:t>
            </w:r>
          </w:p>
        </w:tc>
        <w:tc>
          <w:tcPr>
            <w:tcW w:w="3118" w:type="dxa"/>
            <w:tcBorders>
              <w:top w:val="single" w:sz="4" w:space="0" w:color="auto"/>
              <w:left w:val="single" w:sz="4" w:space="0" w:color="auto"/>
              <w:bottom w:val="single" w:sz="4" w:space="0" w:color="auto"/>
              <w:right w:val="single" w:sz="4" w:space="0" w:color="auto"/>
            </w:tcBorders>
          </w:tcPr>
          <w:p w14:paraId="0E227BA4" w14:textId="77777777" w:rsidR="00AC36CD" w:rsidRPr="000E06FE" w:rsidRDefault="00AC36CD" w:rsidP="00EB3989">
            <w:pPr>
              <w:pStyle w:val="ListParagraph"/>
              <w:numPr>
                <w:ilvl w:val="0"/>
                <w:numId w:val="25"/>
              </w:numPr>
              <w:spacing w:before="80"/>
              <w:ind w:left="178" w:hanging="142"/>
              <w:contextualSpacing w:val="0"/>
              <w:rPr>
                <w:rFonts w:ascii="Arial" w:hAnsi="Arial" w:cs="Arial"/>
                <w:sz w:val="18"/>
                <w:szCs w:val="18"/>
              </w:rPr>
            </w:pPr>
            <w:r w:rsidRPr="000E06FE">
              <w:rPr>
                <w:rFonts w:ascii="Arial" w:hAnsi="Arial" w:cs="Arial"/>
                <w:sz w:val="18"/>
                <w:szCs w:val="18"/>
              </w:rPr>
              <w:t>Overall accountability for safeguarding of pupils.</w:t>
            </w:r>
          </w:p>
          <w:p w14:paraId="5BEE044A" w14:textId="77777777" w:rsidR="00AC36CD" w:rsidRPr="000E06FE" w:rsidRDefault="00AC36CD" w:rsidP="00EB3989">
            <w:pPr>
              <w:pStyle w:val="ListParagraph"/>
              <w:numPr>
                <w:ilvl w:val="0"/>
                <w:numId w:val="25"/>
              </w:numPr>
              <w:spacing w:before="80"/>
              <w:ind w:left="178" w:hanging="142"/>
              <w:contextualSpacing w:val="0"/>
              <w:rPr>
                <w:rFonts w:ascii="Arial" w:hAnsi="Arial" w:cs="Arial"/>
                <w:sz w:val="18"/>
                <w:szCs w:val="18"/>
              </w:rPr>
            </w:pPr>
            <w:r w:rsidRPr="000E06FE">
              <w:rPr>
                <w:rFonts w:ascii="Arial" w:hAnsi="Arial" w:cs="Arial"/>
                <w:sz w:val="18"/>
                <w:szCs w:val="18"/>
              </w:rPr>
              <w:t>Ensure that all staff have the appropriate safeguarding training each year.</w:t>
            </w:r>
          </w:p>
          <w:p w14:paraId="5527702F" w14:textId="77777777" w:rsidR="00AC36CD" w:rsidRPr="000E06FE" w:rsidRDefault="00AC36CD" w:rsidP="00EB3989">
            <w:pPr>
              <w:pStyle w:val="ListParagraph"/>
              <w:numPr>
                <w:ilvl w:val="0"/>
                <w:numId w:val="25"/>
              </w:numPr>
              <w:spacing w:before="80"/>
              <w:ind w:left="178" w:hanging="142"/>
              <w:contextualSpacing w:val="0"/>
              <w:rPr>
                <w:rFonts w:ascii="Arial" w:hAnsi="Arial" w:cs="Arial"/>
                <w:sz w:val="18"/>
                <w:szCs w:val="18"/>
              </w:rPr>
            </w:pPr>
            <w:r w:rsidRPr="000E06FE">
              <w:rPr>
                <w:rFonts w:ascii="Arial" w:hAnsi="Arial" w:cs="Arial"/>
                <w:sz w:val="18"/>
                <w:szCs w:val="18"/>
              </w:rPr>
              <w:t>Ensure that the buildings are safe for pupils and staff.</w:t>
            </w:r>
          </w:p>
          <w:p w14:paraId="6507AB17" w14:textId="77777777" w:rsidR="00AC36CD" w:rsidRPr="000E06FE" w:rsidRDefault="00AC36CD" w:rsidP="003F55D6">
            <w:pPr>
              <w:spacing w:before="80"/>
              <w:rPr>
                <w:rFonts w:ascii="Arial" w:hAnsi="Arial" w:cs="Arial"/>
                <w:sz w:val="18"/>
                <w:szCs w:val="18"/>
              </w:rPr>
            </w:pPr>
          </w:p>
        </w:tc>
      </w:tr>
      <w:tr w:rsidR="00AC36CD" w:rsidRPr="000E06FE" w14:paraId="3AA2AFE1" w14:textId="77777777" w:rsidTr="003F55D6">
        <w:tc>
          <w:tcPr>
            <w:tcW w:w="2172" w:type="dxa"/>
            <w:tcBorders>
              <w:top w:val="single" w:sz="4" w:space="0" w:color="auto"/>
              <w:left w:val="single" w:sz="4" w:space="0" w:color="auto"/>
              <w:bottom w:val="single" w:sz="4" w:space="0" w:color="auto"/>
              <w:right w:val="single" w:sz="4" w:space="0" w:color="auto"/>
            </w:tcBorders>
          </w:tcPr>
          <w:p w14:paraId="6FB9AA3C" w14:textId="77777777" w:rsidR="00AC36CD" w:rsidRPr="00672BE8" w:rsidRDefault="00AC36CD" w:rsidP="003F55D6">
            <w:pPr>
              <w:pStyle w:val="ListParagraph"/>
              <w:spacing w:before="80"/>
              <w:ind w:left="0"/>
              <w:contextualSpacing w:val="0"/>
              <w:rPr>
                <w:rFonts w:ascii="Arial" w:hAnsi="Arial" w:cs="Arial"/>
                <w:b/>
                <w:sz w:val="18"/>
                <w:szCs w:val="18"/>
              </w:rPr>
            </w:pPr>
          </w:p>
          <w:p w14:paraId="40C4B044" w14:textId="77777777" w:rsidR="00AC36CD" w:rsidRPr="00672BE8" w:rsidRDefault="00AC36CD" w:rsidP="003F55D6">
            <w:pPr>
              <w:pStyle w:val="ListParagraph"/>
              <w:spacing w:before="80"/>
              <w:ind w:left="0"/>
              <w:contextualSpacing w:val="0"/>
              <w:rPr>
                <w:rFonts w:ascii="Arial" w:hAnsi="Arial" w:cs="Arial"/>
                <w:b/>
                <w:sz w:val="18"/>
                <w:szCs w:val="18"/>
              </w:rPr>
            </w:pPr>
            <w:r w:rsidRPr="00672BE8">
              <w:rPr>
                <w:rFonts w:ascii="Arial" w:hAnsi="Arial" w:cs="Arial"/>
                <w:b/>
                <w:sz w:val="18"/>
                <w:szCs w:val="18"/>
              </w:rPr>
              <w:t>Risk Management</w:t>
            </w:r>
          </w:p>
          <w:p w14:paraId="54AAECE7" w14:textId="77777777" w:rsidR="00AC36CD" w:rsidRPr="00672BE8" w:rsidRDefault="00AC36CD" w:rsidP="003F55D6">
            <w:pPr>
              <w:pStyle w:val="ListParagraph"/>
              <w:spacing w:before="80"/>
              <w:ind w:left="0"/>
              <w:contextualSpacing w:val="0"/>
              <w:rPr>
                <w:rFonts w:ascii="Arial" w:hAnsi="Arial" w:cs="Arial"/>
                <w:b/>
                <w:sz w:val="18"/>
                <w:szCs w:val="18"/>
              </w:rPr>
            </w:pPr>
          </w:p>
        </w:tc>
        <w:tc>
          <w:tcPr>
            <w:tcW w:w="2936" w:type="dxa"/>
            <w:tcBorders>
              <w:top w:val="single" w:sz="4" w:space="0" w:color="auto"/>
              <w:left w:val="single" w:sz="4" w:space="0" w:color="auto"/>
              <w:bottom w:val="single" w:sz="4" w:space="0" w:color="auto"/>
              <w:right w:val="single" w:sz="4" w:space="0" w:color="auto"/>
            </w:tcBorders>
          </w:tcPr>
          <w:p w14:paraId="3C4F4FB5" w14:textId="4F86A515" w:rsidR="00AC36CD" w:rsidRPr="00835497" w:rsidRDefault="00AC36CD" w:rsidP="00EB3989">
            <w:pPr>
              <w:pStyle w:val="ListParagraph"/>
              <w:numPr>
                <w:ilvl w:val="0"/>
                <w:numId w:val="25"/>
              </w:numPr>
              <w:tabs>
                <w:tab w:val="left" w:pos="2020"/>
              </w:tabs>
              <w:spacing w:before="120"/>
              <w:ind w:left="128" w:right="-106" w:hanging="128"/>
              <w:rPr>
                <w:rFonts w:ascii="Arial" w:hAnsi="Arial" w:cs="Arial"/>
                <w:sz w:val="18"/>
                <w:szCs w:val="18"/>
                <w:lang w:val="en-US"/>
              </w:rPr>
            </w:pPr>
            <w:r w:rsidRPr="00835497">
              <w:rPr>
                <w:rFonts w:ascii="Arial" w:hAnsi="Arial" w:cs="Arial"/>
                <w:sz w:val="18"/>
                <w:szCs w:val="18"/>
                <w:lang w:val="en-US"/>
              </w:rPr>
              <w:t>Approve and monitor a risk management strategy for the Federation</w:t>
            </w:r>
            <w:r w:rsidR="00C311A4">
              <w:rPr>
                <w:rFonts w:ascii="Arial" w:hAnsi="Arial" w:cs="Arial"/>
                <w:sz w:val="18"/>
                <w:szCs w:val="18"/>
                <w:lang w:val="en-US"/>
              </w:rPr>
              <w:t>.</w:t>
            </w:r>
            <w:r w:rsidRPr="00835497">
              <w:rPr>
                <w:rFonts w:ascii="Arial" w:hAnsi="Arial" w:cs="Arial"/>
                <w:sz w:val="18"/>
                <w:szCs w:val="18"/>
                <w:lang w:val="en-US"/>
              </w:rPr>
              <w:t xml:space="preserve"> </w:t>
            </w:r>
          </w:p>
          <w:p w14:paraId="49B19AE9" w14:textId="77777777" w:rsidR="00AC36CD" w:rsidRPr="00672BE8" w:rsidRDefault="00AC36CD" w:rsidP="003F55D6">
            <w:pPr>
              <w:spacing w:before="80"/>
              <w:rPr>
                <w:rFonts w:ascii="Arial" w:hAnsi="Arial" w:cs="Arial"/>
                <w:sz w:val="18"/>
                <w:szCs w:val="18"/>
              </w:rPr>
            </w:pPr>
          </w:p>
        </w:tc>
        <w:tc>
          <w:tcPr>
            <w:tcW w:w="2972" w:type="dxa"/>
            <w:tcBorders>
              <w:top w:val="single" w:sz="4" w:space="0" w:color="auto"/>
              <w:left w:val="single" w:sz="4" w:space="0" w:color="auto"/>
              <w:bottom w:val="single" w:sz="4" w:space="0" w:color="auto"/>
              <w:right w:val="single" w:sz="4" w:space="0" w:color="auto"/>
            </w:tcBorders>
          </w:tcPr>
          <w:p w14:paraId="3D90B369" w14:textId="68BDD623" w:rsidR="00AC36CD" w:rsidRPr="00835497" w:rsidRDefault="00AC36CD" w:rsidP="00EB3989">
            <w:pPr>
              <w:pStyle w:val="ListParagraph"/>
              <w:numPr>
                <w:ilvl w:val="0"/>
                <w:numId w:val="25"/>
              </w:numPr>
              <w:tabs>
                <w:tab w:val="left" w:pos="2020"/>
              </w:tabs>
              <w:spacing w:before="120"/>
              <w:ind w:left="175" w:right="-106" w:hanging="218"/>
              <w:rPr>
                <w:rFonts w:ascii="Arial" w:hAnsi="Arial" w:cs="Arial"/>
                <w:sz w:val="18"/>
                <w:szCs w:val="18"/>
                <w:lang w:val="en-US"/>
              </w:rPr>
            </w:pPr>
            <w:r w:rsidRPr="00835497">
              <w:rPr>
                <w:rFonts w:ascii="Arial" w:hAnsi="Arial" w:cs="Arial"/>
                <w:sz w:val="18"/>
                <w:szCs w:val="18"/>
                <w:lang w:val="en-US"/>
              </w:rPr>
              <w:t>Develop a risk management strategy for the Federation and its schools</w:t>
            </w:r>
            <w:r w:rsidR="00C311A4">
              <w:rPr>
                <w:rFonts w:ascii="Arial" w:hAnsi="Arial" w:cs="Arial"/>
                <w:sz w:val="18"/>
                <w:szCs w:val="18"/>
                <w:lang w:val="en-US"/>
              </w:rPr>
              <w:t>.</w:t>
            </w:r>
            <w:r w:rsidRPr="00835497">
              <w:rPr>
                <w:rFonts w:ascii="Arial" w:hAnsi="Arial" w:cs="Arial"/>
                <w:sz w:val="18"/>
                <w:szCs w:val="18"/>
                <w:lang w:val="en-US"/>
              </w:rPr>
              <w:t xml:space="preserve"> </w:t>
            </w:r>
          </w:p>
          <w:p w14:paraId="733FAA05" w14:textId="0CEF3310" w:rsidR="00AC36CD" w:rsidRPr="00835497" w:rsidRDefault="00AC36CD" w:rsidP="00EB3989">
            <w:pPr>
              <w:pStyle w:val="ListParagraph"/>
              <w:numPr>
                <w:ilvl w:val="0"/>
                <w:numId w:val="25"/>
              </w:numPr>
              <w:tabs>
                <w:tab w:val="left" w:pos="2020"/>
              </w:tabs>
              <w:spacing w:before="120"/>
              <w:ind w:left="175" w:right="-106" w:hanging="218"/>
              <w:rPr>
                <w:rFonts w:ascii="Arial" w:hAnsi="Arial" w:cs="Arial"/>
                <w:sz w:val="18"/>
                <w:szCs w:val="18"/>
                <w:lang w:val="en-US"/>
              </w:rPr>
            </w:pPr>
            <w:r w:rsidRPr="00835497">
              <w:rPr>
                <w:rFonts w:ascii="Arial" w:hAnsi="Arial" w:cs="Arial"/>
                <w:sz w:val="18"/>
                <w:szCs w:val="18"/>
                <w:lang w:val="en-US"/>
              </w:rPr>
              <w:t xml:space="preserve">Report to the Federation </w:t>
            </w:r>
            <w:r w:rsidR="00C311A4">
              <w:rPr>
                <w:rFonts w:ascii="Arial" w:hAnsi="Arial" w:cs="Arial"/>
                <w:sz w:val="18"/>
                <w:szCs w:val="18"/>
                <w:lang w:val="en-US"/>
              </w:rPr>
              <w:t>Governing Body</w:t>
            </w:r>
            <w:r w:rsidRPr="00835497">
              <w:rPr>
                <w:rFonts w:ascii="Arial" w:hAnsi="Arial" w:cs="Arial"/>
                <w:sz w:val="18"/>
                <w:szCs w:val="18"/>
                <w:lang w:val="en-US"/>
              </w:rPr>
              <w:t xml:space="preserve"> on the management of risk at Federation and school level</w:t>
            </w:r>
            <w:r w:rsidR="00C311A4">
              <w:rPr>
                <w:rFonts w:ascii="Arial" w:hAnsi="Arial" w:cs="Arial"/>
                <w:sz w:val="18"/>
                <w:szCs w:val="18"/>
                <w:lang w:val="en-US"/>
              </w:rPr>
              <w:t>.</w:t>
            </w:r>
          </w:p>
        </w:tc>
        <w:tc>
          <w:tcPr>
            <w:tcW w:w="3261" w:type="dxa"/>
            <w:tcBorders>
              <w:top w:val="single" w:sz="4" w:space="0" w:color="auto"/>
              <w:left w:val="single" w:sz="4" w:space="0" w:color="auto"/>
              <w:bottom w:val="single" w:sz="4" w:space="0" w:color="auto"/>
              <w:right w:val="single" w:sz="4" w:space="0" w:color="auto"/>
            </w:tcBorders>
          </w:tcPr>
          <w:p w14:paraId="6C6A6AB7" w14:textId="77777777" w:rsidR="00AC36CD" w:rsidRPr="000E06FE" w:rsidRDefault="00AC36CD" w:rsidP="003F55D6">
            <w:pPr>
              <w:spacing w:before="80"/>
              <w:rPr>
                <w:rFonts w:ascii="Arial" w:hAnsi="Arial" w:cs="Arial"/>
                <w:sz w:val="18"/>
                <w:szCs w:val="18"/>
              </w:rPr>
            </w:pPr>
            <w:r w:rsidRPr="000E06FE">
              <w:rPr>
                <w:rFonts w:ascii="Arial" w:hAnsi="Arial" w:cs="Arial"/>
                <w:sz w:val="18"/>
                <w:szCs w:val="18"/>
              </w:rPr>
              <w:t>To be determined</w:t>
            </w:r>
          </w:p>
        </w:tc>
        <w:tc>
          <w:tcPr>
            <w:tcW w:w="3118" w:type="dxa"/>
            <w:tcBorders>
              <w:top w:val="single" w:sz="4" w:space="0" w:color="auto"/>
              <w:left w:val="single" w:sz="4" w:space="0" w:color="auto"/>
              <w:bottom w:val="single" w:sz="4" w:space="0" w:color="auto"/>
              <w:right w:val="single" w:sz="4" w:space="0" w:color="auto"/>
            </w:tcBorders>
          </w:tcPr>
          <w:p w14:paraId="498CD3B5" w14:textId="77777777" w:rsidR="00AC36CD" w:rsidRPr="000E06FE" w:rsidRDefault="00AC36CD" w:rsidP="003F55D6">
            <w:pPr>
              <w:spacing w:before="80"/>
              <w:rPr>
                <w:rFonts w:ascii="Arial" w:hAnsi="Arial" w:cs="Arial"/>
                <w:sz w:val="18"/>
                <w:szCs w:val="18"/>
              </w:rPr>
            </w:pPr>
            <w:r w:rsidRPr="000E06FE">
              <w:rPr>
                <w:rFonts w:ascii="Arial" w:hAnsi="Arial" w:cs="Arial"/>
                <w:sz w:val="18"/>
                <w:szCs w:val="18"/>
              </w:rPr>
              <w:t>To be determined</w:t>
            </w:r>
          </w:p>
        </w:tc>
      </w:tr>
      <w:tr w:rsidR="00AC36CD" w:rsidRPr="00835497" w14:paraId="40F48509" w14:textId="77777777" w:rsidTr="003F55D6">
        <w:tc>
          <w:tcPr>
            <w:tcW w:w="2172" w:type="dxa"/>
            <w:tcBorders>
              <w:top w:val="single" w:sz="4" w:space="0" w:color="auto"/>
              <w:left w:val="single" w:sz="4" w:space="0" w:color="auto"/>
              <w:bottom w:val="single" w:sz="4" w:space="0" w:color="auto"/>
              <w:right w:val="single" w:sz="4" w:space="0" w:color="auto"/>
            </w:tcBorders>
          </w:tcPr>
          <w:p w14:paraId="0E421E83" w14:textId="77777777" w:rsidR="00AC36CD" w:rsidRPr="00672BE8" w:rsidRDefault="00AC36CD" w:rsidP="003F55D6">
            <w:pPr>
              <w:pStyle w:val="ListParagraph"/>
              <w:spacing w:before="80"/>
              <w:ind w:left="0"/>
              <w:contextualSpacing w:val="0"/>
              <w:rPr>
                <w:rFonts w:ascii="Arial" w:hAnsi="Arial" w:cs="Arial"/>
                <w:b/>
                <w:sz w:val="18"/>
                <w:szCs w:val="18"/>
              </w:rPr>
            </w:pPr>
          </w:p>
          <w:p w14:paraId="19993DEA" w14:textId="77777777" w:rsidR="00AC36CD" w:rsidRPr="00672BE8" w:rsidRDefault="00AC36CD" w:rsidP="003F55D6">
            <w:pPr>
              <w:pStyle w:val="ListParagraph"/>
              <w:spacing w:before="80"/>
              <w:ind w:left="0"/>
              <w:contextualSpacing w:val="0"/>
              <w:rPr>
                <w:rFonts w:ascii="Arial" w:hAnsi="Arial" w:cs="Arial"/>
                <w:b/>
                <w:sz w:val="18"/>
                <w:szCs w:val="18"/>
              </w:rPr>
            </w:pPr>
            <w:r w:rsidRPr="00672BE8">
              <w:rPr>
                <w:rFonts w:ascii="Arial" w:hAnsi="Arial" w:cs="Arial"/>
                <w:b/>
                <w:sz w:val="18"/>
                <w:szCs w:val="18"/>
              </w:rPr>
              <w:t>Health &amp; Safety</w:t>
            </w:r>
            <w:r>
              <w:rPr>
                <w:rFonts w:ascii="Arial" w:hAnsi="Arial" w:cs="Arial"/>
                <w:b/>
                <w:sz w:val="18"/>
                <w:szCs w:val="18"/>
              </w:rPr>
              <w:t xml:space="preserve">/ </w:t>
            </w:r>
            <w:r w:rsidRPr="00AB1A62">
              <w:rPr>
                <w:rFonts w:ascii="Arial" w:hAnsi="Arial" w:cs="Arial"/>
                <w:b/>
                <w:sz w:val="18"/>
                <w:szCs w:val="18"/>
              </w:rPr>
              <w:t>Buildings</w:t>
            </w:r>
          </w:p>
          <w:p w14:paraId="26E907EF" w14:textId="77777777" w:rsidR="00AC36CD" w:rsidRPr="00672BE8" w:rsidRDefault="00AC36CD" w:rsidP="003F55D6">
            <w:pPr>
              <w:pStyle w:val="ListParagraph"/>
              <w:spacing w:before="80"/>
              <w:ind w:left="0"/>
              <w:contextualSpacing w:val="0"/>
              <w:rPr>
                <w:rFonts w:ascii="Arial" w:hAnsi="Arial" w:cs="Arial"/>
                <w:b/>
                <w:sz w:val="18"/>
                <w:szCs w:val="18"/>
              </w:rPr>
            </w:pPr>
          </w:p>
        </w:tc>
        <w:tc>
          <w:tcPr>
            <w:tcW w:w="2936" w:type="dxa"/>
            <w:tcBorders>
              <w:top w:val="single" w:sz="4" w:space="0" w:color="auto"/>
              <w:left w:val="single" w:sz="4" w:space="0" w:color="auto"/>
              <w:bottom w:val="single" w:sz="4" w:space="0" w:color="auto"/>
              <w:right w:val="single" w:sz="4" w:space="0" w:color="auto"/>
            </w:tcBorders>
          </w:tcPr>
          <w:p w14:paraId="54E23211" w14:textId="77777777" w:rsidR="00AC36CD" w:rsidRPr="00AB1A62" w:rsidRDefault="00AC36CD" w:rsidP="00EB3989">
            <w:pPr>
              <w:pStyle w:val="ListParagraph"/>
              <w:numPr>
                <w:ilvl w:val="0"/>
                <w:numId w:val="31"/>
              </w:numPr>
              <w:spacing w:before="80"/>
              <w:ind w:left="128" w:hanging="128"/>
              <w:contextualSpacing w:val="0"/>
              <w:rPr>
                <w:rFonts w:ascii="Arial" w:hAnsi="Arial" w:cs="Arial"/>
                <w:sz w:val="18"/>
                <w:szCs w:val="18"/>
              </w:rPr>
            </w:pPr>
            <w:r w:rsidRPr="00AB1A62">
              <w:rPr>
                <w:rFonts w:ascii="Arial" w:hAnsi="Arial" w:cs="Arial"/>
                <w:sz w:val="18"/>
                <w:szCs w:val="18"/>
              </w:rPr>
              <w:t xml:space="preserve">Approve a Federation Health and Safety policy covering all schools and monitor its effectiveness. </w:t>
            </w:r>
          </w:p>
          <w:p w14:paraId="04A792A4" w14:textId="77777777" w:rsidR="00AC36CD" w:rsidRPr="00AB1A62" w:rsidRDefault="00AC36CD" w:rsidP="00EB3989">
            <w:pPr>
              <w:pStyle w:val="ListParagraph"/>
              <w:numPr>
                <w:ilvl w:val="0"/>
                <w:numId w:val="31"/>
              </w:numPr>
              <w:spacing w:before="80"/>
              <w:ind w:left="128" w:hanging="128"/>
              <w:contextualSpacing w:val="0"/>
              <w:rPr>
                <w:rFonts w:ascii="Arial" w:hAnsi="Arial" w:cs="Arial"/>
                <w:sz w:val="18"/>
                <w:szCs w:val="18"/>
              </w:rPr>
            </w:pPr>
            <w:r w:rsidRPr="00AB1A62">
              <w:rPr>
                <w:rFonts w:ascii="Arial" w:hAnsi="Arial" w:cs="Arial"/>
                <w:sz w:val="18"/>
                <w:szCs w:val="18"/>
              </w:rPr>
              <w:t xml:space="preserve">Approve any cross-school </w:t>
            </w:r>
            <w:r w:rsidRPr="00AB1A62">
              <w:rPr>
                <w:rFonts w:ascii="Arial" w:hAnsi="Arial" w:cs="Arial"/>
                <w:sz w:val="18"/>
                <w:szCs w:val="18"/>
                <w:lang w:val="en-US"/>
              </w:rPr>
              <w:t>buildings maintenance &amp; development strategy.</w:t>
            </w:r>
          </w:p>
        </w:tc>
        <w:tc>
          <w:tcPr>
            <w:tcW w:w="2972" w:type="dxa"/>
            <w:tcBorders>
              <w:top w:val="single" w:sz="4" w:space="0" w:color="auto"/>
              <w:left w:val="single" w:sz="4" w:space="0" w:color="auto"/>
              <w:bottom w:val="single" w:sz="4" w:space="0" w:color="auto"/>
              <w:right w:val="single" w:sz="4" w:space="0" w:color="auto"/>
            </w:tcBorders>
          </w:tcPr>
          <w:p w14:paraId="2BB1569A" w14:textId="57977B0D" w:rsidR="00AC36CD" w:rsidRPr="00835497" w:rsidRDefault="00AC36CD" w:rsidP="00EB3989">
            <w:pPr>
              <w:pStyle w:val="ListParagraph"/>
              <w:numPr>
                <w:ilvl w:val="0"/>
                <w:numId w:val="30"/>
              </w:numPr>
              <w:spacing w:before="80"/>
              <w:ind w:left="175" w:hanging="218"/>
              <w:contextualSpacing w:val="0"/>
              <w:rPr>
                <w:rFonts w:ascii="Arial" w:hAnsi="Arial" w:cs="Arial"/>
                <w:sz w:val="18"/>
                <w:szCs w:val="18"/>
              </w:rPr>
            </w:pPr>
            <w:r w:rsidRPr="00835497">
              <w:rPr>
                <w:rFonts w:ascii="Arial" w:hAnsi="Arial" w:cs="Arial"/>
                <w:sz w:val="18"/>
                <w:szCs w:val="18"/>
              </w:rPr>
              <w:t>Develop a Federation Health and Safety policy covering all schools</w:t>
            </w:r>
            <w:r w:rsidR="000C7E94">
              <w:rPr>
                <w:rFonts w:ascii="Arial" w:hAnsi="Arial" w:cs="Arial"/>
                <w:sz w:val="18"/>
                <w:szCs w:val="18"/>
              </w:rPr>
              <w:t>.</w:t>
            </w:r>
          </w:p>
          <w:p w14:paraId="4D540E30" w14:textId="08BAD447" w:rsidR="00AC36CD" w:rsidRPr="00835497" w:rsidRDefault="00AC36CD" w:rsidP="00EB3989">
            <w:pPr>
              <w:pStyle w:val="ListParagraph"/>
              <w:numPr>
                <w:ilvl w:val="0"/>
                <w:numId w:val="30"/>
              </w:numPr>
              <w:spacing w:before="80"/>
              <w:ind w:left="175" w:hanging="218"/>
              <w:contextualSpacing w:val="0"/>
              <w:rPr>
                <w:rFonts w:ascii="Arial" w:hAnsi="Arial" w:cs="Arial"/>
                <w:sz w:val="18"/>
                <w:szCs w:val="18"/>
              </w:rPr>
            </w:pPr>
            <w:r w:rsidRPr="00835497">
              <w:rPr>
                <w:rFonts w:ascii="Arial" w:hAnsi="Arial" w:cs="Arial"/>
                <w:sz w:val="18"/>
                <w:szCs w:val="18"/>
              </w:rPr>
              <w:t xml:space="preserve">Report to the Federation </w:t>
            </w:r>
            <w:r w:rsidR="003F4B76">
              <w:rPr>
                <w:rFonts w:ascii="Arial" w:hAnsi="Arial" w:cs="Arial"/>
                <w:sz w:val="18"/>
                <w:szCs w:val="18"/>
              </w:rPr>
              <w:t>Governing Body</w:t>
            </w:r>
            <w:r w:rsidRPr="00835497">
              <w:rPr>
                <w:rFonts w:ascii="Arial" w:hAnsi="Arial" w:cs="Arial"/>
                <w:sz w:val="18"/>
                <w:szCs w:val="18"/>
              </w:rPr>
              <w:t xml:space="preserve"> on health and safety in schools.</w:t>
            </w:r>
          </w:p>
          <w:p w14:paraId="2CB122C7" w14:textId="77777777" w:rsidR="00AC36CD" w:rsidRPr="00835497" w:rsidRDefault="00AC36CD" w:rsidP="00EB3989">
            <w:pPr>
              <w:pStyle w:val="ListParagraph"/>
              <w:numPr>
                <w:ilvl w:val="0"/>
                <w:numId w:val="30"/>
              </w:numPr>
              <w:spacing w:before="80"/>
              <w:ind w:left="175" w:hanging="218"/>
              <w:contextualSpacing w:val="0"/>
              <w:rPr>
                <w:rFonts w:ascii="Arial" w:hAnsi="Arial" w:cs="Arial"/>
                <w:sz w:val="18"/>
                <w:szCs w:val="18"/>
              </w:rPr>
            </w:pPr>
            <w:r w:rsidRPr="00835497">
              <w:rPr>
                <w:rFonts w:ascii="Arial" w:hAnsi="Arial" w:cs="Arial"/>
                <w:sz w:val="18"/>
                <w:szCs w:val="18"/>
                <w:lang w:val="en-US"/>
              </w:rPr>
              <w:t>Consider the merits of developing a three-to-five year cross-Federation buildings maintenance and development strategy (instead of individual school strategies).</w:t>
            </w:r>
          </w:p>
        </w:tc>
        <w:tc>
          <w:tcPr>
            <w:tcW w:w="3261" w:type="dxa"/>
            <w:tcBorders>
              <w:top w:val="single" w:sz="4" w:space="0" w:color="auto"/>
              <w:left w:val="single" w:sz="4" w:space="0" w:color="auto"/>
              <w:bottom w:val="single" w:sz="4" w:space="0" w:color="auto"/>
              <w:right w:val="single" w:sz="4" w:space="0" w:color="auto"/>
            </w:tcBorders>
          </w:tcPr>
          <w:p w14:paraId="228FEFE1" w14:textId="77777777" w:rsidR="00AC36CD" w:rsidRPr="003D316C" w:rsidRDefault="00AC36CD" w:rsidP="00EB3989">
            <w:pPr>
              <w:pStyle w:val="ListParagraph"/>
              <w:numPr>
                <w:ilvl w:val="0"/>
                <w:numId w:val="30"/>
              </w:numPr>
              <w:spacing w:before="80"/>
              <w:ind w:left="172" w:hanging="144"/>
              <w:contextualSpacing w:val="0"/>
              <w:rPr>
                <w:rFonts w:ascii="Arial" w:hAnsi="Arial" w:cs="Arial"/>
                <w:sz w:val="18"/>
                <w:szCs w:val="18"/>
              </w:rPr>
            </w:pPr>
            <w:r w:rsidRPr="003D316C">
              <w:rPr>
                <w:rFonts w:ascii="Arial" w:hAnsi="Arial" w:cs="Arial"/>
                <w:sz w:val="18"/>
                <w:szCs w:val="18"/>
                <w:lang w:val="en-US"/>
              </w:rPr>
              <w:t>Monitor health and safety, including a termly health and safety tour and monitoring of the accident book.</w:t>
            </w:r>
            <w:r w:rsidRPr="003D316C">
              <w:rPr>
                <w:rFonts w:ascii="Arial" w:hAnsi="Arial" w:cs="Arial"/>
                <w:sz w:val="18"/>
                <w:szCs w:val="18"/>
              </w:rPr>
              <w:t xml:space="preserve"> </w:t>
            </w:r>
          </w:p>
          <w:p w14:paraId="06F25E70" w14:textId="77777777" w:rsidR="00AC36CD" w:rsidRPr="003D316C" w:rsidRDefault="00AC36CD" w:rsidP="00EB3989">
            <w:pPr>
              <w:pStyle w:val="ListParagraph"/>
              <w:numPr>
                <w:ilvl w:val="0"/>
                <w:numId w:val="30"/>
              </w:numPr>
              <w:spacing w:before="80"/>
              <w:ind w:left="172" w:hanging="144"/>
              <w:contextualSpacing w:val="0"/>
              <w:rPr>
                <w:rFonts w:ascii="Arial" w:hAnsi="Arial" w:cs="Arial"/>
                <w:sz w:val="18"/>
                <w:szCs w:val="18"/>
              </w:rPr>
            </w:pPr>
            <w:r w:rsidRPr="003D316C">
              <w:rPr>
                <w:rFonts w:ascii="Arial" w:hAnsi="Arial" w:cs="Arial"/>
                <w:sz w:val="18"/>
                <w:szCs w:val="18"/>
              </w:rPr>
              <w:t>Monitor the school’s risk assessments.</w:t>
            </w:r>
          </w:p>
          <w:p w14:paraId="1B1D9E0B" w14:textId="77777777" w:rsidR="00AC36CD" w:rsidRPr="003D316C" w:rsidRDefault="00AC36CD" w:rsidP="00EB3989">
            <w:pPr>
              <w:pStyle w:val="ListParagraph"/>
              <w:numPr>
                <w:ilvl w:val="0"/>
                <w:numId w:val="30"/>
              </w:numPr>
              <w:spacing w:before="80"/>
              <w:ind w:left="172" w:hanging="144"/>
              <w:contextualSpacing w:val="0"/>
              <w:rPr>
                <w:rFonts w:ascii="Arial" w:hAnsi="Arial" w:cs="Arial"/>
                <w:sz w:val="18"/>
                <w:szCs w:val="18"/>
              </w:rPr>
            </w:pPr>
            <w:r w:rsidRPr="003D316C">
              <w:rPr>
                <w:rFonts w:ascii="Arial" w:hAnsi="Arial" w:cs="Arial"/>
                <w:sz w:val="18"/>
                <w:szCs w:val="18"/>
              </w:rPr>
              <w:t>Monitor the fire safety log including fire risk assessment and fire evacuation log.</w:t>
            </w:r>
          </w:p>
          <w:p w14:paraId="5A44DE0B" w14:textId="77777777" w:rsidR="00AC36CD" w:rsidRPr="003D316C" w:rsidRDefault="00AC36CD" w:rsidP="00EB3989">
            <w:pPr>
              <w:pStyle w:val="ListParagraph"/>
              <w:numPr>
                <w:ilvl w:val="0"/>
                <w:numId w:val="30"/>
              </w:numPr>
              <w:spacing w:before="80"/>
              <w:ind w:left="172" w:hanging="144"/>
              <w:contextualSpacing w:val="0"/>
              <w:rPr>
                <w:rFonts w:ascii="Arial" w:hAnsi="Arial" w:cs="Arial"/>
                <w:sz w:val="18"/>
                <w:szCs w:val="18"/>
              </w:rPr>
            </w:pPr>
            <w:r w:rsidRPr="003D316C">
              <w:rPr>
                <w:rFonts w:ascii="Arial" w:hAnsi="Arial" w:cs="Arial"/>
                <w:sz w:val="18"/>
                <w:szCs w:val="18"/>
              </w:rPr>
              <w:t>Monitor on an annual basis:</w:t>
            </w:r>
          </w:p>
          <w:p w14:paraId="1F0721DE" w14:textId="77777777" w:rsidR="00AC36CD" w:rsidRPr="003D316C" w:rsidRDefault="00AC36CD" w:rsidP="00EB3989">
            <w:pPr>
              <w:pStyle w:val="ListParagraph"/>
              <w:numPr>
                <w:ilvl w:val="1"/>
                <w:numId w:val="30"/>
              </w:numPr>
              <w:spacing w:before="80"/>
              <w:ind w:left="455" w:hanging="218"/>
              <w:contextualSpacing w:val="0"/>
              <w:rPr>
                <w:rFonts w:ascii="Arial" w:hAnsi="Arial" w:cs="Arial"/>
                <w:sz w:val="18"/>
                <w:szCs w:val="18"/>
              </w:rPr>
            </w:pPr>
            <w:r w:rsidRPr="003D316C">
              <w:rPr>
                <w:rFonts w:ascii="Arial" w:hAnsi="Arial" w:cs="Arial"/>
                <w:sz w:val="18"/>
                <w:szCs w:val="18"/>
              </w:rPr>
              <w:t>School asbestos log;</w:t>
            </w:r>
          </w:p>
          <w:p w14:paraId="6FAAFB44" w14:textId="77777777" w:rsidR="00AC36CD" w:rsidRPr="003D316C" w:rsidRDefault="00AC36CD" w:rsidP="00EB3989">
            <w:pPr>
              <w:pStyle w:val="ListParagraph"/>
              <w:numPr>
                <w:ilvl w:val="1"/>
                <w:numId w:val="30"/>
              </w:numPr>
              <w:spacing w:before="80"/>
              <w:ind w:left="455" w:hanging="218"/>
              <w:contextualSpacing w:val="0"/>
              <w:rPr>
                <w:rFonts w:ascii="Arial" w:hAnsi="Arial" w:cs="Arial"/>
                <w:sz w:val="18"/>
                <w:szCs w:val="18"/>
              </w:rPr>
            </w:pPr>
            <w:r w:rsidRPr="003D316C">
              <w:rPr>
                <w:rFonts w:ascii="Arial" w:hAnsi="Arial" w:cs="Arial"/>
                <w:sz w:val="18"/>
                <w:szCs w:val="18"/>
              </w:rPr>
              <w:t>School legionella log and action plan.</w:t>
            </w:r>
          </w:p>
          <w:p w14:paraId="0D7653B2" w14:textId="77777777" w:rsidR="00AC36CD" w:rsidRPr="003D316C" w:rsidRDefault="00AC36CD" w:rsidP="00EB3989">
            <w:pPr>
              <w:pStyle w:val="ListParagraph"/>
              <w:numPr>
                <w:ilvl w:val="0"/>
                <w:numId w:val="30"/>
              </w:numPr>
              <w:spacing w:before="80"/>
              <w:ind w:left="172" w:hanging="144"/>
              <w:contextualSpacing w:val="0"/>
              <w:rPr>
                <w:rFonts w:ascii="Arial" w:hAnsi="Arial" w:cs="Arial"/>
                <w:sz w:val="18"/>
                <w:szCs w:val="18"/>
              </w:rPr>
            </w:pPr>
            <w:r w:rsidRPr="003D316C">
              <w:rPr>
                <w:rFonts w:ascii="Arial" w:hAnsi="Arial" w:cs="Arial"/>
                <w:sz w:val="18"/>
                <w:szCs w:val="18"/>
              </w:rPr>
              <w:lastRenderedPageBreak/>
              <w:t xml:space="preserve">Approve school </w:t>
            </w:r>
            <w:r w:rsidRPr="003D316C">
              <w:rPr>
                <w:rFonts w:ascii="Arial" w:hAnsi="Arial" w:cs="Arial"/>
                <w:sz w:val="18"/>
                <w:szCs w:val="18"/>
                <w:lang w:val="en-US"/>
              </w:rPr>
              <w:t>buildings maintenance &amp; development strategy.</w:t>
            </w:r>
          </w:p>
        </w:tc>
        <w:tc>
          <w:tcPr>
            <w:tcW w:w="3118" w:type="dxa"/>
            <w:tcBorders>
              <w:top w:val="single" w:sz="4" w:space="0" w:color="auto"/>
              <w:left w:val="single" w:sz="4" w:space="0" w:color="auto"/>
              <w:bottom w:val="single" w:sz="4" w:space="0" w:color="auto"/>
              <w:right w:val="single" w:sz="4" w:space="0" w:color="auto"/>
            </w:tcBorders>
          </w:tcPr>
          <w:p w14:paraId="0F758E09" w14:textId="77777777" w:rsidR="00AC36CD" w:rsidRPr="00835497" w:rsidRDefault="00AC36CD" w:rsidP="00EB3989">
            <w:pPr>
              <w:pStyle w:val="ListParagraph"/>
              <w:numPr>
                <w:ilvl w:val="0"/>
                <w:numId w:val="29"/>
              </w:numPr>
              <w:spacing w:before="80"/>
              <w:ind w:left="172" w:hanging="172"/>
              <w:contextualSpacing w:val="0"/>
              <w:rPr>
                <w:rFonts w:ascii="Arial" w:hAnsi="Arial" w:cs="Arial"/>
                <w:sz w:val="18"/>
                <w:szCs w:val="18"/>
              </w:rPr>
            </w:pPr>
            <w:r w:rsidRPr="00835497">
              <w:rPr>
                <w:rFonts w:ascii="Arial" w:hAnsi="Arial" w:cs="Arial"/>
                <w:sz w:val="18"/>
                <w:szCs w:val="18"/>
              </w:rPr>
              <w:lastRenderedPageBreak/>
              <w:t>Tailor the Federation Health and Safety policy to individual school requirements; implement and monitor.</w:t>
            </w:r>
          </w:p>
          <w:p w14:paraId="2BD6B5DB" w14:textId="77777777" w:rsidR="00AC36CD" w:rsidRPr="00026B4C" w:rsidRDefault="00AC36CD" w:rsidP="00EB3989">
            <w:pPr>
              <w:pStyle w:val="ListParagraph"/>
              <w:numPr>
                <w:ilvl w:val="0"/>
                <w:numId w:val="29"/>
              </w:numPr>
              <w:spacing w:before="80"/>
              <w:ind w:left="172" w:hanging="172"/>
              <w:contextualSpacing w:val="0"/>
              <w:rPr>
                <w:rFonts w:ascii="Arial" w:hAnsi="Arial" w:cs="Arial"/>
                <w:sz w:val="18"/>
                <w:szCs w:val="18"/>
              </w:rPr>
            </w:pPr>
            <w:r w:rsidRPr="00835497">
              <w:rPr>
                <w:rFonts w:ascii="Arial" w:hAnsi="Arial" w:cs="Arial"/>
                <w:sz w:val="18"/>
                <w:szCs w:val="18"/>
              </w:rPr>
              <w:t>Be responsible for compliance with buildings regulations, statutory and other health and safety guidance and regulations etc.</w:t>
            </w:r>
          </w:p>
          <w:p w14:paraId="670B4A14" w14:textId="77777777" w:rsidR="00AC36CD" w:rsidRPr="00026B4C" w:rsidRDefault="00AC36CD" w:rsidP="00EB3989">
            <w:pPr>
              <w:pStyle w:val="ListParagraph"/>
              <w:numPr>
                <w:ilvl w:val="0"/>
                <w:numId w:val="29"/>
              </w:numPr>
              <w:spacing w:before="80"/>
              <w:ind w:left="172" w:hanging="172"/>
              <w:contextualSpacing w:val="0"/>
              <w:rPr>
                <w:rFonts w:ascii="Arial" w:hAnsi="Arial" w:cs="Arial"/>
                <w:sz w:val="18"/>
                <w:szCs w:val="18"/>
              </w:rPr>
            </w:pPr>
            <w:r w:rsidRPr="00026B4C">
              <w:rPr>
                <w:rFonts w:ascii="Arial" w:hAnsi="Arial" w:cs="Arial"/>
                <w:sz w:val="18"/>
                <w:szCs w:val="18"/>
              </w:rPr>
              <w:t>Ensure that all necessary risk assessments are completed and recorded.</w:t>
            </w:r>
          </w:p>
          <w:p w14:paraId="3725D1F5" w14:textId="77777777" w:rsidR="00AC36CD" w:rsidRPr="00835497" w:rsidRDefault="00AC36CD" w:rsidP="00EB3989">
            <w:pPr>
              <w:pStyle w:val="ListParagraph"/>
              <w:numPr>
                <w:ilvl w:val="0"/>
                <w:numId w:val="29"/>
              </w:numPr>
              <w:spacing w:before="80"/>
              <w:ind w:left="172" w:hanging="172"/>
              <w:contextualSpacing w:val="0"/>
              <w:rPr>
                <w:rFonts w:ascii="Arial" w:hAnsi="Arial" w:cs="Arial"/>
                <w:sz w:val="18"/>
                <w:szCs w:val="18"/>
              </w:rPr>
            </w:pPr>
            <w:r w:rsidRPr="00026B4C">
              <w:rPr>
                <w:rFonts w:ascii="Arial" w:hAnsi="Arial" w:cs="Arial"/>
                <w:sz w:val="18"/>
                <w:szCs w:val="18"/>
              </w:rPr>
              <w:lastRenderedPageBreak/>
              <w:t>Ensure that all appropriate Health &amp; safety training is undertaken and recorded</w:t>
            </w:r>
            <w:r>
              <w:rPr>
                <w:rFonts w:ascii="Arial" w:hAnsi="Arial" w:cs="Arial"/>
                <w:color w:val="00B050"/>
                <w:sz w:val="18"/>
                <w:szCs w:val="18"/>
              </w:rPr>
              <w:t>.</w:t>
            </w:r>
          </w:p>
        </w:tc>
      </w:tr>
      <w:tr w:rsidR="00AC36CD" w:rsidRPr="00AB1A62" w14:paraId="61B94126" w14:textId="77777777" w:rsidTr="003F55D6">
        <w:tc>
          <w:tcPr>
            <w:tcW w:w="2172" w:type="dxa"/>
            <w:tcBorders>
              <w:top w:val="single" w:sz="4" w:space="0" w:color="auto"/>
              <w:left w:val="single" w:sz="4" w:space="0" w:color="auto"/>
              <w:bottom w:val="single" w:sz="4" w:space="0" w:color="auto"/>
              <w:right w:val="single" w:sz="4" w:space="0" w:color="auto"/>
            </w:tcBorders>
          </w:tcPr>
          <w:p w14:paraId="7FA08CB9" w14:textId="77777777" w:rsidR="00AC36CD" w:rsidRPr="00672BE8" w:rsidRDefault="00AC36CD" w:rsidP="003F55D6">
            <w:pPr>
              <w:pStyle w:val="ListParagraph"/>
              <w:spacing w:before="80"/>
              <w:ind w:left="0"/>
              <w:contextualSpacing w:val="0"/>
              <w:rPr>
                <w:rFonts w:ascii="Arial" w:hAnsi="Arial" w:cs="Arial"/>
                <w:b/>
                <w:sz w:val="18"/>
                <w:szCs w:val="18"/>
              </w:rPr>
            </w:pPr>
            <w:r w:rsidRPr="00672BE8">
              <w:rPr>
                <w:rFonts w:ascii="Arial" w:hAnsi="Arial" w:cs="Arial"/>
                <w:b/>
                <w:sz w:val="18"/>
                <w:szCs w:val="18"/>
              </w:rPr>
              <w:lastRenderedPageBreak/>
              <w:t>IT</w:t>
            </w:r>
          </w:p>
        </w:tc>
        <w:tc>
          <w:tcPr>
            <w:tcW w:w="2936" w:type="dxa"/>
            <w:tcBorders>
              <w:top w:val="single" w:sz="4" w:space="0" w:color="auto"/>
              <w:left w:val="single" w:sz="4" w:space="0" w:color="auto"/>
              <w:bottom w:val="single" w:sz="4" w:space="0" w:color="auto"/>
              <w:right w:val="single" w:sz="4" w:space="0" w:color="auto"/>
            </w:tcBorders>
          </w:tcPr>
          <w:p w14:paraId="4D4388F9" w14:textId="77777777" w:rsidR="00AC36CD" w:rsidRPr="00AB1A62" w:rsidRDefault="00AC36CD" w:rsidP="00EB3989">
            <w:pPr>
              <w:pStyle w:val="ListParagraph"/>
              <w:numPr>
                <w:ilvl w:val="0"/>
                <w:numId w:val="35"/>
              </w:numPr>
              <w:spacing w:before="80"/>
              <w:ind w:left="128" w:hanging="141"/>
              <w:contextualSpacing w:val="0"/>
              <w:rPr>
                <w:rFonts w:ascii="Arial" w:hAnsi="Arial" w:cs="Arial"/>
                <w:sz w:val="18"/>
                <w:szCs w:val="18"/>
              </w:rPr>
            </w:pPr>
            <w:r w:rsidRPr="00AB1A62">
              <w:rPr>
                <w:rFonts w:ascii="Arial" w:hAnsi="Arial" w:cs="Arial"/>
                <w:sz w:val="18"/>
                <w:szCs w:val="18"/>
              </w:rPr>
              <w:t>Approve any cross-school ICT strategy.</w:t>
            </w:r>
          </w:p>
        </w:tc>
        <w:tc>
          <w:tcPr>
            <w:tcW w:w="2972" w:type="dxa"/>
            <w:tcBorders>
              <w:top w:val="single" w:sz="4" w:space="0" w:color="auto"/>
              <w:left w:val="single" w:sz="4" w:space="0" w:color="auto"/>
              <w:bottom w:val="single" w:sz="4" w:space="0" w:color="auto"/>
              <w:right w:val="single" w:sz="4" w:space="0" w:color="auto"/>
            </w:tcBorders>
          </w:tcPr>
          <w:p w14:paraId="32EA845C" w14:textId="77777777" w:rsidR="00AC36CD" w:rsidRPr="00AB1A62" w:rsidRDefault="00AC36CD" w:rsidP="00EB3989">
            <w:pPr>
              <w:pStyle w:val="ListParagraph"/>
              <w:numPr>
                <w:ilvl w:val="0"/>
                <w:numId w:val="34"/>
              </w:numPr>
              <w:spacing w:before="80"/>
              <w:ind w:left="175" w:hanging="148"/>
              <w:contextualSpacing w:val="0"/>
              <w:rPr>
                <w:rFonts w:ascii="Arial" w:hAnsi="Arial" w:cs="Arial"/>
                <w:sz w:val="18"/>
                <w:szCs w:val="18"/>
                <w:lang w:val="en-US"/>
              </w:rPr>
            </w:pPr>
            <w:r w:rsidRPr="00AB1A62">
              <w:rPr>
                <w:rFonts w:ascii="Arial" w:hAnsi="Arial" w:cs="Arial"/>
                <w:sz w:val="18"/>
                <w:szCs w:val="18"/>
                <w:lang w:val="en-US"/>
              </w:rPr>
              <w:t xml:space="preserve">Ensure adoption and consistent use of Federation-wide management information and other systems (including pupil progress and attainment; pupil and staff attendance; behaviour; finance) </w:t>
            </w:r>
          </w:p>
          <w:p w14:paraId="69E49755" w14:textId="77777777" w:rsidR="00AC36CD" w:rsidRPr="00AB1A62" w:rsidRDefault="00AC36CD" w:rsidP="00EB3989">
            <w:pPr>
              <w:pStyle w:val="ListParagraph"/>
              <w:numPr>
                <w:ilvl w:val="0"/>
                <w:numId w:val="34"/>
              </w:numPr>
              <w:spacing w:before="80"/>
              <w:ind w:left="175" w:hanging="148"/>
              <w:contextualSpacing w:val="0"/>
              <w:rPr>
                <w:rFonts w:ascii="Arial" w:hAnsi="Arial" w:cs="Arial"/>
                <w:sz w:val="18"/>
                <w:szCs w:val="18"/>
                <w:lang w:val="en-US"/>
              </w:rPr>
            </w:pPr>
            <w:r w:rsidRPr="00AB1A62">
              <w:rPr>
                <w:rFonts w:ascii="Arial" w:hAnsi="Arial" w:cs="Arial"/>
                <w:sz w:val="18"/>
                <w:szCs w:val="18"/>
                <w:lang w:val="en-US"/>
              </w:rPr>
              <w:t>Establish and maintain Federation website, Teams site.</w:t>
            </w:r>
          </w:p>
          <w:p w14:paraId="018E96E3" w14:textId="62FCECA9" w:rsidR="00AC36CD" w:rsidRPr="00AB1A62" w:rsidRDefault="00AC36CD" w:rsidP="00EB3989">
            <w:pPr>
              <w:pStyle w:val="ListParagraph"/>
              <w:numPr>
                <w:ilvl w:val="0"/>
                <w:numId w:val="34"/>
              </w:numPr>
              <w:spacing w:before="80"/>
              <w:ind w:left="175" w:hanging="148"/>
              <w:contextualSpacing w:val="0"/>
              <w:rPr>
                <w:rFonts w:ascii="Arial" w:hAnsi="Arial" w:cs="Arial"/>
                <w:sz w:val="18"/>
                <w:szCs w:val="18"/>
                <w:lang w:val="en-US"/>
              </w:rPr>
            </w:pPr>
            <w:r w:rsidRPr="00AB1A62">
              <w:rPr>
                <w:rFonts w:ascii="Arial" w:hAnsi="Arial" w:cs="Arial"/>
                <w:sz w:val="18"/>
                <w:szCs w:val="18"/>
                <w:lang w:val="en-US"/>
              </w:rPr>
              <w:t>Consider (in consultation with Heads</w:t>
            </w:r>
            <w:r w:rsidR="00EB3989">
              <w:rPr>
                <w:rFonts w:ascii="Arial" w:hAnsi="Arial" w:cs="Arial"/>
                <w:sz w:val="18"/>
                <w:szCs w:val="18"/>
                <w:lang w:val="en-US"/>
              </w:rPr>
              <w:t xml:space="preserve"> of School</w:t>
            </w:r>
            <w:r w:rsidRPr="00AB1A62">
              <w:rPr>
                <w:rFonts w:ascii="Arial" w:hAnsi="Arial" w:cs="Arial"/>
                <w:sz w:val="18"/>
                <w:szCs w:val="18"/>
                <w:lang w:val="en-US"/>
              </w:rPr>
              <w:t>) and make proposals for use of IT to support teaching, learning and personal development (</w:t>
            </w:r>
            <w:proofErr w:type="spellStart"/>
            <w:r w:rsidRPr="00AB1A62">
              <w:rPr>
                <w:rFonts w:ascii="Arial" w:hAnsi="Arial" w:cs="Arial"/>
                <w:sz w:val="18"/>
                <w:szCs w:val="18"/>
                <w:lang w:val="en-US"/>
              </w:rPr>
              <w:t>eg</w:t>
            </w:r>
            <w:proofErr w:type="spellEnd"/>
            <w:r w:rsidRPr="00AB1A62">
              <w:rPr>
                <w:rFonts w:ascii="Arial" w:hAnsi="Arial" w:cs="Arial"/>
                <w:sz w:val="18"/>
                <w:szCs w:val="18"/>
                <w:lang w:val="en-US"/>
              </w:rPr>
              <w:t xml:space="preserve"> </w:t>
            </w:r>
            <w:proofErr w:type="spellStart"/>
            <w:r w:rsidRPr="00AB1A62">
              <w:rPr>
                <w:rFonts w:ascii="Arial" w:hAnsi="Arial" w:cs="Arial"/>
                <w:sz w:val="18"/>
                <w:szCs w:val="18"/>
                <w:lang w:val="en-US"/>
              </w:rPr>
              <w:t>ClassVR</w:t>
            </w:r>
            <w:proofErr w:type="spellEnd"/>
            <w:r w:rsidRPr="00AB1A62">
              <w:rPr>
                <w:rFonts w:ascii="Arial" w:hAnsi="Arial" w:cs="Arial"/>
                <w:sz w:val="18"/>
                <w:szCs w:val="18"/>
                <w:lang w:val="en-US"/>
              </w:rPr>
              <w:t xml:space="preserve">, LBQ) </w:t>
            </w:r>
          </w:p>
          <w:p w14:paraId="563F315E" w14:textId="77777777" w:rsidR="00AC36CD" w:rsidRPr="00AB1A62" w:rsidRDefault="00AC36CD" w:rsidP="00EB3989">
            <w:pPr>
              <w:pStyle w:val="ListParagraph"/>
              <w:numPr>
                <w:ilvl w:val="0"/>
                <w:numId w:val="34"/>
              </w:numPr>
              <w:spacing w:before="80"/>
              <w:ind w:left="175" w:hanging="148"/>
              <w:contextualSpacing w:val="0"/>
              <w:rPr>
                <w:rFonts w:ascii="Arial" w:hAnsi="Arial" w:cs="Arial"/>
                <w:sz w:val="18"/>
                <w:szCs w:val="18"/>
              </w:rPr>
            </w:pPr>
            <w:r w:rsidRPr="00AB1A62">
              <w:rPr>
                <w:rFonts w:ascii="Arial" w:hAnsi="Arial" w:cs="Arial"/>
                <w:sz w:val="18"/>
                <w:szCs w:val="18"/>
                <w:lang w:val="en-US"/>
              </w:rPr>
              <w:t>Consider the merits of developing a three-to-five-year cross-Federation ICT strategy (instead of individual school strategies).</w:t>
            </w:r>
          </w:p>
        </w:tc>
        <w:tc>
          <w:tcPr>
            <w:tcW w:w="3261" w:type="dxa"/>
            <w:tcBorders>
              <w:top w:val="single" w:sz="4" w:space="0" w:color="auto"/>
              <w:left w:val="single" w:sz="4" w:space="0" w:color="auto"/>
              <w:bottom w:val="single" w:sz="4" w:space="0" w:color="auto"/>
              <w:right w:val="single" w:sz="4" w:space="0" w:color="auto"/>
            </w:tcBorders>
          </w:tcPr>
          <w:p w14:paraId="5155D81D" w14:textId="77777777" w:rsidR="00AC36CD" w:rsidRPr="003D316C" w:rsidRDefault="00AC36CD" w:rsidP="00EB3989">
            <w:pPr>
              <w:pStyle w:val="ListParagraph"/>
              <w:numPr>
                <w:ilvl w:val="0"/>
                <w:numId w:val="33"/>
              </w:numPr>
              <w:spacing w:before="80"/>
              <w:ind w:left="172" w:hanging="144"/>
              <w:contextualSpacing w:val="0"/>
              <w:rPr>
                <w:rFonts w:ascii="Arial" w:hAnsi="Arial" w:cs="Arial"/>
                <w:sz w:val="18"/>
                <w:szCs w:val="18"/>
              </w:rPr>
            </w:pPr>
            <w:r w:rsidRPr="003D316C">
              <w:rPr>
                <w:rFonts w:ascii="Arial" w:hAnsi="Arial" w:cs="Arial"/>
                <w:sz w:val="18"/>
                <w:szCs w:val="18"/>
              </w:rPr>
              <w:t>Approve any school ICT strategy.</w:t>
            </w:r>
          </w:p>
        </w:tc>
        <w:tc>
          <w:tcPr>
            <w:tcW w:w="3118" w:type="dxa"/>
            <w:tcBorders>
              <w:top w:val="single" w:sz="4" w:space="0" w:color="auto"/>
              <w:left w:val="single" w:sz="4" w:space="0" w:color="auto"/>
              <w:bottom w:val="single" w:sz="4" w:space="0" w:color="auto"/>
              <w:right w:val="single" w:sz="4" w:space="0" w:color="auto"/>
            </w:tcBorders>
          </w:tcPr>
          <w:p w14:paraId="6550A43A" w14:textId="6316A0A1" w:rsidR="00AC36CD" w:rsidRPr="00AB1A62" w:rsidRDefault="00AC36CD" w:rsidP="00EB3989">
            <w:pPr>
              <w:pStyle w:val="ListParagraph"/>
              <w:numPr>
                <w:ilvl w:val="0"/>
                <w:numId w:val="32"/>
              </w:numPr>
              <w:spacing w:before="80"/>
              <w:ind w:left="172" w:hanging="172"/>
              <w:contextualSpacing w:val="0"/>
              <w:rPr>
                <w:rFonts w:ascii="Arial" w:hAnsi="Arial" w:cs="Arial"/>
                <w:sz w:val="18"/>
                <w:szCs w:val="18"/>
              </w:rPr>
            </w:pPr>
            <w:r w:rsidRPr="00AB1A62">
              <w:rPr>
                <w:rFonts w:ascii="Arial" w:hAnsi="Arial" w:cs="Arial"/>
                <w:sz w:val="18"/>
                <w:szCs w:val="18"/>
              </w:rPr>
              <w:t xml:space="preserve">Work with other Heads </w:t>
            </w:r>
            <w:r w:rsidR="00EB3989">
              <w:rPr>
                <w:rFonts w:ascii="Arial" w:hAnsi="Arial" w:cs="Arial"/>
                <w:sz w:val="18"/>
                <w:szCs w:val="18"/>
              </w:rPr>
              <w:t xml:space="preserve">of School </w:t>
            </w:r>
            <w:r w:rsidRPr="00AB1A62">
              <w:rPr>
                <w:rFonts w:ascii="Arial" w:hAnsi="Arial" w:cs="Arial"/>
                <w:sz w:val="18"/>
                <w:szCs w:val="18"/>
              </w:rPr>
              <w:t>and EHT to ensure consistent use of IT systems across the Federation.</w:t>
            </w:r>
          </w:p>
        </w:tc>
      </w:tr>
      <w:tr w:rsidR="00AC36CD" w:rsidRPr="00E21332" w14:paraId="6E6D5458" w14:textId="77777777" w:rsidTr="003F55D6">
        <w:tc>
          <w:tcPr>
            <w:tcW w:w="2172" w:type="dxa"/>
            <w:tcBorders>
              <w:top w:val="single" w:sz="4" w:space="0" w:color="auto"/>
              <w:left w:val="single" w:sz="4" w:space="0" w:color="auto"/>
              <w:bottom w:val="single" w:sz="4" w:space="0" w:color="auto"/>
              <w:right w:val="single" w:sz="4" w:space="0" w:color="auto"/>
            </w:tcBorders>
          </w:tcPr>
          <w:p w14:paraId="1B054738" w14:textId="77777777" w:rsidR="00AC36CD" w:rsidRPr="00672BE8" w:rsidRDefault="00AC36CD" w:rsidP="003F55D6">
            <w:pPr>
              <w:pStyle w:val="ListParagraph"/>
              <w:spacing w:before="80"/>
              <w:ind w:left="0"/>
              <w:contextualSpacing w:val="0"/>
              <w:rPr>
                <w:rFonts w:ascii="Arial" w:hAnsi="Arial" w:cs="Arial"/>
                <w:b/>
                <w:sz w:val="18"/>
                <w:szCs w:val="18"/>
              </w:rPr>
            </w:pPr>
          </w:p>
          <w:p w14:paraId="3489DED9" w14:textId="77777777" w:rsidR="00AC36CD" w:rsidRPr="00672BE8" w:rsidRDefault="00AC36CD" w:rsidP="003F55D6">
            <w:pPr>
              <w:pStyle w:val="ListParagraph"/>
              <w:spacing w:before="80"/>
              <w:ind w:left="0"/>
              <w:contextualSpacing w:val="0"/>
              <w:rPr>
                <w:rFonts w:ascii="Arial" w:hAnsi="Arial" w:cs="Arial"/>
                <w:b/>
                <w:sz w:val="18"/>
                <w:szCs w:val="18"/>
              </w:rPr>
            </w:pPr>
            <w:r w:rsidRPr="00672BE8">
              <w:rPr>
                <w:rFonts w:ascii="Arial" w:hAnsi="Arial" w:cs="Arial"/>
                <w:b/>
                <w:sz w:val="18"/>
                <w:szCs w:val="18"/>
              </w:rPr>
              <w:t>Human Resources</w:t>
            </w:r>
          </w:p>
          <w:p w14:paraId="28370AD1" w14:textId="77777777" w:rsidR="00AC36CD" w:rsidRPr="00672BE8" w:rsidRDefault="00AC36CD" w:rsidP="003F55D6">
            <w:pPr>
              <w:pStyle w:val="ListParagraph"/>
              <w:spacing w:before="80"/>
              <w:ind w:left="0"/>
              <w:contextualSpacing w:val="0"/>
              <w:rPr>
                <w:rFonts w:ascii="Arial" w:hAnsi="Arial" w:cs="Arial"/>
                <w:b/>
                <w:sz w:val="18"/>
                <w:szCs w:val="18"/>
              </w:rPr>
            </w:pPr>
          </w:p>
        </w:tc>
        <w:tc>
          <w:tcPr>
            <w:tcW w:w="2936" w:type="dxa"/>
            <w:tcBorders>
              <w:top w:val="single" w:sz="4" w:space="0" w:color="auto"/>
              <w:left w:val="single" w:sz="4" w:space="0" w:color="auto"/>
              <w:bottom w:val="single" w:sz="4" w:space="0" w:color="auto"/>
              <w:right w:val="single" w:sz="4" w:space="0" w:color="auto"/>
            </w:tcBorders>
          </w:tcPr>
          <w:p w14:paraId="62A6C18D" w14:textId="77777777" w:rsidR="00AC36CD" w:rsidRPr="00AB1A62" w:rsidRDefault="00AC36CD" w:rsidP="00EB3989">
            <w:pPr>
              <w:pStyle w:val="ListParagraph"/>
              <w:numPr>
                <w:ilvl w:val="0"/>
                <w:numId w:val="32"/>
              </w:numPr>
              <w:spacing w:before="80"/>
              <w:ind w:left="274" w:hanging="274"/>
              <w:contextualSpacing w:val="0"/>
              <w:rPr>
                <w:rFonts w:ascii="Arial" w:hAnsi="Arial" w:cs="Arial"/>
                <w:sz w:val="18"/>
                <w:szCs w:val="18"/>
              </w:rPr>
            </w:pPr>
            <w:r w:rsidRPr="00AB1A62">
              <w:rPr>
                <w:rFonts w:ascii="Arial" w:hAnsi="Arial" w:cs="Arial"/>
                <w:sz w:val="18"/>
                <w:szCs w:val="18"/>
              </w:rPr>
              <w:t>Approve school and central team staffing structures.</w:t>
            </w:r>
          </w:p>
          <w:p w14:paraId="325C1EF5" w14:textId="1C0FE989" w:rsidR="00AC36CD" w:rsidRPr="00AB1A62" w:rsidRDefault="00AC36CD" w:rsidP="00EB3989">
            <w:pPr>
              <w:pStyle w:val="ListParagraph"/>
              <w:numPr>
                <w:ilvl w:val="0"/>
                <w:numId w:val="32"/>
              </w:numPr>
              <w:spacing w:before="80"/>
              <w:ind w:left="274" w:hanging="274"/>
              <w:contextualSpacing w:val="0"/>
              <w:rPr>
                <w:rFonts w:ascii="Arial" w:hAnsi="Arial" w:cs="Arial"/>
                <w:sz w:val="18"/>
                <w:szCs w:val="18"/>
              </w:rPr>
            </w:pPr>
            <w:r w:rsidRPr="00AB1A62">
              <w:rPr>
                <w:rFonts w:ascii="Arial" w:hAnsi="Arial" w:cs="Arial"/>
                <w:sz w:val="18"/>
                <w:szCs w:val="18"/>
              </w:rPr>
              <w:t>Determine the pay point of the EHT, Head</w:t>
            </w:r>
            <w:r w:rsidR="00EB3989">
              <w:rPr>
                <w:rFonts w:ascii="Arial" w:hAnsi="Arial" w:cs="Arial"/>
                <w:sz w:val="18"/>
                <w:szCs w:val="18"/>
              </w:rPr>
              <w:t>s</w:t>
            </w:r>
            <w:r w:rsidRPr="00AB1A62">
              <w:rPr>
                <w:rFonts w:ascii="Arial" w:hAnsi="Arial" w:cs="Arial"/>
                <w:sz w:val="18"/>
                <w:szCs w:val="18"/>
              </w:rPr>
              <w:t xml:space="preserve"> </w:t>
            </w:r>
            <w:r w:rsidR="00981F0D">
              <w:rPr>
                <w:rFonts w:ascii="Arial" w:hAnsi="Arial" w:cs="Arial"/>
                <w:sz w:val="18"/>
                <w:szCs w:val="18"/>
              </w:rPr>
              <w:t xml:space="preserve">of School </w:t>
            </w:r>
            <w:r w:rsidRPr="00AB1A62">
              <w:rPr>
                <w:rFonts w:ascii="Arial" w:hAnsi="Arial" w:cs="Arial"/>
                <w:sz w:val="18"/>
                <w:szCs w:val="18"/>
              </w:rPr>
              <w:t>and Deputy Headteacher</w:t>
            </w:r>
            <w:r w:rsidRPr="00AB1A62">
              <w:rPr>
                <w:rFonts w:ascii="Arial" w:hAnsi="Arial" w:cs="Arial"/>
                <w:color w:val="0070C0"/>
                <w:sz w:val="18"/>
                <w:szCs w:val="18"/>
              </w:rPr>
              <w:t xml:space="preserve"> </w:t>
            </w:r>
            <w:r w:rsidRPr="00AB1A62">
              <w:rPr>
                <w:rFonts w:ascii="Arial" w:hAnsi="Arial" w:cs="Arial"/>
                <w:sz w:val="18"/>
                <w:szCs w:val="18"/>
              </w:rPr>
              <w:t>posts</w:t>
            </w:r>
          </w:p>
          <w:p w14:paraId="131C6397" w14:textId="77777777" w:rsidR="00AC36CD" w:rsidRPr="00AB1A62" w:rsidRDefault="00AC36CD" w:rsidP="00EB3989">
            <w:pPr>
              <w:pStyle w:val="ListParagraph"/>
              <w:numPr>
                <w:ilvl w:val="0"/>
                <w:numId w:val="32"/>
              </w:numPr>
              <w:spacing w:before="80"/>
              <w:ind w:left="274" w:hanging="274"/>
              <w:contextualSpacing w:val="0"/>
              <w:rPr>
                <w:rFonts w:ascii="Arial" w:hAnsi="Arial" w:cs="Arial"/>
                <w:sz w:val="18"/>
                <w:szCs w:val="18"/>
              </w:rPr>
            </w:pPr>
            <w:r w:rsidRPr="00AB1A62">
              <w:rPr>
                <w:rFonts w:ascii="Arial" w:hAnsi="Arial" w:cs="Arial"/>
                <w:sz w:val="18"/>
                <w:szCs w:val="18"/>
              </w:rPr>
              <w:t>Appoint, line and performance manage, suspend and dismiss the EHT.</w:t>
            </w:r>
          </w:p>
          <w:p w14:paraId="43254F61" w14:textId="77777777" w:rsidR="00AC36CD" w:rsidRPr="00AB1A62" w:rsidRDefault="00AC36CD" w:rsidP="00EB3989">
            <w:pPr>
              <w:pStyle w:val="ListParagraph"/>
              <w:numPr>
                <w:ilvl w:val="0"/>
                <w:numId w:val="32"/>
              </w:numPr>
              <w:spacing w:before="80"/>
              <w:ind w:left="274" w:hanging="274"/>
              <w:contextualSpacing w:val="0"/>
              <w:rPr>
                <w:rFonts w:ascii="Arial" w:hAnsi="Arial" w:cs="Arial"/>
                <w:sz w:val="18"/>
                <w:szCs w:val="18"/>
              </w:rPr>
            </w:pPr>
            <w:r w:rsidRPr="00AB1A62">
              <w:rPr>
                <w:rFonts w:ascii="Arial" w:hAnsi="Arial" w:cs="Arial"/>
                <w:sz w:val="18"/>
                <w:szCs w:val="18"/>
              </w:rPr>
              <w:t>Performance Manage the EHT.</w:t>
            </w:r>
          </w:p>
          <w:p w14:paraId="36FFC9B5" w14:textId="77777777" w:rsidR="00AC36CD" w:rsidRPr="00AB1A62" w:rsidRDefault="00AC36CD" w:rsidP="00EB3989">
            <w:pPr>
              <w:pStyle w:val="ListParagraph"/>
              <w:numPr>
                <w:ilvl w:val="0"/>
                <w:numId w:val="32"/>
              </w:numPr>
              <w:spacing w:before="80"/>
              <w:ind w:left="274" w:hanging="274"/>
              <w:contextualSpacing w:val="0"/>
              <w:rPr>
                <w:rFonts w:ascii="Arial" w:hAnsi="Arial" w:cs="Arial"/>
                <w:sz w:val="18"/>
                <w:szCs w:val="18"/>
              </w:rPr>
            </w:pPr>
            <w:r w:rsidRPr="00AB1A62">
              <w:rPr>
                <w:rFonts w:ascii="Arial" w:hAnsi="Arial" w:cs="Arial"/>
                <w:sz w:val="18"/>
                <w:szCs w:val="18"/>
              </w:rPr>
              <w:t xml:space="preserve">Determine performance-related Pay for the EHT.  </w:t>
            </w:r>
          </w:p>
          <w:p w14:paraId="0DEA0737" w14:textId="77777777" w:rsidR="00AC36CD" w:rsidRPr="00AB1A62" w:rsidRDefault="00AC36CD" w:rsidP="00EB3989">
            <w:pPr>
              <w:pStyle w:val="ListParagraph"/>
              <w:numPr>
                <w:ilvl w:val="0"/>
                <w:numId w:val="32"/>
              </w:numPr>
              <w:spacing w:before="80"/>
              <w:ind w:left="274" w:hanging="274"/>
              <w:contextualSpacing w:val="0"/>
              <w:rPr>
                <w:rFonts w:ascii="Arial" w:hAnsi="Arial" w:cs="Arial"/>
                <w:sz w:val="18"/>
                <w:szCs w:val="18"/>
              </w:rPr>
            </w:pPr>
            <w:r w:rsidRPr="00AB1A62">
              <w:rPr>
                <w:rFonts w:ascii="Arial" w:hAnsi="Arial" w:cs="Arial"/>
                <w:sz w:val="18"/>
                <w:szCs w:val="18"/>
              </w:rPr>
              <w:t>Determine and maintain a succession and leadership development plan.</w:t>
            </w:r>
          </w:p>
          <w:p w14:paraId="66237004" w14:textId="77777777" w:rsidR="00AC36CD" w:rsidRPr="00AB1A62" w:rsidRDefault="00AC36CD" w:rsidP="00EB3989">
            <w:pPr>
              <w:pStyle w:val="ListParagraph"/>
              <w:numPr>
                <w:ilvl w:val="0"/>
                <w:numId w:val="32"/>
              </w:numPr>
              <w:spacing w:before="80"/>
              <w:ind w:left="274" w:hanging="274"/>
              <w:contextualSpacing w:val="0"/>
              <w:rPr>
                <w:rFonts w:ascii="Arial" w:hAnsi="Arial" w:cs="Arial"/>
                <w:sz w:val="18"/>
                <w:szCs w:val="18"/>
              </w:rPr>
            </w:pPr>
            <w:r w:rsidRPr="00AB1A62">
              <w:rPr>
                <w:rFonts w:ascii="Arial" w:hAnsi="Arial" w:cs="Arial"/>
                <w:sz w:val="18"/>
                <w:szCs w:val="18"/>
              </w:rPr>
              <w:t>Establish panels to hear complaints, grievances, capability or disciplinary matters relating to the central team.</w:t>
            </w:r>
          </w:p>
          <w:p w14:paraId="788D3BA4" w14:textId="77777777" w:rsidR="00AC36CD" w:rsidRDefault="00AC36CD" w:rsidP="00EB3989">
            <w:pPr>
              <w:pStyle w:val="ListParagraph"/>
              <w:numPr>
                <w:ilvl w:val="0"/>
                <w:numId w:val="32"/>
              </w:numPr>
              <w:spacing w:before="80"/>
              <w:ind w:left="274" w:hanging="274"/>
              <w:contextualSpacing w:val="0"/>
              <w:rPr>
                <w:rFonts w:ascii="Arial" w:hAnsi="Arial" w:cs="Arial"/>
                <w:sz w:val="18"/>
                <w:szCs w:val="18"/>
              </w:rPr>
            </w:pPr>
            <w:r w:rsidRPr="00AB1A62">
              <w:rPr>
                <w:rFonts w:ascii="Arial" w:hAnsi="Arial" w:cs="Arial"/>
                <w:sz w:val="18"/>
                <w:szCs w:val="18"/>
              </w:rPr>
              <w:lastRenderedPageBreak/>
              <w:t>Act as final stage of appeal within the Federation.</w:t>
            </w:r>
          </w:p>
          <w:p w14:paraId="5D35FBE3" w14:textId="77777777" w:rsidR="00AC36CD" w:rsidRPr="00AB1A62" w:rsidRDefault="00AC36CD" w:rsidP="00EB3989">
            <w:pPr>
              <w:pStyle w:val="ListParagraph"/>
              <w:numPr>
                <w:ilvl w:val="0"/>
                <w:numId w:val="32"/>
              </w:numPr>
              <w:spacing w:before="80"/>
              <w:ind w:left="274" w:hanging="274"/>
              <w:contextualSpacing w:val="0"/>
              <w:rPr>
                <w:rFonts w:ascii="Arial" w:hAnsi="Arial" w:cs="Arial"/>
                <w:sz w:val="18"/>
                <w:szCs w:val="18"/>
              </w:rPr>
            </w:pPr>
            <w:r>
              <w:rPr>
                <w:rFonts w:ascii="Arial" w:hAnsi="Arial" w:cs="Arial"/>
                <w:sz w:val="18"/>
                <w:szCs w:val="18"/>
              </w:rPr>
              <w:t>Approval of any school proposal to restructure the workforce.</w:t>
            </w:r>
          </w:p>
          <w:p w14:paraId="7B0D104C" w14:textId="77777777" w:rsidR="00AC36CD" w:rsidRPr="00672BE8" w:rsidRDefault="00AC36CD" w:rsidP="003F55D6">
            <w:pPr>
              <w:spacing w:before="80"/>
              <w:ind w:left="274" w:hanging="274"/>
              <w:rPr>
                <w:rFonts w:ascii="Arial" w:hAnsi="Arial" w:cs="Arial"/>
                <w:sz w:val="18"/>
                <w:szCs w:val="18"/>
              </w:rPr>
            </w:pPr>
          </w:p>
        </w:tc>
        <w:tc>
          <w:tcPr>
            <w:tcW w:w="2972" w:type="dxa"/>
            <w:tcBorders>
              <w:top w:val="single" w:sz="4" w:space="0" w:color="auto"/>
              <w:left w:val="single" w:sz="4" w:space="0" w:color="auto"/>
              <w:bottom w:val="single" w:sz="4" w:space="0" w:color="auto"/>
              <w:right w:val="single" w:sz="4" w:space="0" w:color="auto"/>
            </w:tcBorders>
          </w:tcPr>
          <w:p w14:paraId="441920E4" w14:textId="10158002" w:rsidR="00AC36CD" w:rsidRDefault="00AC36CD" w:rsidP="00EB3989">
            <w:pPr>
              <w:pStyle w:val="ListParagraph"/>
              <w:numPr>
                <w:ilvl w:val="0"/>
                <w:numId w:val="32"/>
              </w:numPr>
              <w:spacing w:before="80"/>
              <w:ind w:left="311" w:hanging="284"/>
              <w:contextualSpacing w:val="0"/>
              <w:rPr>
                <w:rFonts w:ascii="Arial" w:hAnsi="Arial" w:cs="Arial"/>
                <w:sz w:val="18"/>
                <w:szCs w:val="18"/>
              </w:rPr>
            </w:pPr>
            <w:r w:rsidRPr="006C60DA">
              <w:rPr>
                <w:rFonts w:ascii="Arial" w:hAnsi="Arial" w:cs="Arial"/>
                <w:sz w:val="18"/>
                <w:szCs w:val="18"/>
              </w:rPr>
              <w:lastRenderedPageBreak/>
              <w:t xml:space="preserve">Line </w:t>
            </w:r>
            <w:r w:rsidR="00CC2763" w:rsidRPr="006C60DA">
              <w:rPr>
                <w:rFonts w:ascii="Arial" w:hAnsi="Arial" w:cs="Arial"/>
                <w:sz w:val="18"/>
                <w:szCs w:val="18"/>
              </w:rPr>
              <w:t xml:space="preserve">and performance </w:t>
            </w:r>
            <w:r w:rsidRPr="006C60DA">
              <w:rPr>
                <w:rFonts w:ascii="Arial" w:hAnsi="Arial" w:cs="Arial"/>
                <w:sz w:val="18"/>
                <w:szCs w:val="18"/>
              </w:rPr>
              <w:t xml:space="preserve">manage Heads </w:t>
            </w:r>
            <w:r w:rsidRPr="00AB1A62">
              <w:rPr>
                <w:rFonts w:ascii="Arial" w:hAnsi="Arial" w:cs="Arial"/>
                <w:sz w:val="18"/>
                <w:szCs w:val="18"/>
              </w:rPr>
              <w:t>of School.</w:t>
            </w:r>
          </w:p>
          <w:p w14:paraId="130FB5FB" w14:textId="77777777" w:rsidR="00AC36CD" w:rsidRPr="00AB1A62" w:rsidRDefault="00AC36CD" w:rsidP="003F55D6">
            <w:pPr>
              <w:pStyle w:val="ListParagraph"/>
              <w:spacing w:before="80"/>
              <w:ind w:left="311"/>
              <w:contextualSpacing w:val="0"/>
              <w:rPr>
                <w:rFonts w:ascii="Arial" w:hAnsi="Arial" w:cs="Arial"/>
                <w:sz w:val="18"/>
                <w:szCs w:val="18"/>
              </w:rPr>
            </w:pPr>
          </w:p>
          <w:p w14:paraId="5CC507EB" w14:textId="77777777" w:rsidR="00AC36CD" w:rsidRPr="00672BE8" w:rsidRDefault="00AC36CD" w:rsidP="003F55D6">
            <w:pPr>
              <w:spacing w:before="80"/>
              <w:rPr>
                <w:rFonts w:ascii="Arial" w:hAnsi="Arial" w:cs="Arial"/>
                <w:color w:val="00B050"/>
                <w:sz w:val="18"/>
                <w:szCs w:val="18"/>
              </w:rPr>
            </w:pPr>
          </w:p>
        </w:tc>
        <w:tc>
          <w:tcPr>
            <w:tcW w:w="3261" w:type="dxa"/>
            <w:tcBorders>
              <w:top w:val="single" w:sz="4" w:space="0" w:color="auto"/>
              <w:left w:val="single" w:sz="4" w:space="0" w:color="auto"/>
              <w:bottom w:val="single" w:sz="4" w:space="0" w:color="auto"/>
              <w:right w:val="single" w:sz="4" w:space="0" w:color="auto"/>
            </w:tcBorders>
          </w:tcPr>
          <w:p w14:paraId="0DCDA2E2" w14:textId="5C65D21F" w:rsidR="00AC36CD" w:rsidRPr="00AB1A62" w:rsidRDefault="00AC36CD" w:rsidP="00EB3989">
            <w:pPr>
              <w:pStyle w:val="ListParagraph"/>
              <w:numPr>
                <w:ilvl w:val="0"/>
                <w:numId w:val="32"/>
              </w:numPr>
              <w:tabs>
                <w:tab w:val="left" w:pos="2020"/>
              </w:tabs>
              <w:spacing w:before="80"/>
              <w:ind w:left="312" w:hanging="284"/>
              <w:contextualSpacing w:val="0"/>
              <w:rPr>
                <w:rFonts w:ascii="Arial" w:hAnsi="Arial" w:cs="Arial"/>
                <w:sz w:val="18"/>
                <w:szCs w:val="18"/>
                <w:lang w:val="en-US"/>
              </w:rPr>
            </w:pPr>
            <w:r w:rsidRPr="00AB1A62">
              <w:rPr>
                <w:rFonts w:ascii="Arial" w:hAnsi="Arial" w:cs="Arial"/>
                <w:sz w:val="18"/>
                <w:szCs w:val="18"/>
                <w:lang w:val="en-US"/>
              </w:rPr>
              <w:t xml:space="preserve">Recommend school staffing structure to Federation </w:t>
            </w:r>
            <w:r w:rsidR="003F4B76">
              <w:rPr>
                <w:rFonts w:ascii="Arial" w:hAnsi="Arial" w:cs="Arial"/>
                <w:sz w:val="18"/>
                <w:szCs w:val="18"/>
                <w:lang w:val="en-US"/>
              </w:rPr>
              <w:t>Governing Body</w:t>
            </w:r>
            <w:r w:rsidRPr="00AB1A62">
              <w:rPr>
                <w:rFonts w:ascii="Arial" w:hAnsi="Arial" w:cs="Arial"/>
                <w:sz w:val="18"/>
                <w:szCs w:val="18"/>
                <w:lang w:val="en-US"/>
              </w:rPr>
              <w:t>.</w:t>
            </w:r>
          </w:p>
          <w:p w14:paraId="24EE69C8" w14:textId="77777777" w:rsidR="00AC36CD" w:rsidRPr="00AB1A62" w:rsidRDefault="00AC36CD" w:rsidP="00EB3989">
            <w:pPr>
              <w:pStyle w:val="ListParagraph"/>
              <w:numPr>
                <w:ilvl w:val="0"/>
                <w:numId w:val="32"/>
              </w:numPr>
              <w:tabs>
                <w:tab w:val="left" w:pos="2020"/>
              </w:tabs>
              <w:spacing w:before="80"/>
              <w:ind w:left="312" w:hanging="284"/>
              <w:contextualSpacing w:val="0"/>
              <w:rPr>
                <w:rFonts w:ascii="Arial" w:hAnsi="Arial" w:cs="Arial"/>
                <w:sz w:val="18"/>
                <w:szCs w:val="18"/>
                <w:lang w:val="en-US"/>
              </w:rPr>
            </w:pPr>
            <w:r w:rsidRPr="00AB1A62">
              <w:rPr>
                <w:rFonts w:ascii="Arial" w:hAnsi="Arial" w:cs="Arial"/>
                <w:sz w:val="18"/>
                <w:szCs w:val="18"/>
                <w:lang w:val="en-US"/>
              </w:rPr>
              <w:t>Oversee staff workload, working conditions and wellbeing.</w:t>
            </w:r>
          </w:p>
          <w:p w14:paraId="695CE18A" w14:textId="57830240" w:rsidR="00AC36CD" w:rsidRPr="00AB1A62" w:rsidRDefault="00AC36CD" w:rsidP="00EB3989">
            <w:pPr>
              <w:pStyle w:val="ListParagraph"/>
              <w:numPr>
                <w:ilvl w:val="0"/>
                <w:numId w:val="32"/>
              </w:numPr>
              <w:spacing w:before="80"/>
              <w:ind w:left="312" w:hanging="284"/>
              <w:contextualSpacing w:val="0"/>
              <w:rPr>
                <w:rFonts w:ascii="Arial" w:hAnsi="Arial" w:cs="Arial"/>
                <w:sz w:val="18"/>
                <w:szCs w:val="18"/>
              </w:rPr>
            </w:pPr>
            <w:r w:rsidRPr="00AB1A62">
              <w:rPr>
                <w:rFonts w:ascii="Arial" w:hAnsi="Arial" w:cs="Arial"/>
                <w:sz w:val="18"/>
                <w:szCs w:val="18"/>
              </w:rPr>
              <w:t>Appoint, suspend, end the suspension of or dismiss the Head</w:t>
            </w:r>
            <w:r w:rsidR="00BF0480">
              <w:rPr>
                <w:rFonts w:ascii="Arial" w:hAnsi="Arial" w:cs="Arial"/>
                <w:sz w:val="18"/>
                <w:szCs w:val="18"/>
              </w:rPr>
              <w:t xml:space="preserve"> of School</w:t>
            </w:r>
            <w:r w:rsidRPr="00AB1A62">
              <w:rPr>
                <w:rFonts w:ascii="Arial" w:hAnsi="Arial" w:cs="Arial"/>
                <w:sz w:val="18"/>
                <w:szCs w:val="18"/>
              </w:rPr>
              <w:t xml:space="preserve">, with the EHT and a member of the Federation </w:t>
            </w:r>
            <w:r w:rsidR="001372A2">
              <w:rPr>
                <w:rFonts w:ascii="Arial" w:hAnsi="Arial" w:cs="Arial"/>
                <w:sz w:val="18"/>
                <w:szCs w:val="18"/>
              </w:rPr>
              <w:t>Governing Body</w:t>
            </w:r>
            <w:r w:rsidRPr="00AB1A62">
              <w:rPr>
                <w:rFonts w:ascii="Arial" w:hAnsi="Arial" w:cs="Arial"/>
                <w:sz w:val="18"/>
                <w:szCs w:val="18"/>
              </w:rPr>
              <w:t>.</w:t>
            </w:r>
          </w:p>
          <w:p w14:paraId="1EB570A0" w14:textId="0661A08D" w:rsidR="00AC36CD" w:rsidRPr="00AB1A62" w:rsidRDefault="00AC36CD" w:rsidP="00EB3989">
            <w:pPr>
              <w:pStyle w:val="ListParagraph"/>
              <w:numPr>
                <w:ilvl w:val="0"/>
                <w:numId w:val="32"/>
              </w:numPr>
              <w:spacing w:before="80"/>
              <w:ind w:left="312" w:hanging="284"/>
              <w:contextualSpacing w:val="0"/>
              <w:rPr>
                <w:rFonts w:ascii="Arial" w:hAnsi="Arial" w:cs="Arial"/>
                <w:sz w:val="18"/>
                <w:szCs w:val="18"/>
              </w:rPr>
            </w:pPr>
            <w:r w:rsidRPr="00AB1A62">
              <w:rPr>
                <w:rFonts w:ascii="Arial" w:hAnsi="Arial" w:cs="Arial"/>
                <w:sz w:val="18"/>
                <w:szCs w:val="18"/>
              </w:rPr>
              <w:t xml:space="preserve">Approve the </w:t>
            </w:r>
            <w:r w:rsidR="00EB3989">
              <w:rPr>
                <w:rFonts w:ascii="Arial" w:hAnsi="Arial" w:cs="Arial"/>
                <w:sz w:val="18"/>
                <w:szCs w:val="18"/>
              </w:rPr>
              <w:t>Head of School</w:t>
            </w:r>
            <w:r w:rsidRPr="00AB1A62">
              <w:rPr>
                <w:rFonts w:ascii="Arial" w:hAnsi="Arial" w:cs="Arial"/>
                <w:sz w:val="18"/>
                <w:szCs w:val="18"/>
              </w:rPr>
              <w:t>’s recommendations for staff performance-related pay awards.</w:t>
            </w:r>
          </w:p>
          <w:p w14:paraId="31AE7DAC" w14:textId="77777777" w:rsidR="00AC36CD" w:rsidRPr="00AB1A62" w:rsidRDefault="00AC36CD" w:rsidP="00EB3989">
            <w:pPr>
              <w:pStyle w:val="ListParagraph"/>
              <w:numPr>
                <w:ilvl w:val="0"/>
                <w:numId w:val="32"/>
              </w:numPr>
              <w:spacing w:before="80"/>
              <w:ind w:left="312" w:hanging="284"/>
              <w:contextualSpacing w:val="0"/>
              <w:rPr>
                <w:rFonts w:ascii="Arial" w:hAnsi="Arial" w:cs="Arial"/>
                <w:sz w:val="18"/>
                <w:szCs w:val="18"/>
              </w:rPr>
            </w:pPr>
            <w:r w:rsidRPr="00AB1A62">
              <w:rPr>
                <w:rFonts w:ascii="Arial" w:hAnsi="Arial" w:cs="Arial"/>
                <w:sz w:val="18"/>
                <w:szCs w:val="18"/>
              </w:rPr>
              <w:t>Establish panels to hear complaints, grievances, capability or disciplinary matters, pupil exclusions etc.</w:t>
            </w:r>
          </w:p>
          <w:p w14:paraId="0E17F745" w14:textId="341A3FD4" w:rsidR="00AC36CD" w:rsidRPr="00B4339E" w:rsidRDefault="00AC36CD" w:rsidP="00EB3989">
            <w:pPr>
              <w:pStyle w:val="ListParagraph"/>
              <w:numPr>
                <w:ilvl w:val="0"/>
                <w:numId w:val="32"/>
              </w:numPr>
              <w:tabs>
                <w:tab w:val="left" w:pos="2020"/>
              </w:tabs>
              <w:spacing w:before="80"/>
              <w:ind w:left="312" w:hanging="284"/>
              <w:contextualSpacing w:val="0"/>
              <w:rPr>
                <w:rFonts w:ascii="Arial" w:hAnsi="Arial" w:cs="Arial"/>
                <w:sz w:val="18"/>
                <w:szCs w:val="18"/>
              </w:rPr>
            </w:pPr>
            <w:r w:rsidRPr="21359DBC">
              <w:rPr>
                <w:rFonts w:ascii="Arial" w:hAnsi="Arial" w:cs="Arial"/>
                <w:sz w:val="18"/>
                <w:szCs w:val="18"/>
                <w:lang w:val="en-US"/>
              </w:rPr>
              <w:t xml:space="preserve">Ensure at least two </w:t>
            </w:r>
            <w:r w:rsidR="001372A2">
              <w:rPr>
                <w:rFonts w:ascii="Arial" w:hAnsi="Arial" w:cs="Arial"/>
                <w:sz w:val="18"/>
                <w:szCs w:val="18"/>
                <w:lang w:val="en-US"/>
              </w:rPr>
              <w:t>S</w:t>
            </w:r>
            <w:r w:rsidRPr="21359DBC">
              <w:rPr>
                <w:rFonts w:ascii="Arial" w:hAnsi="Arial" w:cs="Arial"/>
                <w:sz w:val="18"/>
                <w:szCs w:val="18"/>
                <w:lang w:val="en-US"/>
              </w:rPr>
              <w:t>DB members have up to date Safer Recruitment training</w:t>
            </w:r>
            <w:r>
              <w:rPr>
                <w:rFonts w:ascii="Arial" w:hAnsi="Arial" w:cs="Arial"/>
                <w:sz w:val="18"/>
                <w:szCs w:val="18"/>
                <w:lang w:val="en-US"/>
              </w:rPr>
              <w:t>.</w:t>
            </w:r>
          </w:p>
          <w:p w14:paraId="4875C5FE" w14:textId="6EB21995" w:rsidR="00AC36CD" w:rsidRPr="00AB1A62" w:rsidRDefault="00AC36CD" w:rsidP="00EB3989">
            <w:pPr>
              <w:pStyle w:val="ListParagraph"/>
              <w:numPr>
                <w:ilvl w:val="0"/>
                <w:numId w:val="32"/>
              </w:numPr>
              <w:tabs>
                <w:tab w:val="left" w:pos="2020"/>
              </w:tabs>
              <w:spacing w:before="80"/>
              <w:ind w:left="312" w:hanging="284"/>
              <w:contextualSpacing w:val="0"/>
              <w:rPr>
                <w:rFonts w:ascii="Arial" w:hAnsi="Arial" w:cs="Arial"/>
                <w:sz w:val="18"/>
                <w:szCs w:val="18"/>
              </w:rPr>
            </w:pPr>
            <w:r>
              <w:rPr>
                <w:rFonts w:ascii="Arial" w:hAnsi="Arial" w:cs="Arial"/>
                <w:sz w:val="18"/>
                <w:szCs w:val="18"/>
              </w:rPr>
              <w:lastRenderedPageBreak/>
              <w:t xml:space="preserve">Recommend to Federation </w:t>
            </w:r>
            <w:r w:rsidR="003F4B76">
              <w:rPr>
                <w:rFonts w:ascii="Arial" w:hAnsi="Arial" w:cs="Arial"/>
                <w:sz w:val="18"/>
                <w:szCs w:val="18"/>
              </w:rPr>
              <w:t>Governing Body</w:t>
            </w:r>
            <w:r>
              <w:rPr>
                <w:rFonts w:ascii="Arial" w:hAnsi="Arial" w:cs="Arial"/>
                <w:sz w:val="18"/>
                <w:szCs w:val="18"/>
              </w:rPr>
              <w:t xml:space="preserve"> any proposal for workforce restructure.</w:t>
            </w:r>
          </w:p>
          <w:p w14:paraId="69397664" w14:textId="77777777" w:rsidR="00AC36CD" w:rsidRPr="00AB1A62" w:rsidRDefault="00AC36CD" w:rsidP="003F55D6">
            <w:pPr>
              <w:tabs>
                <w:tab w:val="left" w:pos="2020"/>
              </w:tabs>
              <w:spacing w:before="80"/>
              <w:rPr>
                <w:rFonts w:ascii="Arial" w:hAnsi="Arial" w:cs="Arial"/>
                <w:sz w:val="18"/>
                <w:szCs w:val="18"/>
                <w:lang w:val="en-US"/>
              </w:rPr>
            </w:pPr>
          </w:p>
        </w:tc>
        <w:tc>
          <w:tcPr>
            <w:tcW w:w="3118" w:type="dxa"/>
            <w:tcBorders>
              <w:top w:val="single" w:sz="4" w:space="0" w:color="auto"/>
              <w:left w:val="single" w:sz="4" w:space="0" w:color="auto"/>
              <w:bottom w:val="single" w:sz="4" w:space="0" w:color="auto"/>
              <w:right w:val="single" w:sz="4" w:space="0" w:color="auto"/>
            </w:tcBorders>
          </w:tcPr>
          <w:p w14:paraId="5C7FC15A" w14:textId="77777777" w:rsidR="00AC36CD" w:rsidRPr="00AB1A62" w:rsidRDefault="00AC36CD" w:rsidP="00EB3989">
            <w:pPr>
              <w:pStyle w:val="ListParagraph"/>
              <w:numPr>
                <w:ilvl w:val="0"/>
                <w:numId w:val="32"/>
              </w:numPr>
              <w:spacing w:before="80"/>
              <w:ind w:left="320" w:hanging="284"/>
              <w:contextualSpacing w:val="0"/>
              <w:rPr>
                <w:rFonts w:ascii="Arial" w:hAnsi="Arial" w:cs="Arial"/>
                <w:sz w:val="18"/>
                <w:szCs w:val="18"/>
              </w:rPr>
            </w:pPr>
            <w:r w:rsidRPr="00AB1A62">
              <w:rPr>
                <w:rFonts w:ascii="Arial" w:hAnsi="Arial" w:cs="Arial"/>
                <w:sz w:val="18"/>
                <w:szCs w:val="18"/>
              </w:rPr>
              <w:lastRenderedPageBreak/>
              <w:t>Appoint, manage and dismiss school staff in consultation with the EHT and offering posts to Federation staff before advertising externally.</w:t>
            </w:r>
          </w:p>
          <w:p w14:paraId="2C299088" w14:textId="77777777" w:rsidR="00AC36CD" w:rsidRPr="00AB1A62" w:rsidRDefault="00AC36CD" w:rsidP="00EB3989">
            <w:pPr>
              <w:pStyle w:val="ListParagraph"/>
              <w:numPr>
                <w:ilvl w:val="0"/>
                <w:numId w:val="32"/>
              </w:numPr>
              <w:spacing w:before="80"/>
              <w:ind w:left="320" w:hanging="284"/>
              <w:contextualSpacing w:val="0"/>
              <w:rPr>
                <w:rFonts w:ascii="Arial" w:hAnsi="Arial" w:cs="Arial"/>
                <w:sz w:val="18"/>
                <w:szCs w:val="18"/>
              </w:rPr>
            </w:pPr>
            <w:r w:rsidRPr="00AB1A62">
              <w:rPr>
                <w:rFonts w:ascii="Arial" w:hAnsi="Arial" w:cs="Arial"/>
                <w:sz w:val="18"/>
                <w:szCs w:val="18"/>
              </w:rPr>
              <w:t>Performance manage school staff.</w:t>
            </w:r>
          </w:p>
          <w:p w14:paraId="519A8E64" w14:textId="1D1BAF05" w:rsidR="00AC36CD" w:rsidRDefault="00AC36CD" w:rsidP="00EB3989">
            <w:pPr>
              <w:pStyle w:val="ListParagraph"/>
              <w:numPr>
                <w:ilvl w:val="0"/>
                <w:numId w:val="32"/>
              </w:numPr>
              <w:spacing w:before="80"/>
              <w:ind w:left="320" w:hanging="284"/>
              <w:contextualSpacing w:val="0"/>
              <w:rPr>
                <w:rFonts w:ascii="Arial" w:hAnsi="Arial" w:cs="Arial"/>
                <w:sz w:val="18"/>
                <w:szCs w:val="18"/>
              </w:rPr>
            </w:pPr>
            <w:r w:rsidRPr="00AB1A62">
              <w:rPr>
                <w:rFonts w:ascii="Arial" w:hAnsi="Arial" w:cs="Arial"/>
                <w:sz w:val="18"/>
                <w:szCs w:val="18"/>
              </w:rPr>
              <w:t xml:space="preserve">Recommend to the </w:t>
            </w:r>
            <w:r w:rsidR="003D0DD6">
              <w:rPr>
                <w:rFonts w:ascii="Arial" w:hAnsi="Arial" w:cs="Arial"/>
                <w:sz w:val="18"/>
                <w:szCs w:val="18"/>
              </w:rPr>
              <w:t>S</w:t>
            </w:r>
            <w:r w:rsidR="00CC2763">
              <w:rPr>
                <w:rFonts w:ascii="Arial" w:hAnsi="Arial" w:cs="Arial"/>
                <w:sz w:val="18"/>
                <w:szCs w:val="18"/>
              </w:rPr>
              <w:t>D</w:t>
            </w:r>
            <w:r w:rsidRPr="00AB1A62">
              <w:rPr>
                <w:rFonts w:ascii="Arial" w:hAnsi="Arial" w:cs="Arial"/>
                <w:sz w:val="18"/>
                <w:szCs w:val="18"/>
              </w:rPr>
              <w:t>B performance related pay awards for school staff.</w:t>
            </w:r>
          </w:p>
          <w:p w14:paraId="31557C21" w14:textId="77777777" w:rsidR="00AC36CD" w:rsidRPr="00AB1A62" w:rsidRDefault="00AC36CD" w:rsidP="00EB3989">
            <w:pPr>
              <w:pStyle w:val="ListParagraph"/>
              <w:numPr>
                <w:ilvl w:val="0"/>
                <w:numId w:val="32"/>
              </w:numPr>
              <w:spacing w:before="80"/>
              <w:ind w:left="320" w:hanging="284"/>
              <w:contextualSpacing w:val="0"/>
              <w:rPr>
                <w:rFonts w:ascii="Arial" w:hAnsi="Arial" w:cs="Arial"/>
                <w:sz w:val="18"/>
                <w:szCs w:val="18"/>
              </w:rPr>
            </w:pPr>
            <w:r>
              <w:rPr>
                <w:rFonts w:ascii="Arial" w:hAnsi="Arial" w:cs="Arial"/>
                <w:sz w:val="18"/>
                <w:szCs w:val="18"/>
              </w:rPr>
              <w:t>Propose, prepare business case for and manage any workforce restructure, in consultation with EHT.</w:t>
            </w:r>
          </w:p>
          <w:p w14:paraId="3787C3BF" w14:textId="77777777" w:rsidR="00AC36CD" w:rsidRPr="00E21332" w:rsidRDefault="00AC36CD" w:rsidP="003F55D6">
            <w:pPr>
              <w:spacing w:before="80"/>
              <w:rPr>
                <w:rFonts w:ascii="Arial" w:hAnsi="Arial" w:cs="Arial"/>
                <w:sz w:val="18"/>
                <w:szCs w:val="18"/>
              </w:rPr>
            </w:pPr>
          </w:p>
        </w:tc>
      </w:tr>
      <w:tr w:rsidR="00AC36CD" w:rsidRPr="00672BE8" w14:paraId="6CA1A34D" w14:textId="77777777" w:rsidTr="003D0DD6">
        <w:trPr>
          <w:trHeight w:val="607"/>
        </w:trPr>
        <w:tc>
          <w:tcPr>
            <w:tcW w:w="2172" w:type="dxa"/>
            <w:tcBorders>
              <w:top w:val="single" w:sz="4" w:space="0" w:color="auto"/>
              <w:left w:val="single" w:sz="4" w:space="0" w:color="auto"/>
              <w:bottom w:val="single" w:sz="4" w:space="0" w:color="auto"/>
              <w:right w:val="single" w:sz="4" w:space="0" w:color="auto"/>
            </w:tcBorders>
          </w:tcPr>
          <w:p w14:paraId="7349ABA0" w14:textId="77777777" w:rsidR="00AC36CD" w:rsidRPr="00672BE8" w:rsidRDefault="00AC36CD" w:rsidP="003F55D6">
            <w:pPr>
              <w:pStyle w:val="ListParagraph"/>
              <w:spacing w:before="80"/>
              <w:ind w:left="0"/>
              <w:contextualSpacing w:val="0"/>
              <w:rPr>
                <w:rFonts w:ascii="Arial" w:hAnsi="Arial" w:cs="Arial"/>
                <w:b/>
                <w:sz w:val="18"/>
                <w:szCs w:val="18"/>
              </w:rPr>
            </w:pPr>
          </w:p>
          <w:p w14:paraId="6C4A1C79" w14:textId="77777777" w:rsidR="00AC36CD" w:rsidRPr="00672BE8" w:rsidRDefault="00AC36CD" w:rsidP="003F55D6">
            <w:pPr>
              <w:pStyle w:val="ListParagraph"/>
              <w:spacing w:before="80"/>
              <w:ind w:left="0"/>
              <w:contextualSpacing w:val="0"/>
              <w:rPr>
                <w:rFonts w:ascii="Arial" w:hAnsi="Arial" w:cs="Arial"/>
                <w:b/>
                <w:sz w:val="18"/>
                <w:szCs w:val="18"/>
              </w:rPr>
            </w:pPr>
            <w:r w:rsidRPr="00672BE8">
              <w:rPr>
                <w:rFonts w:ascii="Arial" w:hAnsi="Arial" w:cs="Arial"/>
                <w:b/>
                <w:sz w:val="18"/>
                <w:szCs w:val="18"/>
              </w:rPr>
              <w:t>Admissions</w:t>
            </w:r>
          </w:p>
          <w:p w14:paraId="723337D4" w14:textId="77777777" w:rsidR="00AC36CD" w:rsidRPr="00672BE8" w:rsidRDefault="00AC36CD" w:rsidP="003F55D6">
            <w:pPr>
              <w:pStyle w:val="ListParagraph"/>
              <w:spacing w:before="80"/>
              <w:ind w:left="0"/>
              <w:contextualSpacing w:val="0"/>
              <w:rPr>
                <w:rFonts w:ascii="Arial" w:hAnsi="Arial" w:cs="Arial"/>
                <w:b/>
                <w:sz w:val="18"/>
                <w:szCs w:val="18"/>
              </w:rPr>
            </w:pPr>
          </w:p>
        </w:tc>
        <w:tc>
          <w:tcPr>
            <w:tcW w:w="12287" w:type="dxa"/>
            <w:gridSpan w:val="4"/>
            <w:tcBorders>
              <w:top w:val="single" w:sz="4" w:space="0" w:color="auto"/>
              <w:left w:val="single" w:sz="4" w:space="0" w:color="auto"/>
              <w:bottom w:val="single" w:sz="4" w:space="0" w:color="auto"/>
              <w:right w:val="single" w:sz="4" w:space="0" w:color="auto"/>
            </w:tcBorders>
            <w:vAlign w:val="center"/>
          </w:tcPr>
          <w:p w14:paraId="157CB7BE" w14:textId="051147B0" w:rsidR="00AC36CD" w:rsidRPr="003D0DD6" w:rsidRDefault="00AC36CD" w:rsidP="003D0DD6">
            <w:pPr>
              <w:spacing w:before="80"/>
              <w:rPr>
                <w:rFonts w:ascii="Arial" w:hAnsi="Arial" w:cs="Arial"/>
                <w:sz w:val="18"/>
                <w:szCs w:val="18"/>
              </w:rPr>
            </w:pPr>
            <w:r w:rsidRPr="00E21332">
              <w:rPr>
                <w:rFonts w:ascii="Arial" w:hAnsi="Arial" w:cs="Arial"/>
                <w:sz w:val="18"/>
                <w:szCs w:val="18"/>
              </w:rPr>
              <w:t xml:space="preserve">The local authority will continue to be the Admissions Authority for Steeton </w:t>
            </w:r>
            <w:r>
              <w:rPr>
                <w:rFonts w:ascii="Arial" w:hAnsi="Arial" w:cs="Arial"/>
                <w:sz w:val="18"/>
                <w:szCs w:val="18"/>
              </w:rPr>
              <w:t xml:space="preserve">and </w:t>
            </w:r>
            <w:r w:rsidRPr="00E21332">
              <w:rPr>
                <w:rFonts w:ascii="Arial" w:hAnsi="Arial" w:cs="Arial"/>
                <w:sz w:val="18"/>
                <w:szCs w:val="18"/>
              </w:rPr>
              <w:t>Sandy Lane</w:t>
            </w:r>
            <w:r>
              <w:rPr>
                <w:rFonts w:ascii="Arial" w:hAnsi="Arial" w:cs="Arial"/>
                <w:sz w:val="18"/>
                <w:szCs w:val="18"/>
              </w:rPr>
              <w:t>.</w:t>
            </w:r>
          </w:p>
        </w:tc>
      </w:tr>
      <w:tr w:rsidR="00AC36CD" w:rsidRPr="00AB1A62" w14:paraId="060E6F0B" w14:textId="77777777" w:rsidTr="003F55D6">
        <w:tc>
          <w:tcPr>
            <w:tcW w:w="2172" w:type="dxa"/>
            <w:tcBorders>
              <w:top w:val="single" w:sz="4" w:space="0" w:color="auto"/>
              <w:left w:val="single" w:sz="4" w:space="0" w:color="auto"/>
              <w:bottom w:val="single" w:sz="4" w:space="0" w:color="auto"/>
              <w:right w:val="single" w:sz="4" w:space="0" w:color="auto"/>
            </w:tcBorders>
          </w:tcPr>
          <w:p w14:paraId="1002B26B" w14:textId="77777777" w:rsidR="00AC36CD" w:rsidRPr="00AB1A62" w:rsidRDefault="00AC36CD" w:rsidP="003F55D6">
            <w:pPr>
              <w:pStyle w:val="ListParagraph"/>
              <w:spacing w:before="80"/>
              <w:ind w:left="0"/>
              <w:contextualSpacing w:val="0"/>
              <w:rPr>
                <w:rFonts w:ascii="Arial" w:hAnsi="Arial" w:cs="Arial"/>
                <w:b/>
                <w:sz w:val="18"/>
                <w:szCs w:val="18"/>
              </w:rPr>
            </w:pPr>
            <w:r w:rsidRPr="00AB1A62">
              <w:rPr>
                <w:rFonts w:ascii="Arial" w:hAnsi="Arial" w:cs="Arial"/>
                <w:b/>
                <w:sz w:val="18"/>
                <w:szCs w:val="18"/>
              </w:rPr>
              <w:t>Community engagement</w:t>
            </w:r>
          </w:p>
          <w:p w14:paraId="528366A5" w14:textId="77777777" w:rsidR="00AC36CD" w:rsidRPr="003B231A" w:rsidRDefault="00AC36CD" w:rsidP="003F55D6">
            <w:pPr>
              <w:pStyle w:val="ListParagraph"/>
              <w:spacing w:before="80"/>
              <w:ind w:left="0"/>
              <w:contextualSpacing w:val="0"/>
              <w:rPr>
                <w:rFonts w:ascii="Arial" w:hAnsi="Arial" w:cs="Arial"/>
                <w:b/>
                <w:strike/>
                <w:color w:val="0070C0"/>
                <w:sz w:val="18"/>
                <w:szCs w:val="18"/>
              </w:rPr>
            </w:pPr>
          </w:p>
        </w:tc>
        <w:tc>
          <w:tcPr>
            <w:tcW w:w="2936" w:type="dxa"/>
            <w:tcBorders>
              <w:top w:val="single" w:sz="4" w:space="0" w:color="auto"/>
              <w:left w:val="single" w:sz="4" w:space="0" w:color="auto"/>
              <w:bottom w:val="single" w:sz="4" w:space="0" w:color="auto"/>
              <w:right w:val="single" w:sz="4" w:space="0" w:color="auto"/>
            </w:tcBorders>
          </w:tcPr>
          <w:p w14:paraId="1605B57D" w14:textId="77777777" w:rsidR="00AC36CD" w:rsidRPr="00AB1A62" w:rsidRDefault="00AC36CD" w:rsidP="00EB3989">
            <w:pPr>
              <w:pStyle w:val="ListParagraph"/>
              <w:numPr>
                <w:ilvl w:val="0"/>
                <w:numId w:val="37"/>
              </w:numPr>
              <w:spacing w:before="80"/>
              <w:ind w:left="128" w:hanging="128"/>
              <w:contextualSpacing w:val="0"/>
              <w:rPr>
                <w:rFonts w:ascii="Arial" w:hAnsi="Arial" w:cs="Arial"/>
                <w:sz w:val="18"/>
                <w:szCs w:val="18"/>
                <w:lang w:val="en-US"/>
              </w:rPr>
            </w:pPr>
            <w:r w:rsidRPr="00AB1A62">
              <w:rPr>
                <w:rFonts w:ascii="Arial" w:hAnsi="Arial" w:cs="Arial"/>
                <w:sz w:val="18"/>
                <w:szCs w:val="18"/>
                <w:lang w:val="en-US"/>
              </w:rPr>
              <w:t>Approve and oversee a strategic engagement strategy for the Federation as a whole, including partnerships with (eg) local political figures, the LA, other pre-school, school, higher and further education providers, research bodies, local press.</w:t>
            </w:r>
          </w:p>
          <w:p w14:paraId="74104550" w14:textId="77777777" w:rsidR="00AC36CD" w:rsidRPr="00AB1A62" w:rsidRDefault="00AC36CD" w:rsidP="00EB3989">
            <w:pPr>
              <w:pStyle w:val="ListParagraph"/>
              <w:numPr>
                <w:ilvl w:val="0"/>
                <w:numId w:val="37"/>
              </w:numPr>
              <w:spacing w:before="80"/>
              <w:ind w:left="128" w:hanging="128"/>
              <w:contextualSpacing w:val="0"/>
              <w:rPr>
                <w:rFonts w:ascii="Arial" w:hAnsi="Arial" w:cs="Arial"/>
                <w:sz w:val="18"/>
                <w:szCs w:val="18"/>
              </w:rPr>
            </w:pPr>
            <w:r w:rsidRPr="00AB1A62">
              <w:rPr>
                <w:rFonts w:ascii="Arial" w:hAnsi="Arial" w:cs="Arial"/>
                <w:sz w:val="18"/>
                <w:szCs w:val="18"/>
                <w:lang w:val="en-US"/>
              </w:rPr>
              <w:t>Approve and oversee a Federation marketing/promotion strategy.</w:t>
            </w:r>
          </w:p>
        </w:tc>
        <w:tc>
          <w:tcPr>
            <w:tcW w:w="2972" w:type="dxa"/>
            <w:tcBorders>
              <w:top w:val="single" w:sz="4" w:space="0" w:color="auto"/>
              <w:left w:val="single" w:sz="4" w:space="0" w:color="auto"/>
              <w:bottom w:val="single" w:sz="4" w:space="0" w:color="auto"/>
              <w:right w:val="single" w:sz="4" w:space="0" w:color="auto"/>
            </w:tcBorders>
          </w:tcPr>
          <w:p w14:paraId="2F400427" w14:textId="77777777" w:rsidR="00AC36CD" w:rsidRPr="00AB1A62" w:rsidRDefault="00AC36CD" w:rsidP="00EB3989">
            <w:pPr>
              <w:pStyle w:val="ListParagraph"/>
              <w:numPr>
                <w:ilvl w:val="0"/>
                <w:numId w:val="38"/>
              </w:numPr>
              <w:spacing w:before="80"/>
              <w:ind w:left="175" w:hanging="175"/>
              <w:contextualSpacing w:val="0"/>
              <w:rPr>
                <w:rFonts w:ascii="Arial" w:hAnsi="Arial" w:cs="Arial"/>
                <w:sz w:val="18"/>
                <w:szCs w:val="18"/>
                <w:lang w:val="en-US"/>
              </w:rPr>
            </w:pPr>
            <w:r w:rsidRPr="00AB1A62">
              <w:rPr>
                <w:rFonts w:ascii="Arial" w:hAnsi="Arial" w:cs="Arial"/>
                <w:sz w:val="18"/>
                <w:szCs w:val="18"/>
                <w:lang w:val="en-US"/>
              </w:rPr>
              <w:t>Develop and drive a strategic engagement strategy for the Federation as a whole and ensure that it is reflected in school engagement strategies.</w:t>
            </w:r>
          </w:p>
          <w:p w14:paraId="45EC09D5" w14:textId="77777777" w:rsidR="00AC36CD" w:rsidRPr="00AB1A62" w:rsidRDefault="00AC36CD" w:rsidP="00EB3989">
            <w:pPr>
              <w:pStyle w:val="ListParagraph"/>
              <w:numPr>
                <w:ilvl w:val="0"/>
                <w:numId w:val="38"/>
              </w:numPr>
              <w:spacing w:before="80"/>
              <w:ind w:left="175" w:hanging="175"/>
              <w:contextualSpacing w:val="0"/>
              <w:rPr>
                <w:rFonts w:ascii="Arial" w:hAnsi="Arial" w:cs="Arial"/>
                <w:sz w:val="18"/>
                <w:szCs w:val="18"/>
              </w:rPr>
            </w:pPr>
            <w:r w:rsidRPr="00AB1A62">
              <w:rPr>
                <w:rFonts w:ascii="Arial" w:hAnsi="Arial" w:cs="Arial"/>
                <w:sz w:val="18"/>
                <w:szCs w:val="18"/>
                <w:lang w:val="en-US"/>
              </w:rPr>
              <w:t>Develop a Federation marketing/promotion strategy.</w:t>
            </w:r>
          </w:p>
        </w:tc>
        <w:tc>
          <w:tcPr>
            <w:tcW w:w="3261" w:type="dxa"/>
            <w:tcBorders>
              <w:top w:val="single" w:sz="4" w:space="0" w:color="auto"/>
              <w:left w:val="single" w:sz="4" w:space="0" w:color="auto"/>
              <w:bottom w:val="single" w:sz="4" w:space="0" w:color="auto"/>
              <w:right w:val="single" w:sz="4" w:space="0" w:color="auto"/>
            </w:tcBorders>
          </w:tcPr>
          <w:p w14:paraId="0B421D07" w14:textId="77777777" w:rsidR="00AC36CD" w:rsidRPr="00AB1A62" w:rsidRDefault="00AC36CD" w:rsidP="00EB3989">
            <w:pPr>
              <w:pStyle w:val="ListParagraph"/>
              <w:numPr>
                <w:ilvl w:val="0"/>
                <w:numId w:val="38"/>
              </w:numPr>
              <w:spacing w:before="80"/>
              <w:ind w:left="172" w:hanging="144"/>
              <w:contextualSpacing w:val="0"/>
              <w:rPr>
                <w:rFonts w:ascii="Arial" w:hAnsi="Arial" w:cs="Arial"/>
                <w:sz w:val="18"/>
                <w:szCs w:val="18"/>
                <w:lang w:val="en-US"/>
              </w:rPr>
            </w:pPr>
            <w:r w:rsidRPr="00AB1A62">
              <w:rPr>
                <w:rFonts w:ascii="Arial" w:hAnsi="Arial" w:cs="Arial"/>
                <w:sz w:val="18"/>
                <w:szCs w:val="18"/>
                <w:lang w:val="en-US"/>
              </w:rPr>
              <w:t>Approve and oversee a strategic engagement strategy for the school, including parents, carers, businesses, religious bodies, press etc.</w:t>
            </w:r>
          </w:p>
          <w:p w14:paraId="0260578F" w14:textId="77777777" w:rsidR="00AC36CD" w:rsidRPr="00AB1A62" w:rsidRDefault="00AC36CD" w:rsidP="00EB3989">
            <w:pPr>
              <w:pStyle w:val="ListParagraph"/>
              <w:numPr>
                <w:ilvl w:val="0"/>
                <w:numId w:val="38"/>
              </w:numPr>
              <w:spacing w:before="80"/>
              <w:ind w:left="172" w:hanging="144"/>
              <w:contextualSpacing w:val="0"/>
              <w:rPr>
                <w:rFonts w:ascii="Arial" w:hAnsi="Arial" w:cs="Arial"/>
                <w:sz w:val="18"/>
                <w:szCs w:val="18"/>
                <w:lang w:val="en-US"/>
              </w:rPr>
            </w:pPr>
            <w:r w:rsidRPr="00AB1A62">
              <w:rPr>
                <w:rFonts w:ascii="Arial" w:hAnsi="Arial" w:cs="Arial"/>
                <w:sz w:val="18"/>
                <w:szCs w:val="18"/>
                <w:lang w:val="en-US"/>
              </w:rPr>
              <w:t>Approve and oversee a school marketing/promotion strategy within the wider Federation strategy.</w:t>
            </w:r>
          </w:p>
        </w:tc>
        <w:tc>
          <w:tcPr>
            <w:tcW w:w="3118" w:type="dxa"/>
            <w:tcBorders>
              <w:top w:val="single" w:sz="4" w:space="0" w:color="auto"/>
              <w:left w:val="single" w:sz="4" w:space="0" w:color="auto"/>
              <w:bottom w:val="single" w:sz="4" w:space="0" w:color="auto"/>
              <w:right w:val="single" w:sz="4" w:space="0" w:color="auto"/>
            </w:tcBorders>
          </w:tcPr>
          <w:p w14:paraId="450BBD66" w14:textId="77777777" w:rsidR="00AC36CD" w:rsidRPr="00AB1A62" w:rsidRDefault="00AC36CD" w:rsidP="00EB3989">
            <w:pPr>
              <w:pStyle w:val="ListParagraph"/>
              <w:numPr>
                <w:ilvl w:val="0"/>
                <w:numId w:val="36"/>
              </w:numPr>
              <w:spacing w:before="80"/>
              <w:ind w:left="172" w:hanging="144"/>
              <w:contextualSpacing w:val="0"/>
              <w:rPr>
                <w:rFonts w:ascii="Arial" w:hAnsi="Arial" w:cs="Arial"/>
                <w:sz w:val="18"/>
                <w:szCs w:val="18"/>
                <w:lang w:val="en-US"/>
              </w:rPr>
            </w:pPr>
            <w:r w:rsidRPr="00AB1A62">
              <w:rPr>
                <w:rFonts w:ascii="Arial" w:hAnsi="Arial" w:cs="Arial"/>
                <w:sz w:val="18"/>
                <w:szCs w:val="18"/>
                <w:lang w:val="en-US"/>
              </w:rPr>
              <w:t>Develop and drive a strategic engagement strategy for the school, ensuring it fits with the Federation engagement strategy.</w:t>
            </w:r>
          </w:p>
          <w:p w14:paraId="6E6DD197" w14:textId="77777777" w:rsidR="00AC36CD" w:rsidRPr="00AB1A62" w:rsidRDefault="00AC36CD" w:rsidP="00EB3989">
            <w:pPr>
              <w:pStyle w:val="ListParagraph"/>
              <w:numPr>
                <w:ilvl w:val="0"/>
                <w:numId w:val="36"/>
              </w:numPr>
              <w:spacing w:before="80"/>
              <w:ind w:left="172" w:hanging="144"/>
              <w:contextualSpacing w:val="0"/>
              <w:rPr>
                <w:rFonts w:ascii="Arial" w:hAnsi="Arial" w:cs="Arial"/>
                <w:sz w:val="18"/>
                <w:szCs w:val="18"/>
              </w:rPr>
            </w:pPr>
            <w:r w:rsidRPr="00AB1A62">
              <w:rPr>
                <w:rFonts w:ascii="Arial" w:hAnsi="Arial" w:cs="Arial"/>
                <w:sz w:val="18"/>
                <w:szCs w:val="18"/>
                <w:lang w:val="en-US"/>
              </w:rPr>
              <w:t>Develop a school marketing/promotion strategy within the wider Federation strategy.</w:t>
            </w:r>
          </w:p>
        </w:tc>
      </w:tr>
    </w:tbl>
    <w:p w14:paraId="1FEEE899" w14:textId="77777777" w:rsidR="00AC36CD" w:rsidRDefault="00AC36CD" w:rsidP="0027730B">
      <w:pPr>
        <w:tabs>
          <w:tab w:val="left" w:pos="4956"/>
        </w:tabs>
        <w:spacing w:before="120" w:after="0"/>
        <w:ind w:right="350"/>
        <w:rPr>
          <w:rFonts w:ascii="Arial" w:hAnsi="Arial" w:cs="Arial"/>
          <w:b/>
          <w:bCs/>
          <w:color w:val="0070C0"/>
          <w:sz w:val="21"/>
          <w:szCs w:val="21"/>
          <w:lang w:val="en-US"/>
        </w:rPr>
      </w:pPr>
    </w:p>
    <w:p w14:paraId="1F8D4214" w14:textId="77777777" w:rsidR="00053DAE" w:rsidRDefault="00053DAE" w:rsidP="0027730B">
      <w:pPr>
        <w:tabs>
          <w:tab w:val="left" w:pos="4956"/>
        </w:tabs>
        <w:spacing w:before="120" w:after="0"/>
        <w:ind w:right="350"/>
        <w:rPr>
          <w:rFonts w:ascii="Arial" w:hAnsi="Arial" w:cs="Arial"/>
          <w:b/>
          <w:bCs/>
          <w:color w:val="0070C0"/>
          <w:sz w:val="21"/>
          <w:szCs w:val="21"/>
          <w:lang w:val="en-US"/>
        </w:rPr>
      </w:pPr>
    </w:p>
    <w:p w14:paraId="7EAACF66" w14:textId="5D8C2BE6" w:rsidR="00053DAE" w:rsidRDefault="00053DAE" w:rsidP="00053DAE">
      <w:pPr>
        <w:rPr>
          <w:rFonts w:ascii="Arial" w:hAnsi="Arial" w:cs="Arial"/>
          <w:b/>
          <w:bCs/>
          <w:color w:val="0070C0"/>
          <w:sz w:val="21"/>
          <w:szCs w:val="21"/>
          <w:lang w:val="en-US"/>
        </w:rPr>
      </w:pPr>
    </w:p>
    <w:p w14:paraId="7AA5C093" w14:textId="77777777" w:rsidR="007026D2" w:rsidRDefault="007026D2" w:rsidP="00053DAE">
      <w:pPr>
        <w:rPr>
          <w:rFonts w:ascii="Arial" w:hAnsi="Arial" w:cs="Arial"/>
          <w:b/>
          <w:bCs/>
          <w:color w:val="0070C0"/>
          <w:sz w:val="21"/>
          <w:szCs w:val="21"/>
          <w:lang w:val="en-US"/>
        </w:rPr>
        <w:sectPr w:rsidR="007026D2" w:rsidSect="00292F1E">
          <w:pgSz w:w="16838" w:h="11906" w:orient="landscape"/>
          <w:pgMar w:top="567" w:right="1440" w:bottom="1135" w:left="1440" w:header="708" w:footer="0" w:gutter="0"/>
          <w:cols w:space="708"/>
          <w:titlePg/>
          <w:docGrid w:linePitch="360"/>
        </w:sectPr>
      </w:pPr>
    </w:p>
    <w:p w14:paraId="657BCAF2" w14:textId="7E8D7DA7" w:rsidR="00DC4661" w:rsidRDefault="00DC4661" w:rsidP="00DC4661">
      <w:pPr>
        <w:ind w:right="-784"/>
        <w:jc w:val="right"/>
        <w:rPr>
          <w:rFonts w:ascii="Arial" w:hAnsi="Arial" w:cs="Arial"/>
          <w:b/>
          <w:bCs/>
          <w:sz w:val="21"/>
          <w:szCs w:val="21"/>
          <w:lang w:val="en-US"/>
        </w:rPr>
      </w:pPr>
      <w:r>
        <w:rPr>
          <w:rFonts w:ascii="Arial" w:hAnsi="Arial" w:cs="Arial"/>
          <w:b/>
          <w:bCs/>
          <w:sz w:val="21"/>
          <w:szCs w:val="21"/>
          <w:lang w:val="en-US"/>
        </w:rPr>
        <w:lastRenderedPageBreak/>
        <w:t xml:space="preserve">Federation </w:t>
      </w:r>
      <w:r w:rsidR="003F4B76">
        <w:rPr>
          <w:rFonts w:ascii="Arial" w:hAnsi="Arial" w:cs="Arial"/>
          <w:b/>
          <w:bCs/>
          <w:sz w:val="21"/>
          <w:szCs w:val="21"/>
          <w:lang w:val="en-US"/>
        </w:rPr>
        <w:t>proposal</w:t>
      </w:r>
      <w:r>
        <w:rPr>
          <w:rFonts w:ascii="Arial" w:hAnsi="Arial" w:cs="Arial"/>
          <w:b/>
          <w:bCs/>
          <w:sz w:val="21"/>
          <w:szCs w:val="21"/>
          <w:lang w:val="en-US"/>
        </w:rPr>
        <w:t xml:space="preserve"> </w:t>
      </w:r>
      <w:r w:rsidRPr="00296B4D">
        <w:rPr>
          <w:rFonts w:ascii="Arial" w:hAnsi="Arial" w:cs="Arial"/>
          <w:b/>
          <w:bCs/>
          <w:sz w:val="21"/>
          <w:szCs w:val="21"/>
          <w:lang w:val="en-US"/>
        </w:rPr>
        <w:t xml:space="preserve">– Annex </w:t>
      </w:r>
      <w:r>
        <w:rPr>
          <w:rFonts w:ascii="Arial" w:hAnsi="Arial" w:cs="Arial"/>
          <w:b/>
          <w:bCs/>
          <w:sz w:val="21"/>
          <w:szCs w:val="21"/>
          <w:lang w:val="en-US"/>
        </w:rPr>
        <w:t>C</w:t>
      </w:r>
    </w:p>
    <w:p w14:paraId="24A19271" w14:textId="77777777" w:rsidR="00DC4661" w:rsidRDefault="00DC4661" w:rsidP="00DC4661">
      <w:pPr>
        <w:keepNext/>
        <w:spacing w:after="0" w:line="240" w:lineRule="auto"/>
        <w:jc w:val="right"/>
        <w:outlineLvl w:val="0"/>
        <w:rPr>
          <w:rFonts w:ascii="Arial" w:eastAsia="Times New Roman" w:hAnsi="Arial" w:cs="Arial"/>
          <w:b/>
          <w:bCs/>
          <w:sz w:val="28"/>
          <w:szCs w:val="24"/>
        </w:rPr>
      </w:pPr>
    </w:p>
    <w:p w14:paraId="3E6A7A91" w14:textId="2589702F" w:rsidR="00125679" w:rsidRPr="00125679" w:rsidRDefault="00125679" w:rsidP="00125679">
      <w:pPr>
        <w:keepNext/>
        <w:spacing w:after="0" w:line="240" w:lineRule="auto"/>
        <w:jc w:val="center"/>
        <w:outlineLvl w:val="0"/>
        <w:rPr>
          <w:rFonts w:ascii="Arial" w:eastAsia="Times New Roman" w:hAnsi="Arial" w:cs="Arial"/>
          <w:b/>
          <w:bCs/>
          <w:sz w:val="28"/>
          <w:szCs w:val="24"/>
        </w:rPr>
      </w:pPr>
      <w:r w:rsidRPr="00125679">
        <w:rPr>
          <w:rFonts w:ascii="Arial" w:eastAsia="Times New Roman" w:hAnsi="Arial" w:cs="Arial"/>
          <w:b/>
          <w:bCs/>
          <w:sz w:val="28"/>
          <w:szCs w:val="24"/>
        </w:rPr>
        <w:t>INSTRUMENT OF GOVERNMENT</w:t>
      </w:r>
    </w:p>
    <w:p w14:paraId="15ECD4C2" w14:textId="77777777" w:rsidR="00125679" w:rsidRPr="00125679" w:rsidRDefault="00125679" w:rsidP="00125679">
      <w:pPr>
        <w:spacing w:after="0" w:line="240" w:lineRule="auto"/>
        <w:jc w:val="center"/>
        <w:rPr>
          <w:rFonts w:ascii="Arial" w:eastAsia="Times New Roman" w:hAnsi="Arial" w:cs="Times New Roman"/>
          <w:sz w:val="24"/>
          <w:szCs w:val="24"/>
        </w:rPr>
      </w:pPr>
    </w:p>
    <w:p w14:paraId="39AAE647" w14:textId="77777777" w:rsidR="00125679" w:rsidRPr="00125679" w:rsidRDefault="00125679" w:rsidP="00125679">
      <w:pPr>
        <w:spacing w:after="0" w:line="240" w:lineRule="auto"/>
        <w:jc w:val="center"/>
        <w:rPr>
          <w:rFonts w:ascii="Arial" w:eastAsia="Times New Roman" w:hAnsi="Arial" w:cs="Times New Roman"/>
          <w:b/>
          <w:bCs/>
          <w:sz w:val="28"/>
          <w:szCs w:val="28"/>
        </w:rPr>
      </w:pPr>
      <w:r w:rsidRPr="00125679">
        <w:rPr>
          <w:rFonts w:ascii="Arial" w:eastAsia="Times New Roman" w:hAnsi="Arial" w:cs="Times New Roman"/>
          <w:b/>
          <w:bCs/>
          <w:sz w:val="28"/>
          <w:szCs w:val="28"/>
        </w:rPr>
        <w:t xml:space="preserve">THE </w:t>
      </w:r>
      <w:r w:rsidRPr="00125679">
        <w:rPr>
          <w:rFonts w:ascii="Arial" w:eastAsia="Times New Roman" w:hAnsi="Arial" w:cs="Times New Roman"/>
          <w:b/>
          <w:bCs/>
          <w:sz w:val="28"/>
          <w:szCs w:val="28"/>
          <w:highlight w:val="cyan"/>
        </w:rPr>
        <w:t>XXX</w:t>
      </w:r>
      <w:r w:rsidRPr="00125679">
        <w:rPr>
          <w:rFonts w:ascii="Arial" w:eastAsia="Times New Roman" w:hAnsi="Arial" w:cs="Times New Roman"/>
          <w:b/>
          <w:bCs/>
          <w:sz w:val="28"/>
          <w:szCs w:val="28"/>
        </w:rPr>
        <w:t xml:space="preserve"> FEDERATION</w:t>
      </w:r>
    </w:p>
    <w:p w14:paraId="6C50F66D" w14:textId="767A8396" w:rsidR="00125679" w:rsidRPr="00125679" w:rsidRDefault="00125679" w:rsidP="00125679">
      <w:pPr>
        <w:spacing w:before="120" w:after="0" w:line="240" w:lineRule="auto"/>
        <w:jc w:val="center"/>
        <w:rPr>
          <w:rFonts w:ascii="Arial" w:eastAsia="Times New Roman" w:hAnsi="Arial" w:cs="Times New Roman"/>
          <w:b/>
          <w:bCs/>
          <w:sz w:val="28"/>
          <w:szCs w:val="28"/>
        </w:rPr>
      </w:pPr>
      <w:r w:rsidRPr="00125679">
        <w:rPr>
          <w:rFonts w:ascii="Arial" w:eastAsia="Times New Roman" w:hAnsi="Arial" w:cs="Times New Roman"/>
          <w:b/>
          <w:bCs/>
          <w:sz w:val="28"/>
          <w:szCs w:val="28"/>
        </w:rPr>
        <w:t xml:space="preserve">GOVERNING </w:t>
      </w:r>
      <w:r w:rsidR="003F4B76">
        <w:rPr>
          <w:rFonts w:ascii="Arial" w:eastAsia="Times New Roman" w:hAnsi="Arial" w:cs="Times New Roman"/>
          <w:b/>
          <w:bCs/>
          <w:sz w:val="28"/>
          <w:szCs w:val="28"/>
        </w:rPr>
        <w:t>BODY</w:t>
      </w:r>
      <w:r w:rsidRPr="00125679">
        <w:rPr>
          <w:rFonts w:ascii="Arial" w:eastAsia="Times New Roman" w:hAnsi="Arial" w:cs="Times New Roman"/>
          <w:b/>
          <w:bCs/>
          <w:sz w:val="28"/>
          <w:szCs w:val="28"/>
        </w:rPr>
        <w:t xml:space="preserve"> OF</w:t>
      </w:r>
    </w:p>
    <w:p w14:paraId="790A9C1F" w14:textId="75AB472F" w:rsidR="00125679" w:rsidRPr="00125679" w:rsidRDefault="00125679" w:rsidP="00125679">
      <w:pPr>
        <w:spacing w:before="120" w:after="0" w:line="240" w:lineRule="auto"/>
        <w:jc w:val="center"/>
        <w:rPr>
          <w:rFonts w:ascii="Arial" w:eastAsia="Times New Roman" w:hAnsi="Arial" w:cs="Times New Roman"/>
          <w:b/>
          <w:sz w:val="28"/>
          <w:szCs w:val="28"/>
        </w:rPr>
      </w:pPr>
      <w:r w:rsidRPr="00125679">
        <w:rPr>
          <w:rFonts w:ascii="Arial" w:eastAsia="Times New Roman" w:hAnsi="Arial" w:cs="Times New Roman"/>
          <w:b/>
          <w:sz w:val="28"/>
          <w:szCs w:val="28"/>
        </w:rPr>
        <w:t>SANDY LANE AND STEETON PRIMARY SCHOOLS</w:t>
      </w:r>
    </w:p>
    <w:p w14:paraId="27143A17" w14:textId="77777777" w:rsidR="00125679" w:rsidRPr="00125679" w:rsidRDefault="00125679" w:rsidP="00125679">
      <w:pPr>
        <w:spacing w:after="0" w:line="240" w:lineRule="auto"/>
        <w:rPr>
          <w:rFonts w:ascii="Arial" w:eastAsia="Times New Roman" w:hAnsi="Arial" w:cs="Times New Roman"/>
          <w:b/>
          <w:sz w:val="28"/>
          <w:szCs w:val="24"/>
        </w:rPr>
      </w:pPr>
    </w:p>
    <w:p w14:paraId="4E053C54" w14:textId="77777777" w:rsidR="00125679" w:rsidRPr="00125679" w:rsidRDefault="00125679" w:rsidP="00125679">
      <w:pPr>
        <w:spacing w:after="0" w:line="240" w:lineRule="auto"/>
        <w:rPr>
          <w:rFonts w:ascii="Arial" w:eastAsia="Times New Roman" w:hAnsi="Arial" w:cs="Times New Roman"/>
          <w:b/>
          <w:sz w:val="28"/>
          <w:szCs w:val="24"/>
        </w:rPr>
      </w:pPr>
    </w:p>
    <w:p w14:paraId="39E8304B" w14:textId="5516FF69" w:rsidR="00125679" w:rsidRPr="00125679" w:rsidRDefault="00125679" w:rsidP="00125679">
      <w:pPr>
        <w:numPr>
          <w:ilvl w:val="0"/>
          <w:numId w:val="54"/>
        </w:numPr>
        <w:spacing w:after="0" w:line="240" w:lineRule="auto"/>
        <w:rPr>
          <w:rFonts w:ascii="Verdana" w:eastAsia="Arial Unicode MS" w:hAnsi="Verdana" w:cs="Times New Roman"/>
          <w:b/>
          <w:sz w:val="23"/>
          <w:szCs w:val="24"/>
        </w:rPr>
      </w:pPr>
      <w:r w:rsidRPr="00125679">
        <w:rPr>
          <w:rFonts w:ascii="Verdana" w:eastAsia="Arial Unicode MS" w:hAnsi="Verdana" w:cs="Times New Roman"/>
          <w:b/>
          <w:sz w:val="23"/>
          <w:szCs w:val="24"/>
        </w:rPr>
        <w:t>The names of the schools in the Federation are Sandy Lane Primary School and Steeton Primary School.</w:t>
      </w:r>
    </w:p>
    <w:p w14:paraId="1B91758E" w14:textId="77777777" w:rsidR="00125679" w:rsidRPr="00125679" w:rsidRDefault="00125679" w:rsidP="00125679">
      <w:pPr>
        <w:spacing w:after="0" w:line="240" w:lineRule="auto"/>
        <w:ind w:left="360"/>
        <w:rPr>
          <w:rFonts w:ascii="Verdana" w:eastAsia="Arial Unicode MS" w:hAnsi="Verdana" w:cs="Times New Roman"/>
          <w:b/>
          <w:sz w:val="23"/>
          <w:szCs w:val="24"/>
        </w:rPr>
      </w:pPr>
    </w:p>
    <w:p w14:paraId="365786ED" w14:textId="6E514AF7" w:rsidR="00125679" w:rsidRPr="00125679" w:rsidRDefault="00125679" w:rsidP="00125679">
      <w:pPr>
        <w:numPr>
          <w:ilvl w:val="0"/>
          <w:numId w:val="54"/>
        </w:numPr>
        <w:spacing w:after="0" w:line="240" w:lineRule="auto"/>
        <w:rPr>
          <w:rFonts w:ascii="Verdana" w:eastAsia="Arial Unicode MS" w:hAnsi="Verdana" w:cs="Times New Roman"/>
          <w:b/>
          <w:sz w:val="23"/>
          <w:szCs w:val="24"/>
        </w:rPr>
      </w:pPr>
      <w:r w:rsidRPr="00125679">
        <w:rPr>
          <w:rFonts w:ascii="Verdana" w:eastAsia="Arial Unicode MS" w:hAnsi="Verdana" w:cs="Times New Roman"/>
          <w:b/>
          <w:sz w:val="23"/>
          <w:szCs w:val="24"/>
        </w:rPr>
        <w:t xml:space="preserve">Sandy Lane Primary School and Steeton Primary School are local </w:t>
      </w:r>
      <w:proofErr w:type="gramStart"/>
      <w:r w:rsidRPr="00125679">
        <w:rPr>
          <w:rFonts w:ascii="Verdana" w:eastAsia="Arial Unicode MS" w:hAnsi="Verdana" w:cs="Times New Roman"/>
          <w:b/>
          <w:sz w:val="23"/>
          <w:szCs w:val="24"/>
        </w:rPr>
        <w:t>authority maintained</w:t>
      </w:r>
      <w:proofErr w:type="gramEnd"/>
      <w:r w:rsidRPr="00125679">
        <w:rPr>
          <w:rFonts w:ascii="Verdana" w:eastAsia="Arial Unicode MS" w:hAnsi="Verdana" w:cs="Times New Roman"/>
          <w:b/>
          <w:sz w:val="23"/>
          <w:szCs w:val="24"/>
        </w:rPr>
        <w:t xml:space="preserve"> schools.  </w:t>
      </w:r>
    </w:p>
    <w:p w14:paraId="56E010BB" w14:textId="42262041" w:rsidR="00125679" w:rsidRPr="00125679" w:rsidRDefault="00125679" w:rsidP="00502F44">
      <w:pPr>
        <w:numPr>
          <w:ilvl w:val="0"/>
          <w:numId w:val="54"/>
        </w:numPr>
        <w:tabs>
          <w:tab w:val="clear" w:pos="1080"/>
        </w:tabs>
        <w:spacing w:before="120" w:after="0" w:line="240" w:lineRule="auto"/>
        <w:ind w:left="993" w:hanging="709"/>
        <w:rPr>
          <w:rFonts w:ascii="Arial" w:eastAsia="Times New Roman" w:hAnsi="Arial" w:cs="Times New Roman"/>
          <w:b/>
          <w:sz w:val="28"/>
          <w:szCs w:val="28"/>
        </w:rPr>
      </w:pPr>
      <w:r w:rsidRPr="00125679">
        <w:rPr>
          <w:rFonts w:ascii="Verdana" w:eastAsia="Arial Unicode MS" w:hAnsi="Verdana" w:cs="Times New Roman"/>
          <w:b/>
          <w:sz w:val="23"/>
          <w:szCs w:val="24"/>
        </w:rPr>
        <w:t xml:space="preserve">The name of the Governing </w:t>
      </w:r>
      <w:r w:rsidR="003F4B76">
        <w:rPr>
          <w:rFonts w:ascii="Verdana" w:eastAsia="Arial Unicode MS" w:hAnsi="Verdana" w:cs="Times New Roman"/>
          <w:b/>
          <w:sz w:val="23"/>
          <w:szCs w:val="24"/>
        </w:rPr>
        <w:t>Body</w:t>
      </w:r>
      <w:r w:rsidRPr="00125679">
        <w:rPr>
          <w:rFonts w:ascii="Verdana" w:eastAsia="Arial Unicode MS" w:hAnsi="Verdana" w:cs="Times New Roman"/>
          <w:b/>
          <w:sz w:val="23"/>
          <w:szCs w:val="24"/>
        </w:rPr>
        <w:t xml:space="preserve"> is The </w:t>
      </w:r>
      <w:r w:rsidRPr="00125679">
        <w:rPr>
          <w:rFonts w:ascii="Verdana" w:eastAsia="Arial Unicode MS" w:hAnsi="Verdana" w:cs="Times New Roman"/>
          <w:b/>
          <w:sz w:val="23"/>
          <w:szCs w:val="24"/>
          <w:highlight w:val="cyan"/>
        </w:rPr>
        <w:t>XXX</w:t>
      </w:r>
      <w:r w:rsidRPr="00125679">
        <w:rPr>
          <w:rFonts w:ascii="Verdana" w:eastAsia="Arial Unicode MS" w:hAnsi="Verdana" w:cs="Times New Roman"/>
          <w:b/>
          <w:sz w:val="23"/>
          <w:szCs w:val="24"/>
        </w:rPr>
        <w:t xml:space="preserve"> Federation Governing Board of </w:t>
      </w:r>
      <w:r w:rsidRPr="00125679">
        <w:rPr>
          <w:rFonts w:ascii="Arial" w:eastAsia="Times New Roman" w:hAnsi="Arial" w:cs="Times New Roman"/>
          <w:b/>
          <w:sz w:val="28"/>
          <w:szCs w:val="28"/>
        </w:rPr>
        <w:t>Sandy Lane and Steeton Primary Schools.</w:t>
      </w:r>
    </w:p>
    <w:p w14:paraId="6CEEBF94" w14:textId="77777777" w:rsidR="00125679" w:rsidRPr="00125679" w:rsidRDefault="00125679" w:rsidP="00125679">
      <w:pPr>
        <w:spacing w:before="120" w:after="0" w:line="240" w:lineRule="auto"/>
        <w:ind w:left="284"/>
        <w:jc w:val="center"/>
        <w:rPr>
          <w:rFonts w:ascii="Arial" w:eastAsia="Times New Roman" w:hAnsi="Arial" w:cs="Times New Roman"/>
          <w:b/>
          <w:sz w:val="28"/>
          <w:szCs w:val="28"/>
        </w:rPr>
      </w:pPr>
    </w:p>
    <w:p w14:paraId="1E389551" w14:textId="77777777" w:rsidR="00125679" w:rsidRPr="00125679" w:rsidRDefault="00125679" w:rsidP="00125679">
      <w:pPr>
        <w:numPr>
          <w:ilvl w:val="0"/>
          <w:numId w:val="54"/>
        </w:numPr>
        <w:spacing w:after="0" w:line="240" w:lineRule="auto"/>
        <w:rPr>
          <w:rFonts w:ascii="Verdana" w:eastAsia="Arial Unicode MS" w:hAnsi="Verdana" w:cs="Times New Roman"/>
          <w:b/>
          <w:sz w:val="23"/>
          <w:szCs w:val="24"/>
        </w:rPr>
      </w:pPr>
      <w:r w:rsidRPr="00125679">
        <w:rPr>
          <w:rFonts w:ascii="Verdana" w:eastAsia="Arial Unicode MS" w:hAnsi="Verdana" w:cs="Times New Roman"/>
          <w:b/>
          <w:sz w:val="23"/>
          <w:szCs w:val="24"/>
        </w:rPr>
        <w:t>The Governing Body shall consist of:</w:t>
      </w:r>
    </w:p>
    <w:p w14:paraId="7BC50456" w14:textId="77777777" w:rsidR="00125679" w:rsidRPr="00125679" w:rsidRDefault="00125679" w:rsidP="00125679">
      <w:pPr>
        <w:spacing w:after="0" w:line="240" w:lineRule="auto"/>
        <w:ind w:left="360"/>
        <w:rPr>
          <w:rFonts w:ascii="Verdana" w:eastAsia="Arial Unicode MS" w:hAnsi="Verdana" w:cs="Times New Roman"/>
          <w:b/>
          <w:sz w:val="23"/>
          <w:szCs w:val="24"/>
        </w:rPr>
      </w:pPr>
    </w:p>
    <w:p w14:paraId="5044551F" w14:textId="77777777" w:rsidR="00125679" w:rsidRPr="00125679" w:rsidRDefault="00125679" w:rsidP="00125679">
      <w:pPr>
        <w:numPr>
          <w:ilvl w:val="0"/>
          <w:numId w:val="55"/>
        </w:numPr>
        <w:spacing w:after="0" w:line="240" w:lineRule="auto"/>
        <w:rPr>
          <w:rFonts w:ascii="Verdana" w:eastAsia="Arial Unicode MS" w:hAnsi="Verdana" w:cs="Times New Roman"/>
          <w:b/>
          <w:sz w:val="23"/>
          <w:szCs w:val="24"/>
        </w:rPr>
      </w:pPr>
      <w:r w:rsidRPr="00125679">
        <w:rPr>
          <w:rFonts w:ascii="Verdana" w:eastAsia="Arial Unicode MS" w:hAnsi="Verdana" w:cs="Times New Roman"/>
          <w:b/>
          <w:sz w:val="23"/>
          <w:szCs w:val="24"/>
        </w:rPr>
        <w:t xml:space="preserve">2 Parent governors </w:t>
      </w:r>
    </w:p>
    <w:p w14:paraId="68826618" w14:textId="77777777" w:rsidR="00125679" w:rsidRPr="00125679" w:rsidRDefault="00125679" w:rsidP="00125679">
      <w:pPr>
        <w:spacing w:after="0" w:line="240" w:lineRule="auto"/>
        <w:rPr>
          <w:rFonts w:ascii="Verdana" w:eastAsia="Arial Unicode MS" w:hAnsi="Verdana" w:cs="Times New Roman"/>
          <w:b/>
          <w:sz w:val="23"/>
          <w:szCs w:val="24"/>
        </w:rPr>
      </w:pPr>
    </w:p>
    <w:p w14:paraId="6D938CC5" w14:textId="77777777" w:rsidR="00125679" w:rsidRPr="0083602F" w:rsidRDefault="00125679" w:rsidP="00125679">
      <w:pPr>
        <w:numPr>
          <w:ilvl w:val="0"/>
          <w:numId w:val="55"/>
        </w:numPr>
        <w:spacing w:after="0" w:line="240" w:lineRule="auto"/>
        <w:rPr>
          <w:rFonts w:ascii="Verdana" w:eastAsia="Arial Unicode MS" w:hAnsi="Verdana" w:cs="Times New Roman"/>
          <w:b/>
          <w:sz w:val="23"/>
          <w:szCs w:val="24"/>
        </w:rPr>
      </w:pPr>
      <w:r w:rsidRPr="0083602F">
        <w:rPr>
          <w:rFonts w:ascii="Verdana" w:eastAsia="Arial Unicode MS" w:hAnsi="Verdana" w:cs="Times New Roman"/>
          <w:b/>
          <w:sz w:val="23"/>
          <w:szCs w:val="24"/>
        </w:rPr>
        <w:t>1 Local Authority governor</w:t>
      </w:r>
    </w:p>
    <w:p w14:paraId="508C4A8A" w14:textId="77777777" w:rsidR="00125679" w:rsidRPr="0083602F" w:rsidRDefault="00125679" w:rsidP="00125679">
      <w:pPr>
        <w:spacing w:after="0" w:line="240" w:lineRule="auto"/>
        <w:rPr>
          <w:rFonts w:ascii="Verdana" w:eastAsia="Arial Unicode MS" w:hAnsi="Verdana" w:cs="Times New Roman"/>
          <w:b/>
          <w:sz w:val="23"/>
          <w:szCs w:val="24"/>
        </w:rPr>
      </w:pPr>
    </w:p>
    <w:p w14:paraId="31147C68" w14:textId="08571CBD" w:rsidR="00125679" w:rsidRPr="0083602F" w:rsidRDefault="00125679" w:rsidP="00125679">
      <w:pPr>
        <w:numPr>
          <w:ilvl w:val="0"/>
          <w:numId w:val="55"/>
        </w:numPr>
        <w:spacing w:after="0" w:line="240" w:lineRule="auto"/>
        <w:ind w:left="1800" w:hanging="666"/>
        <w:rPr>
          <w:rFonts w:ascii="Verdana" w:eastAsia="Arial Unicode MS" w:hAnsi="Verdana" w:cs="Times New Roman"/>
          <w:b/>
          <w:sz w:val="23"/>
          <w:szCs w:val="24"/>
        </w:rPr>
      </w:pPr>
      <w:r w:rsidRPr="0083602F">
        <w:rPr>
          <w:rFonts w:ascii="Verdana" w:eastAsia="Arial Unicode MS" w:hAnsi="Verdana" w:cs="Times New Roman"/>
          <w:b/>
          <w:sz w:val="23"/>
          <w:szCs w:val="24"/>
        </w:rPr>
        <w:t xml:space="preserve">1 Executive Headteacher of the Federation </w:t>
      </w:r>
    </w:p>
    <w:p w14:paraId="79F56750" w14:textId="77777777" w:rsidR="00125679" w:rsidRPr="0083602F" w:rsidRDefault="00125679" w:rsidP="00125679">
      <w:pPr>
        <w:spacing w:after="0" w:line="240" w:lineRule="auto"/>
        <w:rPr>
          <w:rFonts w:ascii="Verdana" w:eastAsia="Arial Unicode MS" w:hAnsi="Verdana" w:cs="Times New Roman"/>
          <w:b/>
          <w:sz w:val="23"/>
          <w:szCs w:val="24"/>
        </w:rPr>
      </w:pPr>
    </w:p>
    <w:p w14:paraId="5689577B" w14:textId="77777777" w:rsidR="00125679" w:rsidRPr="0083602F" w:rsidRDefault="00125679" w:rsidP="00125679">
      <w:pPr>
        <w:numPr>
          <w:ilvl w:val="0"/>
          <w:numId w:val="55"/>
        </w:numPr>
        <w:spacing w:after="0" w:line="240" w:lineRule="auto"/>
        <w:rPr>
          <w:rFonts w:ascii="Verdana" w:eastAsia="Arial Unicode MS" w:hAnsi="Verdana" w:cs="Times New Roman"/>
          <w:b/>
          <w:sz w:val="23"/>
          <w:szCs w:val="24"/>
        </w:rPr>
      </w:pPr>
      <w:r w:rsidRPr="0083602F">
        <w:rPr>
          <w:rFonts w:ascii="Verdana" w:eastAsia="Arial Unicode MS" w:hAnsi="Verdana" w:cs="Times New Roman"/>
          <w:b/>
          <w:sz w:val="23"/>
          <w:szCs w:val="24"/>
        </w:rPr>
        <w:t>1 Staff governor</w:t>
      </w:r>
    </w:p>
    <w:p w14:paraId="0BDDA18D" w14:textId="77777777" w:rsidR="00125679" w:rsidRPr="00125679" w:rsidRDefault="00125679" w:rsidP="00125679">
      <w:pPr>
        <w:spacing w:after="0" w:line="240" w:lineRule="auto"/>
        <w:rPr>
          <w:rFonts w:ascii="Verdana" w:eastAsia="Arial Unicode MS" w:hAnsi="Verdana" w:cs="Times New Roman"/>
          <w:b/>
          <w:sz w:val="23"/>
          <w:szCs w:val="24"/>
        </w:rPr>
      </w:pPr>
    </w:p>
    <w:p w14:paraId="508B6780" w14:textId="40AE4170" w:rsidR="00125679" w:rsidRPr="00125679" w:rsidRDefault="003F4B76" w:rsidP="00125679">
      <w:pPr>
        <w:numPr>
          <w:ilvl w:val="0"/>
          <w:numId w:val="55"/>
        </w:numPr>
        <w:spacing w:after="0" w:line="240" w:lineRule="auto"/>
        <w:rPr>
          <w:rFonts w:ascii="Verdana" w:eastAsia="Arial Unicode MS" w:hAnsi="Verdana" w:cs="Times New Roman"/>
          <w:b/>
          <w:sz w:val="23"/>
          <w:szCs w:val="24"/>
        </w:rPr>
      </w:pPr>
      <w:r>
        <w:rPr>
          <w:rFonts w:ascii="Verdana" w:eastAsia="Arial Unicode MS" w:hAnsi="Verdana" w:cs="Times New Roman"/>
          <w:b/>
          <w:sz w:val="23"/>
          <w:szCs w:val="24"/>
        </w:rPr>
        <w:t>6</w:t>
      </w:r>
      <w:r w:rsidR="00125679" w:rsidRPr="00125679">
        <w:rPr>
          <w:rFonts w:ascii="Verdana" w:eastAsia="Arial Unicode MS" w:hAnsi="Verdana" w:cs="Times New Roman"/>
          <w:b/>
          <w:sz w:val="23"/>
          <w:szCs w:val="24"/>
        </w:rPr>
        <w:t xml:space="preserve"> Co-opted governors (the number of Co-opted governors who are also eligible to be elected as staff governors must not exceed </w:t>
      </w:r>
      <w:r w:rsidR="00BD1538">
        <w:rPr>
          <w:rFonts w:ascii="Verdana" w:eastAsia="Arial Unicode MS" w:hAnsi="Verdana" w:cs="Times New Roman"/>
          <w:b/>
          <w:sz w:val="23"/>
          <w:szCs w:val="24"/>
        </w:rPr>
        <w:t>1</w:t>
      </w:r>
      <w:r w:rsidR="00125679" w:rsidRPr="00125679">
        <w:rPr>
          <w:rFonts w:ascii="Verdana" w:eastAsia="Arial Unicode MS" w:hAnsi="Verdana" w:cs="Times New Roman"/>
          <w:b/>
          <w:sz w:val="23"/>
          <w:szCs w:val="24"/>
        </w:rPr>
        <w:t>)</w:t>
      </w:r>
      <w:r w:rsidR="00125679" w:rsidRPr="00125679">
        <w:rPr>
          <w:rFonts w:ascii="Verdana" w:eastAsia="Arial Unicode MS" w:hAnsi="Verdana" w:cs="Times New Roman"/>
          <w:b/>
          <w:sz w:val="23"/>
          <w:szCs w:val="24"/>
        </w:rPr>
        <w:br/>
      </w:r>
    </w:p>
    <w:p w14:paraId="0F0E8C12" w14:textId="77F1F6FA" w:rsidR="00125679" w:rsidRPr="003F4B76" w:rsidRDefault="00125679" w:rsidP="00125679">
      <w:pPr>
        <w:numPr>
          <w:ilvl w:val="0"/>
          <w:numId w:val="54"/>
        </w:numPr>
        <w:spacing w:after="0" w:line="240" w:lineRule="auto"/>
        <w:rPr>
          <w:rFonts w:ascii="Verdana" w:eastAsia="Arial Unicode MS" w:hAnsi="Verdana" w:cs="Times New Roman"/>
          <w:b/>
          <w:sz w:val="23"/>
          <w:szCs w:val="24"/>
        </w:rPr>
      </w:pPr>
      <w:r w:rsidRPr="00125679">
        <w:rPr>
          <w:rFonts w:ascii="Verdana" w:eastAsia="Arial Unicode MS" w:hAnsi="Verdana" w:cs="Times New Roman"/>
          <w:b/>
          <w:sz w:val="23"/>
          <w:szCs w:val="24"/>
        </w:rPr>
        <w:t xml:space="preserve">The total number of governors </w:t>
      </w:r>
      <w:r w:rsidRPr="003F4B76">
        <w:rPr>
          <w:rFonts w:ascii="Verdana" w:eastAsia="Arial Unicode MS" w:hAnsi="Verdana" w:cs="Times New Roman"/>
          <w:b/>
          <w:sz w:val="23"/>
          <w:szCs w:val="24"/>
        </w:rPr>
        <w:t xml:space="preserve">is </w:t>
      </w:r>
      <w:r w:rsidR="00BD1538" w:rsidRPr="003F4B76">
        <w:rPr>
          <w:rFonts w:ascii="Verdana" w:eastAsia="Arial Unicode MS" w:hAnsi="Verdana" w:cs="Times New Roman"/>
          <w:b/>
          <w:sz w:val="23"/>
          <w:szCs w:val="24"/>
        </w:rPr>
        <w:t>11.</w:t>
      </w:r>
    </w:p>
    <w:p w14:paraId="3C20379A" w14:textId="77777777" w:rsidR="00125679" w:rsidRPr="00125679" w:rsidRDefault="00125679" w:rsidP="00125679">
      <w:pPr>
        <w:spacing w:after="0" w:line="240" w:lineRule="auto"/>
        <w:ind w:left="360"/>
        <w:rPr>
          <w:rFonts w:ascii="Verdana" w:eastAsia="Arial Unicode MS" w:hAnsi="Verdana" w:cs="Times New Roman"/>
          <w:b/>
          <w:sz w:val="23"/>
          <w:szCs w:val="24"/>
        </w:rPr>
      </w:pPr>
    </w:p>
    <w:p w14:paraId="3B01D71A" w14:textId="77777777" w:rsidR="00125679" w:rsidRPr="00125679" w:rsidRDefault="00125679" w:rsidP="00125679">
      <w:pPr>
        <w:numPr>
          <w:ilvl w:val="0"/>
          <w:numId w:val="54"/>
        </w:numPr>
        <w:spacing w:after="0" w:line="240" w:lineRule="auto"/>
        <w:rPr>
          <w:rFonts w:ascii="Verdana" w:eastAsia="Arial Unicode MS" w:hAnsi="Verdana" w:cs="Times New Roman"/>
          <w:b/>
          <w:sz w:val="23"/>
          <w:szCs w:val="24"/>
        </w:rPr>
      </w:pPr>
      <w:r w:rsidRPr="00125679">
        <w:rPr>
          <w:rFonts w:ascii="Verdana" w:eastAsia="Arial Unicode MS" w:hAnsi="Verdana" w:cs="Times New Roman"/>
          <w:b/>
          <w:sz w:val="23"/>
          <w:szCs w:val="24"/>
        </w:rPr>
        <w:t xml:space="preserve">The Governing Board shall appoint the Head of School at each school to that school’s </w:t>
      </w:r>
      <w:r w:rsidRPr="00F93A69">
        <w:rPr>
          <w:rFonts w:ascii="Verdana" w:eastAsia="Arial Unicode MS" w:hAnsi="Verdana" w:cs="Times New Roman"/>
          <w:b/>
          <w:sz w:val="23"/>
          <w:szCs w:val="24"/>
        </w:rPr>
        <w:t>Local Development Body as an</w:t>
      </w:r>
      <w:r w:rsidRPr="00125679">
        <w:rPr>
          <w:rFonts w:ascii="Verdana" w:eastAsia="Arial Unicode MS" w:hAnsi="Verdana" w:cs="Times New Roman"/>
          <w:b/>
          <w:sz w:val="23"/>
          <w:szCs w:val="24"/>
        </w:rPr>
        <w:t xml:space="preserve"> Associate Member with voting rights.</w:t>
      </w:r>
    </w:p>
    <w:p w14:paraId="50A5D736" w14:textId="77777777" w:rsidR="00125679" w:rsidRPr="00125679" w:rsidRDefault="00125679" w:rsidP="00125679">
      <w:pPr>
        <w:spacing w:after="0" w:line="240" w:lineRule="auto"/>
        <w:ind w:left="720"/>
        <w:rPr>
          <w:rFonts w:ascii="Verdana" w:eastAsia="Arial Unicode MS" w:hAnsi="Verdana" w:cs="Times New Roman"/>
          <w:b/>
          <w:sz w:val="23"/>
          <w:szCs w:val="24"/>
        </w:rPr>
      </w:pPr>
    </w:p>
    <w:p w14:paraId="053E197F" w14:textId="77777777" w:rsidR="00125679" w:rsidRPr="00125679" w:rsidRDefault="00125679" w:rsidP="00125679">
      <w:pPr>
        <w:numPr>
          <w:ilvl w:val="0"/>
          <w:numId w:val="54"/>
        </w:numPr>
        <w:spacing w:after="0" w:line="240" w:lineRule="auto"/>
        <w:rPr>
          <w:rFonts w:ascii="Verdana" w:eastAsia="Arial Unicode MS" w:hAnsi="Verdana" w:cs="Times New Roman"/>
          <w:b/>
          <w:sz w:val="23"/>
          <w:szCs w:val="24"/>
        </w:rPr>
      </w:pPr>
      <w:r w:rsidRPr="00125679">
        <w:rPr>
          <w:rFonts w:ascii="Verdana" w:eastAsia="Arial Unicode MS" w:hAnsi="Verdana" w:cs="Times New Roman"/>
          <w:b/>
          <w:sz w:val="23"/>
          <w:szCs w:val="24"/>
        </w:rPr>
        <w:t xml:space="preserve">This Instrument of Government comes into effect on </w:t>
      </w:r>
      <w:r w:rsidRPr="00125679">
        <w:rPr>
          <w:rFonts w:ascii="Verdana" w:eastAsia="Arial Unicode MS" w:hAnsi="Verdana" w:cs="Times New Roman"/>
          <w:b/>
          <w:sz w:val="23"/>
          <w:szCs w:val="24"/>
        </w:rPr>
        <w:br/>
      </w:r>
      <w:r w:rsidRPr="00125679">
        <w:rPr>
          <w:rFonts w:ascii="Verdana" w:eastAsia="Arial Unicode MS" w:hAnsi="Verdana" w:cs="Times New Roman"/>
          <w:b/>
          <w:sz w:val="23"/>
          <w:szCs w:val="24"/>
          <w:highlight w:val="cyan"/>
        </w:rPr>
        <w:t>Date</w:t>
      </w:r>
    </w:p>
    <w:p w14:paraId="3A64DFAC" w14:textId="77777777" w:rsidR="00125679" w:rsidRPr="00125679" w:rsidRDefault="00125679" w:rsidP="00125679">
      <w:pPr>
        <w:spacing w:after="0" w:line="240" w:lineRule="auto"/>
        <w:rPr>
          <w:rFonts w:ascii="Verdana" w:eastAsia="Arial Unicode MS" w:hAnsi="Verdana" w:cs="Times New Roman"/>
          <w:b/>
          <w:sz w:val="23"/>
          <w:szCs w:val="24"/>
        </w:rPr>
      </w:pPr>
    </w:p>
    <w:p w14:paraId="4AE5AEB6" w14:textId="77777777" w:rsidR="00125679" w:rsidRPr="00125679" w:rsidRDefault="00125679" w:rsidP="00125679">
      <w:pPr>
        <w:numPr>
          <w:ilvl w:val="0"/>
          <w:numId w:val="54"/>
        </w:numPr>
        <w:spacing w:after="0" w:line="240" w:lineRule="auto"/>
        <w:rPr>
          <w:rFonts w:ascii="Verdana" w:eastAsia="Arial Unicode MS" w:hAnsi="Verdana" w:cs="Times New Roman"/>
          <w:b/>
          <w:sz w:val="23"/>
          <w:szCs w:val="24"/>
        </w:rPr>
      </w:pPr>
      <w:r w:rsidRPr="00125679">
        <w:rPr>
          <w:rFonts w:ascii="Verdana" w:eastAsia="Arial Unicode MS" w:hAnsi="Verdana" w:cs="Times New Roman"/>
          <w:b/>
          <w:sz w:val="23"/>
          <w:szCs w:val="24"/>
        </w:rPr>
        <w:t xml:space="preserve">This Instrument was made by order of the City of </w:t>
      </w:r>
      <w:smartTag w:uri="urn:schemas-microsoft-com:office:smarttags" w:element="place">
        <w:smartTag w:uri="urn:schemas-microsoft-com:office:smarttags" w:element="City">
          <w:r w:rsidRPr="00125679">
            <w:rPr>
              <w:rFonts w:ascii="Verdana" w:eastAsia="Arial Unicode MS" w:hAnsi="Verdana" w:cs="Times New Roman"/>
              <w:b/>
              <w:sz w:val="23"/>
              <w:szCs w:val="24"/>
            </w:rPr>
            <w:t>Bradford Metropolitan District Council</w:t>
          </w:r>
        </w:smartTag>
      </w:smartTag>
      <w:r w:rsidRPr="00125679">
        <w:rPr>
          <w:rFonts w:ascii="Verdana" w:eastAsia="Arial Unicode MS" w:hAnsi="Verdana" w:cs="Times New Roman"/>
          <w:b/>
          <w:sz w:val="23"/>
          <w:szCs w:val="24"/>
        </w:rPr>
        <w:t>.</w:t>
      </w:r>
    </w:p>
    <w:p w14:paraId="686C652A" w14:textId="77777777" w:rsidR="00125679" w:rsidRPr="00125679" w:rsidRDefault="00125679" w:rsidP="00125679">
      <w:pPr>
        <w:spacing w:after="0" w:line="240" w:lineRule="auto"/>
        <w:rPr>
          <w:rFonts w:ascii="Verdana" w:eastAsia="Times New Roman" w:hAnsi="Verdana" w:cs="Times New Roman"/>
          <w:b/>
          <w:sz w:val="24"/>
          <w:szCs w:val="24"/>
        </w:rPr>
      </w:pPr>
    </w:p>
    <w:p w14:paraId="2171EF6D" w14:textId="77777777" w:rsidR="00125679" w:rsidRPr="00125679" w:rsidRDefault="00125679" w:rsidP="00125679">
      <w:pPr>
        <w:spacing w:after="0" w:line="240" w:lineRule="auto"/>
        <w:rPr>
          <w:rFonts w:ascii="Verdana" w:eastAsia="Times New Roman" w:hAnsi="Verdana" w:cs="Times New Roman"/>
          <w:b/>
          <w:sz w:val="24"/>
          <w:szCs w:val="24"/>
        </w:rPr>
      </w:pPr>
    </w:p>
    <w:p w14:paraId="75E4EA8B" w14:textId="77777777" w:rsidR="00125679" w:rsidRPr="00125679" w:rsidRDefault="00125679" w:rsidP="00125679">
      <w:pPr>
        <w:spacing w:after="0" w:line="240" w:lineRule="auto"/>
        <w:rPr>
          <w:rFonts w:ascii="Verdana" w:eastAsia="Times New Roman" w:hAnsi="Verdana" w:cs="Times New Roman"/>
          <w:b/>
          <w:sz w:val="24"/>
          <w:szCs w:val="24"/>
        </w:rPr>
      </w:pPr>
      <w:r w:rsidRPr="00125679">
        <w:rPr>
          <w:rFonts w:ascii="Verdana" w:eastAsia="Times New Roman" w:hAnsi="Verdana" w:cs="Times New Roman"/>
          <w:b/>
          <w:sz w:val="24"/>
          <w:szCs w:val="24"/>
        </w:rPr>
        <w:t>THE COMMON SEAL of</w:t>
      </w:r>
    </w:p>
    <w:p w14:paraId="6A06D69F" w14:textId="77777777" w:rsidR="00125679" w:rsidRPr="00125679" w:rsidRDefault="00125679" w:rsidP="00125679">
      <w:pPr>
        <w:spacing w:after="0" w:line="240" w:lineRule="auto"/>
        <w:rPr>
          <w:rFonts w:ascii="Verdana" w:eastAsia="Times New Roman" w:hAnsi="Verdana" w:cs="Times New Roman"/>
          <w:b/>
          <w:sz w:val="24"/>
          <w:szCs w:val="24"/>
        </w:rPr>
      </w:pPr>
      <w:r w:rsidRPr="00125679">
        <w:rPr>
          <w:rFonts w:ascii="Verdana" w:eastAsia="Times New Roman" w:hAnsi="Verdana" w:cs="Times New Roman"/>
          <w:b/>
          <w:sz w:val="24"/>
          <w:szCs w:val="24"/>
        </w:rPr>
        <w:t>City of Bradford Metropolitan District</w:t>
      </w:r>
    </w:p>
    <w:p w14:paraId="236482FB" w14:textId="77777777" w:rsidR="00125679" w:rsidRPr="00125679" w:rsidRDefault="00125679" w:rsidP="00125679">
      <w:pPr>
        <w:spacing w:after="0" w:line="240" w:lineRule="auto"/>
        <w:rPr>
          <w:rFonts w:ascii="Verdana" w:eastAsia="Times New Roman" w:hAnsi="Verdana" w:cs="Times New Roman"/>
          <w:b/>
          <w:sz w:val="24"/>
          <w:szCs w:val="24"/>
        </w:rPr>
      </w:pPr>
      <w:r w:rsidRPr="00125679">
        <w:rPr>
          <w:rFonts w:ascii="Verdana" w:eastAsia="Times New Roman" w:hAnsi="Verdana" w:cs="Times New Roman"/>
          <w:b/>
          <w:sz w:val="24"/>
          <w:szCs w:val="24"/>
        </w:rPr>
        <w:lastRenderedPageBreak/>
        <w:t>Council was hereunto affixed</w:t>
      </w:r>
    </w:p>
    <w:p w14:paraId="62019C44" w14:textId="77777777" w:rsidR="00125679" w:rsidRPr="00125679" w:rsidRDefault="00125679" w:rsidP="00125679">
      <w:pPr>
        <w:spacing w:after="0" w:line="240" w:lineRule="auto"/>
        <w:rPr>
          <w:rFonts w:ascii="Verdana" w:eastAsia="Times New Roman" w:hAnsi="Verdana" w:cs="Times New Roman"/>
          <w:b/>
          <w:sz w:val="24"/>
          <w:szCs w:val="24"/>
        </w:rPr>
      </w:pPr>
      <w:r w:rsidRPr="00125679">
        <w:rPr>
          <w:rFonts w:ascii="Verdana" w:eastAsia="Times New Roman" w:hAnsi="Verdana" w:cs="Times New Roman"/>
          <w:b/>
          <w:sz w:val="24"/>
          <w:szCs w:val="24"/>
        </w:rPr>
        <w:t>this</w:t>
      </w:r>
    </w:p>
    <w:p w14:paraId="72D4C8AC" w14:textId="77777777" w:rsidR="00125679" w:rsidRPr="00125679" w:rsidRDefault="00125679" w:rsidP="00125679">
      <w:pPr>
        <w:spacing w:after="0" w:line="240" w:lineRule="auto"/>
        <w:rPr>
          <w:rFonts w:ascii="Verdana" w:eastAsia="Times New Roman" w:hAnsi="Verdana" w:cs="Times New Roman"/>
          <w:b/>
          <w:sz w:val="24"/>
          <w:szCs w:val="24"/>
        </w:rPr>
      </w:pPr>
      <w:r w:rsidRPr="00125679">
        <w:rPr>
          <w:rFonts w:ascii="Verdana" w:eastAsia="Times New Roman" w:hAnsi="Verdana" w:cs="Times New Roman"/>
          <w:b/>
          <w:sz w:val="24"/>
          <w:szCs w:val="24"/>
        </w:rPr>
        <w:t>in the presence of</w:t>
      </w:r>
    </w:p>
    <w:p w14:paraId="682364DE" w14:textId="77777777" w:rsidR="00125679" w:rsidRPr="00125679" w:rsidRDefault="00125679" w:rsidP="00125679">
      <w:pPr>
        <w:spacing w:after="0" w:line="240" w:lineRule="auto"/>
        <w:rPr>
          <w:rFonts w:ascii="Verdana" w:eastAsia="Times New Roman" w:hAnsi="Verdana" w:cs="Times New Roman"/>
          <w:b/>
          <w:sz w:val="24"/>
          <w:szCs w:val="24"/>
        </w:rPr>
      </w:pPr>
    </w:p>
    <w:p w14:paraId="30E1988D" w14:textId="77777777" w:rsidR="00125679" w:rsidRPr="00125679" w:rsidRDefault="00125679" w:rsidP="00125679">
      <w:pPr>
        <w:spacing w:after="0" w:line="240" w:lineRule="auto"/>
        <w:rPr>
          <w:rFonts w:ascii="Verdana" w:eastAsia="Times New Roman" w:hAnsi="Verdana" w:cs="Times New Roman"/>
          <w:b/>
          <w:sz w:val="24"/>
          <w:szCs w:val="24"/>
        </w:rPr>
      </w:pPr>
    </w:p>
    <w:p w14:paraId="59A63562" w14:textId="77777777" w:rsidR="00125679" w:rsidRPr="00125679" w:rsidRDefault="00125679" w:rsidP="00125679">
      <w:pPr>
        <w:spacing w:after="0" w:line="240" w:lineRule="auto"/>
        <w:rPr>
          <w:rFonts w:ascii="Verdana" w:eastAsia="Times New Roman" w:hAnsi="Verdana" w:cs="Times New Roman"/>
          <w:b/>
          <w:sz w:val="24"/>
          <w:szCs w:val="24"/>
        </w:rPr>
      </w:pPr>
    </w:p>
    <w:p w14:paraId="058C5F74" w14:textId="6F5FBAAF" w:rsidR="00053DAE" w:rsidRDefault="00125679" w:rsidP="00125679">
      <w:pPr>
        <w:rPr>
          <w:rFonts w:ascii="Arial" w:hAnsi="Arial" w:cs="Arial"/>
          <w:b/>
          <w:bCs/>
          <w:color w:val="0070C0"/>
          <w:sz w:val="21"/>
          <w:szCs w:val="21"/>
          <w:lang w:val="en-US"/>
        </w:rPr>
      </w:pPr>
      <w:r w:rsidRPr="00125679">
        <w:rPr>
          <w:rFonts w:ascii="Verdana" w:eastAsia="Times New Roman" w:hAnsi="Verdana" w:cs="Times New Roman"/>
          <w:b/>
          <w:sz w:val="24"/>
          <w:szCs w:val="24"/>
        </w:rPr>
        <w:t xml:space="preserve">Authorised by the </w:t>
      </w:r>
      <w:r w:rsidR="00E251A7">
        <w:rPr>
          <w:rFonts w:ascii="Verdana" w:eastAsia="Times New Roman" w:hAnsi="Verdana" w:cs="Times New Roman"/>
          <w:b/>
          <w:sz w:val="24"/>
          <w:szCs w:val="24"/>
        </w:rPr>
        <w:t>City Solicitor</w:t>
      </w:r>
    </w:p>
    <w:sectPr w:rsidR="00053DAE" w:rsidSect="007574D9">
      <w:pgSz w:w="11906" w:h="16838"/>
      <w:pgMar w:top="851" w:right="1135" w:bottom="1440" w:left="851"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DABBF" w14:textId="77777777" w:rsidR="007574D9" w:rsidRDefault="007574D9" w:rsidP="00EE7591">
      <w:pPr>
        <w:spacing w:after="0" w:line="240" w:lineRule="auto"/>
      </w:pPr>
      <w:r>
        <w:separator/>
      </w:r>
    </w:p>
  </w:endnote>
  <w:endnote w:type="continuationSeparator" w:id="0">
    <w:p w14:paraId="199132D1" w14:textId="77777777" w:rsidR="007574D9" w:rsidRDefault="007574D9" w:rsidP="00EE7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606091"/>
      <w:docPartObj>
        <w:docPartGallery w:val="Page Numbers (Bottom of Page)"/>
        <w:docPartUnique/>
      </w:docPartObj>
    </w:sdtPr>
    <w:sdtEndPr>
      <w:rPr>
        <w:noProof/>
      </w:rPr>
    </w:sdtEndPr>
    <w:sdtContent>
      <w:p w14:paraId="04E6E71C" w14:textId="4D9679A5" w:rsidR="00092F78" w:rsidRDefault="00092F78" w:rsidP="00092F7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2DC0B2" w14:textId="77777777" w:rsidR="00EE7591" w:rsidRDefault="00EE7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A73B5" w14:textId="77777777" w:rsidR="007574D9" w:rsidRDefault="007574D9" w:rsidP="00EE7591">
      <w:pPr>
        <w:spacing w:after="0" w:line="240" w:lineRule="auto"/>
      </w:pPr>
      <w:r>
        <w:separator/>
      </w:r>
    </w:p>
  </w:footnote>
  <w:footnote w:type="continuationSeparator" w:id="0">
    <w:p w14:paraId="1BAE8277" w14:textId="77777777" w:rsidR="007574D9" w:rsidRDefault="007574D9" w:rsidP="00EE7591">
      <w:pPr>
        <w:spacing w:after="0" w:line="240" w:lineRule="auto"/>
      </w:pPr>
      <w:r>
        <w:continuationSeparator/>
      </w:r>
    </w:p>
  </w:footnote>
  <w:footnote w:id="1">
    <w:p w14:paraId="1707E9A2" w14:textId="5D5B242D" w:rsidR="00804932" w:rsidRPr="00D305AC" w:rsidRDefault="00804932" w:rsidP="00D305AC">
      <w:pPr>
        <w:pStyle w:val="FootnoteText"/>
        <w:ind w:left="-993" w:right="-897" w:hanging="141"/>
        <w:rPr>
          <w:rFonts w:ascii="Arial" w:hAnsi="Arial" w:cs="Arial"/>
          <w:lang w:val="en-US"/>
        </w:rPr>
      </w:pPr>
      <w:r>
        <w:rPr>
          <w:rStyle w:val="FootnoteReference"/>
        </w:rPr>
        <w:footnoteRef/>
      </w:r>
      <w:r>
        <w:t xml:space="preserve"> </w:t>
      </w:r>
      <w:r w:rsidR="00D305AC" w:rsidRPr="00D305AC">
        <w:rPr>
          <w:rFonts w:ascii="Arial" w:hAnsi="Arial" w:cs="Arial"/>
        </w:rPr>
        <w:t>LBQ – Learning by Questions: a classroom app with curriculum-aligned question sets, immediate feedback, automatic marking and instant insight to enable targeting of interventions</w:t>
      </w:r>
    </w:p>
  </w:footnote>
  <w:footnote w:id="2">
    <w:p w14:paraId="2A236310" w14:textId="1391B19E" w:rsidR="002D1617" w:rsidRPr="00F47D61" w:rsidRDefault="002D1617">
      <w:pPr>
        <w:pStyle w:val="FootnoteText"/>
        <w:rPr>
          <w:color w:val="0070C0"/>
          <w:lang w:val="en-US"/>
        </w:rPr>
      </w:pPr>
      <w:r w:rsidRPr="001C3596">
        <w:rPr>
          <w:rStyle w:val="FootnoteReference"/>
        </w:rPr>
        <w:footnoteRef/>
      </w:r>
      <w:r w:rsidRPr="001C3596">
        <w:t xml:space="preserve"> </w:t>
      </w:r>
      <w:r w:rsidRPr="001C3596">
        <w:rPr>
          <w:lang w:val="en-US"/>
        </w:rPr>
        <w:t xml:space="preserve">Bursar at the time of </w:t>
      </w:r>
      <w:r w:rsidR="00F47D61" w:rsidRPr="001C3596">
        <w:rPr>
          <w:lang w:val="en-US"/>
        </w:rPr>
        <w:t>early drafts of this paper.</w:t>
      </w:r>
    </w:p>
  </w:footnote>
  <w:footnote w:id="3">
    <w:p w14:paraId="67F55739" w14:textId="5E18731E" w:rsidR="005D39FC" w:rsidRPr="005C57F4" w:rsidRDefault="005D39FC" w:rsidP="00056BAB">
      <w:pPr>
        <w:ind w:left="-993" w:hanging="141"/>
        <w:rPr>
          <w:rFonts w:ascii="Arial" w:hAnsi="Arial" w:cs="Arial"/>
          <w:sz w:val="20"/>
          <w:szCs w:val="20"/>
        </w:rPr>
      </w:pPr>
      <w:r w:rsidRPr="005C57F4">
        <w:rPr>
          <w:rStyle w:val="FootnoteReference"/>
          <w:rFonts w:ascii="Arial" w:hAnsi="Arial" w:cs="Arial"/>
          <w:sz w:val="20"/>
          <w:szCs w:val="20"/>
        </w:rPr>
        <w:footnoteRef/>
      </w:r>
      <w:r w:rsidRPr="005C57F4">
        <w:rPr>
          <w:rFonts w:ascii="Arial" w:hAnsi="Arial" w:cs="Arial"/>
          <w:sz w:val="20"/>
          <w:szCs w:val="20"/>
        </w:rPr>
        <w:t xml:space="preserve"> Virtual Reality Headsets: </w:t>
      </w:r>
      <w:r w:rsidRPr="005C57F4">
        <w:rPr>
          <w:rFonts w:ascii="Arial" w:hAnsi="Arial" w:cs="Arial"/>
          <w:sz w:val="20"/>
          <w:szCs w:val="20"/>
        </w:rPr>
        <w:t>ClassVR is a fully integrated, classroom-ready device with no additional hardware</w:t>
      </w:r>
      <w:r w:rsidR="00056BAB">
        <w:rPr>
          <w:rFonts w:ascii="Arial" w:hAnsi="Arial" w:cs="Arial"/>
          <w:sz w:val="20"/>
          <w:szCs w:val="20"/>
        </w:rPr>
        <w:t>,</w:t>
      </w:r>
      <w:r w:rsidRPr="005C57F4">
        <w:rPr>
          <w:rFonts w:ascii="Arial" w:hAnsi="Arial" w:cs="Arial"/>
          <w:sz w:val="20"/>
          <w:szCs w:val="20"/>
        </w:rPr>
        <w:t xml:space="preserve"> used to support schools</w:t>
      </w:r>
      <w:r w:rsidR="00056BAB">
        <w:rPr>
          <w:rFonts w:ascii="Arial" w:hAnsi="Arial" w:cs="Arial"/>
          <w:sz w:val="20"/>
          <w:szCs w:val="20"/>
        </w:rPr>
        <w:t>’</w:t>
      </w:r>
      <w:r w:rsidRPr="005C57F4">
        <w:rPr>
          <w:rFonts w:ascii="Arial" w:hAnsi="Arial" w:cs="Arial"/>
          <w:sz w:val="20"/>
          <w:szCs w:val="20"/>
        </w:rPr>
        <w:t xml:space="preserve"> curriculum </w:t>
      </w:r>
      <w:r w:rsidR="00056BAB">
        <w:rPr>
          <w:rFonts w:ascii="Arial" w:hAnsi="Arial" w:cs="Arial"/>
          <w:sz w:val="20"/>
          <w:szCs w:val="20"/>
        </w:rPr>
        <w:t xml:space="preserve">and </w:t>
      </w:r>
      <w:r w:rsidRPr="005C57F4">
        <w:rPr>
          <w:rFonts w:ascii="Arial" w:hAnsi="Arial" w:cs="Arial"/>
          <w:sz w:val="20"/>
          <w:szCs w:val="20"/>
        </w:rPr>
        <w:t>provid</w:t>
      </w:r>
      <w:r w:rsidR="00056BAB">
        <w:rPr>
          <w:rFonts w:ascii="Arial" w:hAnsi="Arial" w:cs="Arial"/>
          <w:sz w:val="20"/>
          <w:szCs w:val="20"/>
        </w:rPr>
        <w:t>e</w:t>
      </w:r>
      <w:r w:rsidRPr="005C57F4">
        <w:rPr>
          <w:rFonts w:ascii="Arial" w:hAnsi="Arial" w:cs="Arial"/>
          <w:sz w:val="20"/>
          <w:szCs w:val="20"/>
        </w:rPr>
        <w:t xml:space="preserve"> deep learning experiences for all children.</w:t>
      </w:r>
    </w:p>
    <w:p w14:paraId="4A201E44" w14:textId="77777777" w:rsidR="005D39FC" w:rsidRDefault="005D39FC" w:rsidP="005D39FC">
      <w:pPr>
        <w:pStyle w:val="FootnoteText"/>
      </w:pPr>
    </w:p>
  </w:footnote>
  <w:footnote w:id="4">
    <w:p w14:paraId="3D7FDBA2" w14:textId="77777777" w:rsidR="00E82C93" w:rsidRPr="002F0D12" w:rsidRDefault="00E82C93" w:rsidP="00E82C93">
      <w:pPr>
        <w:pStyle w:val="FootnoteText"/>
        <w:ind w:left="-993" w:right="-897" w:hanging="141"/>
        <w:rPr>
          <w:rFonts w:ascii="Arial" w:hAnsi="Arial" w:cs="Arial"/>
          <w:lang w:val="en-US"/>
        </w:rPr>
      </w:pPr>
      <w:r w:rsidRPr="002F0D12">
        <w:rPr>
          <w:rStyle w:val="FootnoteReference"/>
          <w:rFonts w:ascii="Arial" w:hAnsi="Arial" w:cs="Arial"/>
        </w:rPr>
        <w:footnoteRef/>
      </w:r>
      <w:r w:rsidRPr="002F0D12">
        <w:rPr>
          <w:rFonts w:ascii="Arial" w:hAnsi="Arial" w:cs="Arial"/>
        </w:rPr>
        <w:t xml:space="preserve"> TLR – Teaching and Learning Responsibility: an additional allowance paid to teaching staff with leadership responsibility across the school in a specific area (eg a Key Stage, SEN, Numeracy, Literacy), and the first step on the leadership </w:t>
      </w:r>
      <w:r w:rsidRPr="002F0D12">
        <w:rPr>
          <w:rFonts w:ascii="Arial" w:hAnsi="Arial" w:cs="Arial"/>
        </w:rPr>
        <w:t>ladder</w:t>
      </w:r>
    </w:p>
  </w:footnote>
  <w:footnote w:id="5">
    <w:p w14:paraId="72C69CBC" w14:textId="77777777" w:rsidR="00AC36CD" w:rsidRPr="00D305AC" w:rsidRDefault="00AC36CD" w:rsidP="00AC36CD">
      <w:pPr>
        <w:pStyle w:val="FootnoteText"/>
        <w:ind w:left="-993" w:right="-926"/>
        <w:rPr>
          <w:rFonts w:ascii="Arial" w:hAnsi="Arial" w:cs="Arial"/>
          <w:lang w:val="en-US"/>
        </w:rPr>
      </w:pPr>
      <w:r>
        <w:rPr>
          <w:rStyle w:val="FootnoteReference"/>
        </w:rPr>
        <w:footnoteRef/>
      </w:r>
      <w:r>
        <w:t xml:space="preserve"> </w:t>
      </w:r>
      <w:r w:rsidRPr="00D305AC">
        <w:rPr>
          <w:rFonts w:ascii="Arial" w:hAnsi="Arial" w:cs="Arial"/>
        </w:rPr>
        <w:t xml:space="preserve">LBQ – Learning by Questions: a classroom app with curriculum-aligned question sets, immediate feedback, automatic marking and instant insight to enable targeting of </w:t>
      </w:r>
      <w:r w:rsidRPr="00D305AC">
        <w:rPr>
          <w:rFonts w:ascii="Arial" w:hAnsi="Arial" w:cs="Arial"/>
        </w:rPr>
        <w:t>interventions</w:t>
      </w:r>
    </w:p>
  </w:footnote>
  <w:footnote w:id="6">
    <w:p w14:paraId="4877CACA" w14:textId="77777777" w:rsidR="00AC36CD" w:rsidRPr="000E06FE" w:rsidRDefault="00AC36CD" w:rsidP="00AC36CD">
      <w:pPr>
        <w:pStyle w:val="FootnoteText"/>
        <w:ind w:left="-993" w:right="-926"/>
        <w:rPr>
          <w:rFonts w:ascii="Arial" w:hAnsi="Arial" w:cs="Arial"/>
        </w:rPr>
      </w:pPr>
      <w:r w:rsidRPr="000E06FE">
        <w:rPr>
          <w:rStyle w:val="FootnoteReference"/>
          <w:rFonts w:ascii="Arial" w:hAnsi="Arial" w:cs="Arial"/>
        </w:rPr>
        <w:footnoteRef/>
      </w:r>
      <w:r w:rsidRPr="000E06FE">
        <w:rPr>
          <w:rFonts w:ascii="Arial" w:hAnsi="Arial" w:cs="Arial"/>
        </w:rPr>
        <w:t xml:space="preserve"> </w:t>
      </w:r>
      <w:r w:rsidRPr="000E06FE">
        <w:rPr>
          <w:rFonts w:ascii="Arial" w:hAnsi="Arial" w:cs="Arial"/>
          <w:lang w:val="en-US"/>
        </w:rPr>
        <w:t xml:space="preserve">The Pupil Passport: a rewards-based way to embed the learning and development of pupils through the Pupil Offer and the activities that they undertake outside school.  Like the Pupil Offer, it needs to be clearly linked to curriculum learning.  It should be simple and produced in an attractive and professional format in which pupils can take pride.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69ABB" w14:textId="0D64BC0D" w:rsidR="00DC4661" w:rsidRDefault="00DC4661">
    <w:pPr>
      <w:pStyle w:val="Header"/>
    </w:pPr>
  </w:p>
  <w:p w14:paraId="4CB82C6A" w14:textId="77777777" w:rsidR="001118D4" w:rsidRDefault="00111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2F1C"/>
    <w:multiLevelType w:val="multilevel"/>
    <w:tmpl w:val="52C4C3BE"/>
    <w:lvl w:ilvl="0">
      <w:start w:val="5"/>
      <w:numFmt w:val="upperLetter"/>
      <w:lvlText w:val="%1."/>
      <w:lvlJc w:val="left"/>
      <w:pPr>
        <w:ind w:left="720" w:hanging="360"/>
      </w:pPr>
      <w:rPr>
        <w:rFonts w:hint="default"/>
        <w:b/>
        <w:i w:val="0"/>
        <w:sz w:val="20"/>
      </w:rPr>
    </w:lvl>
    <w:lvl w:ilvl="1">
      <w:start w:val="40"/>
      <w:numFmt w:val="decimal"/>
      <w:lvlText w:val="%2."/>
      <w:lvlJc w:val="left"/>
      <w:pPr>
        <w:ind w:left="1000" w:hanging="360"/>
      </w:pPr>
      <w:rPr>
        <w:rFonts w:hint="default"/>
      </w:rPr>
    </w:lvl>
    <w:lvl w:ilvl="2">
      <w:start w:val="1"/>
      <w:numFmt w:val="bullet"/>
      <w:lvlText w:val=""/>
      <w:lvlJc w:val="left"/>
      <w:pPr>
        <w:ind w:left="1000" w:hanging="360"/>
      </w:pPr>
      <w:rPr>
        <w:rFonts w:ascii="Symbol" w:hAnsi="Symbol" w:hint="default"/>
      </w:rPr>
    </w:lvl>
    <w:lvl w:ilvl="3">
      <w:start w:val="1"/>
      <w:numFmt w:val="lowerRoman"/>
      <w:lvlText w:val="%4."/>
      <w:lvlJc w:val="left"/>
      <w:pPr>
        <w:ind w:left="2880" w:hanging="360"/>
      </w:pPr>
      <w:rPr>
        <w:rFonts w:hint="default"/>
        <w:sz w:val="20"/>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180"/>
      </w:pPr>
      <w:rPr>
        <w:rFonts w:ascii="Symbol" w:hAnsi="Symbol"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1B11CC8"/>
    <w:multiLevelType w:val="hybridMultilevel"/>
    <w:tmpl w:val="CB484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C1A10"/>
    <w:multiLevelType w:val="multilevel"/>
    <w:tmpl w:val="DEB08034"/>
    <w:lvl w:ilvl="0">
      <w:start w:val="1"/>
      <w:numFmt w:val="upperLetter"/>
      <w:lvlText w:val="%1."/>
      <w:lvlJc w:val="left"/>
      <w:pPr>
        <w:ind w:left="720" w:hanging="360"/>
      </w:pPr>
      <w:rPr>
        <w:rFonts w:hint="default"/>
        <w:b/>
        <w:i w:val="0"/>
        <w:sz w:val="20"/>
      </w:rPr>
    </w:lvl>
    <w:lvl w:ilvl="1">
      <w:start w:val="1"/>
      <w:numFmt w:val="decimal"/>
      <w:lvlText w:val="%2."/>
      <w:lvlJc w:val="left"/>
      <w:pPr>
        <w:ind w:left="1000" w:hanging="360"/>
      </w:pPr>
      <w:rPr>
        <w:rFonts w:hint="default"/>
      </w:rPr>
    </w:lvl>
    <w:lvl w:ilvl="2">
      <w:start w:val="1"/>
      <w:numFmt w:val="lowerLetter"/>
      <w:lvlText w:val="%3"/>
      <w:lvlJc w:val="left"/>
      <w:pPr>
        <w:ind w:left="1000" w:hanging="360"/>
      </w:pPr>
      <w:rPr>
        <w:rFonts w:ascii="Arial" w:hAnsi="Arial" w:hint="default"/>
        <w:sz w:val="20"/>
      </w:rPr>
    </w:lvl>
    <w:lvl w:ilvl="3">
      <w:start w:val="1"/>
      <w:numFmt w:val="lowerRoman"/>
      <w:lvlText w:val="%4."/>
      <w:lvlJc w:val="left"/>
      <w:pPr>
        <w:ind w:left="2880" w:hanging="360"/>
      </w:pPr>
      <w:rPr>
        <w:rFonts w:hint="default"/>
        <w:sz w:val="20"/>
      </w:rPr>
    </w:lvl>
    <w:lvl w:ilvl="4">
      <w:start w:val="1"/>
      <w:numFmt w:val="lowerLetter"/>
      <w:lvlText w:val="(%5)"/>
      <w:lvlJc w:val="left"/>
      <w:pPr>
        <w:ind w:left="3600" w:hanging="360"/>
      </w:pPr>
      <w:rPr>
        <w:rFonts w:hint="default"/>
      </w:rPr>
    </w:lvl>
    <w:lvl w:ilvl="5">
      <w:start w:val="1"/>
      <w:numFmt w:val="bullet"/>
      <w:lvlText w:val=""/>
      <w:lvlJc w:val="left"/>
      <w:pPr>
        <w:ind w:left="4320" w:hanging="180"/>
      </w:pPr>
      <w:rPr>
        <w:rFonts w:ascii="Symbol" w:hAnsi="Symbol"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8BD5A8F"/>
    <w:multiLevelType w:val="hybridMultilevel"/>
    <w:tmpl w:val="ED600FF0"/>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0B501FA6"/>
    <w:multiLevelType w:val="hybridMultilevel"/>
    <w:tmpl w:val="BD5AC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DD2EF7"/>
    <w:multiLevelType w:val="hybridMultilevel"/>
    <w:tmpl w:val="8A1A7A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F32F9B"/>
    <w:multiLevelType w:val="hybridMultilevel"/>
    <w:tmpl w:val="17300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E8610B"/>
    <w:multiLevelType w:val="hybridMultilevel"/>
    <w:tmpl w:val="5CDE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2C1C00"/>
    <w:multiLevelType w:val="hybridMultilevel"/>
    <w:tmpl w:val="C3FE7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F5112B"/>
    <w:multiLevelType w:val="hybridMultilevel"/>
    <w:tmpl w:val="FD543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575A05"/>
    <w:multiLevelType w:val="hybridMultilevel"/>
    <w:tmpl w:val="811A6AC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1" w15:restartNumberingAfterBreak="0">
    <w:nsid w:val="22443E78"/>
    <w:multiLevelType w:val="hybridMultilevel"/>
    <w:tmpl w:val="703E6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DB280A"/>
    <w:multiLevelType w:val="hybridMultilevel"/>
    <w:tmpl w:val="1E62E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EC2FD9"/>
    <w:multiLevelType w:val="hybridMultilevel"/>
    <w:tmpl w:val="3D8EF954"/>
    <w:lvl w:ilvl="0" w:tplc="D5C43D04">
      <w:start w:val="1"/>
      <w:numFmt w:val="lowerLetter"/>
      <w:lvlText w:val="%1)"/>
      <w:lvlJc w:val="left"/>
      <w:pPr>
        <w:ind w:left="1360" w:hanging="360"/>
      </w:pPr>
      <w:rPr>
        <w:rFonts w:hint="default"/>
      </w:rPr>
    </w:lvl>
    <w:lvl w:ilvl="1" w:tplc="08090019" w:tentative="1">
      <w:start w:val="1"/>
      <w:numFmt w:val="lowerLetter"/>
      <w:lvlText w:val="%2."/>
      <w:lvlJc w:val="left"/>
      <w:pPr>
        <w:ind w:left="2080" w:hanging="360"/>
      </w:pPr>
    </w:lvl>
    <w:lvl w:ilvl="2" w:tplc="0809001B" w:tentative="1">
      <w:start w:val="1"/>
      <w:numFmt w:val="lowerRoman"/>
      <w:lvlText w:val="%3."/>
      <w:lvlJc w:val="right"/>
      <w:pPr>
        <w:ind w:left="2800" w:hanging="180"/>
      </w:pPr>
    </w:lvl>
    <w:lvl w:ilvl="3" w:tplc="0809000F" w:tentative="1">
      <w:start w:val="1"/>
      <w:numFmt w:val="decimal"/>
      <w:lvlText w:val="%4."/>
      <w:lvlJc w:val="left"/>
      <w:pPr>
        <w:ind w:left="3520" w:hanging="360"/>
      </w:pPr>
    </w:lvl>
    <w:lvl w:ilvl="4" w:tplc="08090019" w:tentative="1">
      <w:start w:val="1"/>
      <w:numFmt w:val="lowerLetter"/>
      <w:lvlText w:val="%5."/>
      <w:lvlJc w:val="left"/>
      <w:pPr>
        <w:ind w:left="4240" w:hanging="360"/>
      </w:pPr>
    </w:lvl>
    <w:lvl w:ilvl="5" w:tplc="0809001B" w:tentative="1">
      <w:start w:val="1"/>
      <w:numFmt w:val="lowerRoman"/>
      <w:lvlText w:val="%6."/>
      <w:lvlJc w:val="right"/>
      <w:pPr>
        <w:ind w:left="4960" w:hanging="180"/>
      </w:pPr>
    </w:lvl>
    <w:lvl w:ilvl="6" w:tplc="0809000F" w:tentative="1">
      <w:start w:val="1"/>
      <w:numFmt w:val="decimal"/>
      <w:lvlText w:val="%7."/>
      <w:lvlJc w:val="left"/>
      <w:pPr>
        <w:ind w:left="5680" w:hanging="360"/>
      </w:pPr>
    </w:lvl>
    <w:lvl w:ilvl="7" w:tplc="08090019" w:tentative="1">
      <w:start w:val="1"/>
      <w:numFmt w:val="lowerLetter"/>
      <w:lvlText w:val="%8."/>
      <w:lvlJc w:val="left"/>
      <w:pPr>
        <w:ind w:left="6400" w:hanging="360"/>
      </w:pPr>
    </w:lvl>
    <w:lvl w:ilvl="8" w:tplc="0809001B" w:tentative="1">
      <w:start w:val="1"/>
      <w:numFmt w:val="lowerRoman"/>
      <w:lvlText w:val="%9."/>
      <w:lvlJc w:val="right"/>
      <w:pPr>
        <w:ind w:left="7120" w:hanging="180"/>
      </w:pPr>
    </w:lvl>
  </w:abstractNum>
  <w:abstractNum w:abstractNumId="14" w15:restartNumberingAfterBreak="0">
    <w:nsid w:val="257941FD"/>
    <w:multiLevelType w:val="hybridMultilevel"/>
    <w:tmpl w:val="93E88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1C34E9"/>
    <w:multiLevelType w:val="hybridMultilevel"/>
    <w:tmpl w:val="2E4EF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F077B4"/>
    <w:multiLevelType w:val="multilevel"/>
    <w:tmpl w:val="DDD028C4"/>
    <w:lvl w:ilvl="0">
      <w:start w:val="14"/>
      <w:numFmt w:val="upperLetter"/>
      <w:lvlText w:val="%1."/>
      <w:lvlJc w:val="left"/>
      <w:pPr>
        <w:ind w:left="720" w:hanging="360"/>
      </w:pPr>
      <w:rPr>
        <w:rFonts w:hint="default"/>
        <w:b/>
        <w:i w:val="0"/>
        <w:sz w:val="20"/>
      </w:rPr>
    </w:lvl>
    <w:lvl w:ilvl="1">
      <w:start w:val="70"/>
      <w:numFmt w:val="decimal"/>
      <w:lvlText w:val="%2."/>
      <w:lvlJc w:val="left"/>
      <w:pPr>
        <w:ind w:left="1000" w:hanging="360"/>
      </w:pPr>
      <w:rPr>
        <w:rFonts w:hint="default"/>
      </w:rPr>
    </w:lvl>
    <w:lvl w:ilvl="2">
      <w:start w:val="1"/>
      <w:numFmt w:val="bullet"/>
      <w:lvlText w:val=""/>
      <w:lvlJc w:val="left"/>
      <w:pPr>
        <w:ind w:left="1000" w:hanging="360"/>
      </w:pPr>
      <w:rPr>
        <w:rFonts w:ascii="Symbol" w:hAnsi="Symbol" w:hint="default"/>
      </w:rPr>
    </w:lvl>
    <w:lvl w:ilvl="3">
      <w:start w:val="1"/>
      <w:numFmt w:val="lowerRoman"/>
      <w:lvlText w:val="%4."/>
      <w:lvlJc w:val="left"/>
      <w:pPr>
        <w:ind w:left="2880" w:hanging="360"/>
      </w:pPr>
      <w:rPr>
        <w:rFonts w:hint="default"/>
        <w:sz w:val="20"/>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180"/>
      </w:pPr>
      <w:rPr>
        <w:rFonts w:ascii="Symbol" w:hAnsi="Symbol"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C9221BB"/>
    <w:multiLevelType w:val="multilevel"/>
    <w:tmpl w:val="48CABF1E"/>
    <w:lvl w:ilvl="0">
      <w:start w:val="1"/>
      <w:numFmt w:val="upperLetter"/>
      <w:lvlText w:val="%1."/>
      <w:lvlJc w:val="left"/>
      <w:pPr>
        <w:ind w:left="720" w:hanging="360"/>
      </w:pPr>
      <w:rPr>
        <w:rFonts w:hint="default"/>
        <w:b/>
        <w:i w:val="0"/>
        <w:sz w:val="20"/>
      </w:rPr>
    </w:lvl>
    <w:lvl w:ilvl="1">
      <w:start w:val="1"/>
      <w:numFmt w:val="bullet"/>
      <w:lvlText w:val=""/>
      <w:lvlJc w:val="left"/>
      <w:pPr>
        <w:ind w:left="1000" w:hanging="360"/>
      </w:pPr>
      <w:rPr>
        <w:rFonts w:ascii="Symbol" w:hAnsi="Symbol" w:hint="default"/>
      </w:rPr>
    </w:lvl>
    <w:lvl w:ilvl="2">
      <w:start w:val="1"/>
      <w:numFmt w:val="lowerLetter"/>
      <w:lvlText w:val="%3"/>
      <w:lvlJc w:val="left"/>
      <w:pPr>
        <w:ind w:left="1000" w:hanging="360"/>
      </w:pPr>
      <w:rPr>
        <w:rFonts w:ascii="Arial" w:hAnsi="Arial" w:hint="default"/>
        <w:sz w:val="20"/>
      </w:rPr>
    </w:lvl>
    <w:lvl w:ilvl="3">
      <w:start w:val="1"/>
      <w:numFmt w:val="lowerRoman"/>
      <w:lvlText w:val="%4."/>
      <w:lvlJc w:val="left"/>
      <w:pPr>
        <w:ind w:left="2880" w:hanging="360"/>
      </w:pPr>
      <w:rPr>
        <w:rFonts w:hint="default"/>
        <w:sz w:val="20"/>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180"/>
      </w:pPr>
      <w:rPr>
        <w:rFonts w:ascii="Symbol" w:hAnsi="Symbol"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D2814DD"/>
    <w:multiLevelType w:val="hybridMultilevel"/>
    <w:tmpl w:val="0CD6C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6944A4"/>
    <w:multiLevelType w:val="hybridMultilevel"/>
    <w:tmpl w:val="20F4A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C80660"/>
    <w:multiLevelType w:val="hybridMultilevel"/>
    <w:tmpl w:val="971E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7B1F6A"/>
    <w:multiLevelType w:val="hybridMultilevel"/>
    <w:tmpl w:val="BF64F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6553CA"/>
    <w:multiLevelType w:val="multilevel"/>
    <w:tmpl w:val="00D2B1C4"/>
    <w:lvl w:ilvl="0">
      <w:start w:val="10"/>
      <w:numFmt w:val="upperLetter"/>
      <w:lvlText w:val="%1."/>
      <w:lvlJc w:val="left"/>
      <w:pPr>
        <w:ind w:left="720" w:hanging="360"/>
      </w:pPr>
      <w:rPr>
        <w:rFonts w:hint="default"/>
        <w:b/>
        <w:i w:val="0"/>
        <w:sz w:val="20"/>
      </w:rPr>
    </w:lvl>
    <w:lvl w:ilvl="1">
      <w:start w:val="44"/>
      <w:numFmt w:val="decimal"/>
      <w:lvlText w:val="%2."/>
      <w:lvlJc w:val="left"/>
      <w:pPr>
        <w:ind w:left="1000" w:hanging="360"/>
      </w:pPr>
      <w:rPr>
        <w:rFonts w:hint="default"/>
      </w:rPr>
    </w:lvl>
    <w:lvl w:ilvl="2">
      <w:start w:val="1"/>
      <w:numFmt w:val="bullet"/>
      <w:lvlText w:val=""/>
      <w:lvlJc w:val="left"/>
      <w:pPr>
        <w:ind w:left="1000" w:hanging="360"/>
      </w:pPr>
      <w:rPr>
        <w:rFonts w:ascii="Symbol" w:hAnsi="Symbol" w:hint="default"/>
      </w:rPr>
    </w:lvl>
    <w:lvl w:ilvl="3">
      <w:start w:val="1"/>
      <w:numFmt w:val="lowerRoman"/>
      <w:lvlText w:val="%4."/>
      <w:lvlJc w:val="left"/>
      <w:pPr>
        <w:ind w:left="2880" w:hanging="360"/>
      </w:pPr>
      <w:rPr>
        <w:rFonts w:hint="default"/>
        <w:sz w:val="20"/>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180"/>
      </w:pPr>
      <w:rPr>
        <w:rFonts w:ascii="Symbol" w:hAnsi="Symbol"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E1605F1"/>
    <w:multiLevelType w:val="hybridMultilevel"/>
    <w:tmpl w:val="20445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1A0022"/>
    <w:multiLevelType w:val="hybridMultilevel"/>
    <w:tmpl w:val="AD24B8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3FB34BE"/>
    <w:multiLevelType w:val="hybridMultilevel"/>
    <w:tmpl w:val="40CAF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2241B2"/>
    <w:multiLevelType w:val="hybridMultilevel"/>
    <w:tmpl w:val="18CED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1B7E4E"/>
    <w:multiLevelType w:val="multilevel"/>
    <w:tmpl w:val="D83C359C"/>
    <w:lvl w:ilvl="0">
      <w:start w:val="8"/>
      <w:numFmt w:val="upperLetter"/>
      <w:lvlText w:val="%1."/>
      <w:lvlJc w:val="left"/>
      <w:pPr>
        <w:ind w:left="720" w:hanging="360"/>
      </w:pPr>
      <w:rPr>
        <w:rFonts w:hint="default"/>
        <w:b/>
        <w:i w:val="0"/>
        <w:sz w:val="20"/>
      </w:rPr>
    </w:lvl>
    <w:lvl w:ilvl="1">
      <w:start w:val="49"/>
      <w:numFmt w:val="decimal"/>
      <w:lvlText w:val="%2."/>
      <w:lvlJc w:val="left"/>
      <w:pPr>
        <w:ind w:left="1000" w:hanging="360"/>
      </w:pPr>
      <w:rPr>
        <w:rFonts w:hint="default"/>
      </w:rPr>
    </w:lvl>
    <w:lvl w:ilvl="2">
      <w:start w:val="1"/>
      <w:numFmt w:val="bullet"/>
      <w:lvlText w:val=""/>
      <w:lvlJc w:val="left"/>
      <w:pPr>
        <w:ind w:left="1000" w:hanging="360"/>
      </w:pPr>
      <w:rPr>
        <w:rFonts w:ascii="Symbol" w:hAnsi="Symbol" w:hint="default"/>
      </w:rPr>
    </w:lvl>
    <w:lvl w:ilvl="3">
      <w:start w:val="1"/>
      <w:numFmt w:val="lowerRoman"/>
      <w:lvlText w:val="%4."/>
      <w:lvlJc w:val="left"/>
      <w:pPr>
        <w:ind w:left="2880" w:hanging="360"/>
      </w:pPr>
      <w:rPr>
        <w:rFonts w:hint="default"/>
        <w:sz w:val="20"/>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180"/>
      </w:pPr>
      <w:rPr>
        <w:rFonts w:ascii="Symbol" w:hAnsi="Symbol"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CCC7DEF"/>
    <w:multiLevelType w:val="hybridMultilevel"/>
    <w:tmpl w:val="15966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7371CD"/>
    <w:multiLevelType w:val="hybridMultilevel"/>
    <w:tmpl w:val="3F82C0C6"/>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D9A623E"/>
    <w:multiLevelType w:val="hybridMultilevel"/>
    <w:tmpl w:val="5CCC5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4E7B0AE7"/>
    <w:multiLevelType w:val="multilevel"/>
    <w:tmpl w:val="216EEB42"/>
    <w:lvl w:ilvl="0">
      <w:start w:val="1"/>
      <w:numFmt w:val="upperLetter"/>
      <w:lvlText w:val="%1."/>
      <w:lvlJc w:val="left"/>
      <w:pPr>
        <w:ind w:left="720" w:hanging="360"/>
      </w:pPr>
      <w:rPr>
        <w:rFonts w:hint="default"/>
        <w:b/>
        <w:i w:val="0"/>
        <w:sz w:val="20"/>
      </w:rPr>
    </w:lvl>
    <w:lvl w:ilvl="1">
      <w:start w:val="1"/>
      <w:numFmt w:val="decimal"/>
      <w:lvlText w:val="%2."/>
      <w:lvlJc w:val="left"/>
      <w:pPr>
        <w:ind w:left="1000" w:hanging="360"/>
      </w:pPr>
      <w:rPr>
        <w:rFonts w:hint="default"/>
      </w:rPr>
    </w:lvl>
    <w:lvl w:ilvl="2">
      <w:start w:val="1"/>
      <w:numFmt w:val="lowerLetter"/>
      <w:lvlText w:val="%3"/>
      <w:lvlJc w:val="left"/>
      <w:pPr>
        <w:ind w:left="1000" w:hanging="360"/>
      </w:pPr>
      <w:rPr>
        <w:rFonts w:ascii="Arial" w:hAnsi="Arial" w:hint="default"/>
        <w:sz w:val="20"/>
      </w:rPr>
    </w:lvl>
    <w:lvl w:ilvl="3">
      <w:start w:val="1"/>
      <w:numFmt w:val="lowerRoman"/>
      <w:lvlText w:val="%4."/>
      <w:lvlJc w:val="left"/>
      <w:pPr>
        <w:ind w:left="2880" w:hanging="360"/>
      </w:pPr>
      <w:rPr>
        <w:rFonts w:hint="default"/>
        <w:sz w:val="20"/>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180"/>
      </w:pPr>
      <w:rPr>
        <w:rFonts w:ascii="Symbol" w:hAnsi="Symbol"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4F0A6980"/>
    <w:multiLevelType w:val="hybridMultilevel"/>
    <w:tmpl w:val="2042D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4A530F"/>
    <w:multiLevelType w:val="hybridMultilevel"/>
    <w:tmpl w:val="6EB45ADA"/>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228213C"/>
    <w:multiLevelType w:val="multilevel"/>
    <w:tmpl w:val="E04EAE8E"/>
    <w:lvl w:ilvl="0">
      <w:start w:val="9"/>
      <w:numFmt w:val="upperLetter"/>
      <w:lvlText w:val="%1."/>
      <w:lvlJc w:val="left"/>
      <w:pPr>
        <w:ind w:left="720" w:hanging="360"/>
      </w:pPr>
      <w:rPr>
        <w:rFonts w:hint="default"/>
        <w:b/>
        <w:i w:val="0"/>
        <w:sz w:val="20"/>
      </w:rPr>
    </w:lvl>
    <w:lvl w:ilvl="1">
      <w:start w:val="61"/>
      <w:numFmt w:val="decimal"/>
      <w:lvlText w:val="%2."/>
      <w:lvlJc w:val="left"/>
      <w:pPr>
        <w:ind w:left="1000" w:hanging="360"/>
      </w:pPr>
      <w:rPr>
        <w:rFonts w:hint="default"/>
      </w:rPr>
    </w:lvl>
    <w:lvl w:ilvl="2">
      <w:start w:val="1"/>
      <w:numFmt w:val="bullet"/>
      <w:lvlText w:val=""/>
      <w:lvlJc w:val="left"/>
      <w:pPr>
        <w:ind w:left="1000" w:hanging="360"/>
      </w:pPr>
      <w:rPr>
        <w:rFonts w:ascii="Symbol" w:hAnsi="Symbol" w:hint="default"/>
      </w:rPr>
    </w:lvl>
    <w:lvl w:ilvl="3">
      <w:start w:val="1"/>
      <w:numFmt w:val="lowerRoman"/>
      <w:lvlText w:val="%4."/>
      <w:lvlJc w:val="left"/>
      <w:pPr>
        <w:ind w:left="2880" w:hanging="360"/>
      </w:pPr>
      <w:rPr>
        <w:rFonts w:hint="default"/>
        <w:sz w:val="20"/>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180"/>
      </w:pPr>
      <w:rPr>
        <w:rFonts w:ascii="Symbol" w:hAnsi="Symbol"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54187171"/>
    <w:multiLevelType w:val="hybridMultilevel"/>
    <w:tmpl w:val="5B86B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450503F"/>
    <w:multiLevelType w:val="hybridMultilevel"/>
    <w:tmpl w:val="016A7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3B5584"/>
    <w:multiLevelType w:val="hybridMultilevel"/>
    <w:tmpl w:val="DB9CAF98"/>
    <w:lvl w:ilvl="0" w:tplc="C72EC26A">
      <w:start w:val="39"/>
      <w:numFmt w:val="decimal"/>
      <w:lvlText w:val="%1."/>
      <w:lvlJc w:val="left"/>
      <w:pPr>
        <w:ind w:left="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63C122D"/>
    <w:multiLevelType w:val="multilevel"/>
    <w:tmpl w:val="76ECD9E4"/>
    <w:lvl w:ilvl="0">
      <w:start w:val="8"/>
      <w:numFmt w:val="upperLetter"/>
      <w:lvlText w:val="%1."/>
      <w:lvlJc w:val="left"/>
      <w:pPr>
        <w:ind w:left="720" w:hanging="360"/>
      </w:pPr>
      <w:rPr>
        <w:rFonts w:hint="default"/>
        <w:b/>
        <w:i w:val="0"/>
        <w:sz w:val="20"/>
      </w:rPr>
    </w:lvl>
    <w:lvl w:ilvl="1">
      <w:start w:val="66"/>
      <w:numFmt w:val="decimal"/>
      <w:lvlText w:val="%2."/>
      <w:lvlJc w:val="left"/>
      <w:pPr>
        <w:ind w:left="1000" w:hanging="360"/>
      </w:pPr>
      <w:rPr>
        <w:rFonts w:hint="default"/>
      </w:rPr>
    </w:lvl>
    <w:lvl w:ilvl="2">
      <w:start w:val="1"/>
      <w:numFmt w:val="bullet"/>
      <w:lvlText w:val=""/>
      <w:lvlJc w:val="left"/>
      <w:pPr>
        <w:ind w:left="1000" w:hanging="360"/>
      </w:pPr>
      <w:rPr>
        <w:rFonts w:ascii="Symbol" w:hAnsi="Symbol" w:hint="default"/>
      </w:rPr>
    </w:lvl>
    <w:lvl w:ilvl="3">
      <w:start w:val="1"/>
      <w:numFmt w:val="lowerRoman"/>
      <w:lvlText w:val="%4."/>
      <w:lvlJc w:val="left"/>
      <w:pPr>
        <w:ind w:left="2880" w:hanging="360"/>
      </w:pPr>
      <w:rPr>
        <w:rFonts w:hint="default"/>
        <w:sz w:val="20"/>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180"/>
      </w:pPr>
      <w:rPr>
        <w:rFonts w:ascii="Symbol" w:hAnsi="Symbol"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56A66EF8"/>
    <w:multiLevelType w:val="hybridMultilevel"/>
    <w:tmpl w:val="CF2AF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7B053E8"/>
    <w:multiLevelType w:val="hybridMultilevel"/>
    <w:tmpl w:val="4CFC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AC633C8"/>
    <w:multiLevelType w:val="hybridMultilevel"/>
    <w:tmpl w:val="800CB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C3D4707"/>
    <w:multiLevelType w:val="hybridMultilevel"/>
    <w:tmpl w:val="150E0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C4048DD"/>
    <w:multiLevelType w:val="multilevel"/>
    <w:tmpl w:val="2CF6249C"/>
    <w:lvl w:ilvl="0">
      <w:start w:val="1"/>
      <w:numFmt w:val="lowerLetter"/>
      <w:lvlText w:val="(%1)"/>
      <w:lvlJc w:val="left"/>
      <w:pPr>
        <w:tabs>
          <w:tab w:val="num" w:pos="1687"/>
        </w:tabs>
        <w:ind w:left="1871" w:hanging="737"/>
      </w:pPr>
      <w:rPr>
        <w:rFonts w:hint="default"/>
      </w:rPr>
    </w:lvl>
    <w:lvl w:ilvl="1" w:tentative="1">
      <w:start w:val="1"/>
      <w:numFmt w:val="lowerLetter"/>
      <w:lvlText w:val="%2."/>
      <w:lvlJc w:val="left"/>
      <w:pPr>
        <w:tabs>
          <w:tab w:val="num" w:pos="1953"/>
        </w:tabs>
        <w:ind w:left="1953" w:hanging="360"/>
      </w:pPr>
    </w:lvl>
    <w:lvl w:ilvl="2" w:tentative="1">
      <w:start w:val="1"/>
      <w:numFmt w:val="lowerRoman"/>
      <w:lvlText w:val="%3."/>
      <w:lvlJc w:val="right"/>
      <w:pPr>
        <w:tabs>
          <w:tab w:val="num" w:pos="2673"/>
        </w:tabs>
        <w:ind w:left="2673" w:hanging="180"/>
      </w:pPr>
    </w:lvl>
    <w:lvl w:ilvl="3" w:tentative="1">
      <w:start w:val="1"/>
      <w:numFmt w:val="decimal"/>
      <w:lvlText w:val="%4."/>
      <w:lvlJc w:val="left"/>
      <w:pPr>
        <w:tabs>
          <w:tab w:val="num" w:pos="3393"/>
        </w:tabs>
        <w:ind w:left="3393" w:hanging="360"/>
      </w:pPr>
    </w:lvl>
    <w:lvl w:ilvl="4" w:tentative="1">
      <w:start w:val="1"/>
      <w:numFmt w:val="lowerLetter"/>
      <w:lvlText w:val="%5."/>
      <w:lvlJc w:val="left"/>
      <w:pPr>
        <w:tabs>
          <w:tab w:val="num" w:pos="4113"/>
        </w:tabs>
        <w:ind w:left="4113" w:hanging="360"/>
      </w:pPr>
    </w:lvl>
    <w:lvl w:ilvl="5" w:tentative="1">
      <w:start w:val="1"/>
      <w:numFmt w:val="lowerRoman"/>
      <w:lvlText w:val="%6."/>
      <w:lvlJc w:val="right"/>
      <w:pPr>
        <w:tabs>
          <w:tab w:val="num" w:pos="4833"/>
        </w:tabs>
        <w:ind w:left="4833" w:hanging="180"/>
      </w:pPr>
    </w:lvl>
    <w:lvl w:ilvl="6" w:tentative="1">
      <w:start w:val="1"/>
      <w:numFmt w:val="decimal"/>
      <w:lvlText w:val="%7."/>
      <w:lvlJc w:val="left"/>
      <w:pPr>
        <w:tabs>
          <w:tab w:val="num" w:pos="5553"/>
        </w:tabs>
        <w:ind w:left="5553" w:hanging="360"/>
      </w:pPr>
    </w:lvl>
    <w:lvl w:ilvl="7" w:tentative="1">
      <w:start w:val="1"/>
      <w:numFmt w:val="lowerLetter"/>
      <w:lvlText w:val="%8."/>
      <w:lvlJc w:val="left"/>
      <w:pPr>
        <w:tabs>
          <w:tab w:val="num" w:pos="6273"/>
        </w:tabs>
        <w:ind w:left="6273" w:hanging="360"/>
      </w:pPr>
    </w:lvl>
    <w:lvl w:ilvl="8" w:tentative="1">
      <w:start w:val="1"/>
      <w:numFmt w:val="lowerRoman"/>
      <w:lvlText w:val="%9."/>
      <w:lvlJc w:val="right"/>
      <w:pPr>
        <w:tabs>
          <w:tab w:val="num" w:pos="6993"/>
        </w:tabs>
        <w:ind w:left="6993" w:hanging="180"/>
      </w:pPr>
    </w:lvl>
  </w:abstractNum>
  <w:abstractNum w:abstractNumId="44" w15:restartNumberingAfterBreak="0">
    <w:nsid w:val="5E121EC6"/>
    <w:multiLevelType w:val="multilevel"/>
    <w:tmpl w:val="4B80FD32"/>
    <w:lvl w:ilvl="0">
      <w:start w:val="9"/>
      <w:numFmt w:val="upperLetter"/>
      <w:lvlText w:val="%1."/>
      <w:lvlJc w:val="left"/>
      <w:pPr>
        <w:ind w:left="720" w:hanging="360"/>
      </w:pPr>
      <w:rPr>
        <w:rFonts w:hint="default"/>
        <w:b/>
        <w:i w:val="0"/>
        <w:sz w:val="20"/>
      </w:rPr>
    </w:lvl>
    <w:lvl w:ilvl="1">
      <w:start w:val="74"/>
      <w:numFmt w:val="decimal"/>
      <w:lvlText w:val="%2."/>
      <w:lvlJc w:val="left"/>
      <w:pPr>
        <w:ind w:left="1000" w:hanging="360"/>
      </w:pPr>
      <w:rPr>
        <w:rFonts w:hint="default"/>
      </w:rPr>
    </w:lvl>
    <w:lvl w:ilvl="2">
      <w:start w:val="1"/>
      <w:numFmt w:val="bullet"/>
      <w:lvlText w:val=""/>
      <w:lvlJc w:val="left"/>
      <w:pPr>
        <w:ind w:left="1000" w:hanging="360"/>
      </w:pPr>
      <w:rPr>
        <w:rFonts w:ascii="Symbol" w:hAnsi="Symbol" w:hint="default"/>
      </w:rPr>
    </w:lvl>
    <w:lvl w:ilvl="3">
      <w:start w:val="1"/>
      <w:numFmt w:val="lowerRoman"/>
      <w:lvlText w:val="%4."/>
      <w:lvlJc w:val="left"/>
      <w:pPr>
        <w:ind w:left="2880" w:hanging="360"/>
      </w:pPr>
      <w:rPr>
        <w:rFonts w:hint="default"/>
        <w:sz w:val="20"/>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180"/>
      </w:pPr>
      <w:rPr>
        <w:rFonts w:ascii="Symbol" w:hAnsi="Symbol"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5FA17BB2"/>
    <w:multiLevelType w:val="hybridMultilevel"/>
    <w:tmpl w:val="4FF0FA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61442A1C"/>
    <w:multiLevelType w:val="hybridMultilevel"/>
    <w:tmpl w:val="C240A55C"/>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62E70FD0"/>
    <w:multiLevelType w:val="hybridMultilevel"/>
    <w:tmpl w:val="FD5A12CC"/>
    <w:lvl w:ilvl="0" w:tplc="EB3E282A">
      <w:start w:val="1"/>
      <w:numFmt w:val="decimal"/>
      <w:lvlText w:val="%1."/>
      <w:lvlJc w:val="left"/>
      <w:pPr>
        <w:ind w:left="752" w:hanging="360"/>
      </w:pPr>
      <w:rPr>
        <w:rFonts w:hint="default"/>
      </w:rPr>
    </w:lvl>
    <w:lvl w:ilvl="1" w:tplc="08090001">
      <w:start w:val="1"/>
      <w:numFmt w:val="bullet"/>
      <w:lvlText w:val=""/>
      <w:lvlJc w:val="left"/>
      <w:pPr>
        <w:ind w:left="720" w:hanging="360"/>
      </w:pPr>
      <w:rPr>
        <w:rFonts w:ascii="Symbol" w:hAnsi="Symbol" w:hint="default"/>
      </w:rPr>
    </w:lvl>
    <w:lvl w:ilvl="2" w:tplc="08090001">
      <w:start w:val="1"/>
      <w:numFmt w:val="bullet"/>
      <w:lvlText w:val=""/>
      <w:lvlJc w:val="left"/>
      <w:pPr>
        <w:ind w:left="1773" w:hanging="360"/>
      </w:pPr>
      <w:rPr>
        <w:rFonts w:ascii="Symbol" w:hAnsi="Symbol" w:hint="default"/>
      </w:r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48" w15:restartNumberingAfterBreak="0">
    <w:nsid w:val="643768AB"/>
    <w:multiLevelType w:val="hybridMultilevel"/>
    <w:tmpl w:val="5BDC66BA"/>
    <w:lvl w:ilvl="0" w:tplc="0B9CBF92">
      <w:start w:val="62"/>
      <w:numFmt w:val="decimal"/>
      <w:lvlText w:val="%1."/>
      <w:lvlJc w:val="left"/>
      <w:pPr>
        <w:ind w:left="36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5472A08"/>
    <w:multiLevelType w:val="hybridMultilevel"/>
    <w:tmpl w:val="38F6B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8DD4565"/>
    <w:multiLevelType w:val="hybridMultilevel"/>
    <w:tmpl w:val="0CDCD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AE35ADC"/>
    <w:multiLevelType w:val="multilevel"/>
    <w:tmpl w:val="3C02886C"/>
    <w:lvl w:ilvl="0">
      <w:start w:val="1"/>
      <w:numFmt w:val="upperLetter"/>
      <w:pStyle w:val="Style1"/>
      <w:lvlText w:val="%1."/>
      <w:lvlJc w:val="left"/>
      <w:pPr>
        <w:ind w:left="720" w:hanging="360"/>
      </w:pPr>
      <w:rPr>
        <w:rFonts w:hint="default"/>
        <w:b/>
        <w:i w:val="0"/>
        <w:sz w:val="20"/>
      </w:rPr>
    </w:lvl>
    <w:lvl w:ilvl="1">
      <w:start w:val="1"/>
      <w:numFmt w:val="decimal"/>
      <w:lvlText w:val="%2."/>
      <w:lvlJc w:val="left"/>
      <w:pPr>
        <w:ind w:left="1000" w:hanging="360"/>
      </w:pPr>
      <w:rPr>
        <w:rFonts w:hint="default"/>
      </w:rPr>
    </w:lvl>
    <w:lvl w:ilvl="2">
      <w:start w:val="1"/>
      <w:numFmt w:val="bullet"/>
      <w:lvlText w:val=""/>
      <w:lvlJc w:val="left"/>
      <w:pPr>
        <w:ind w:left="1000" w:hanging="360"/>
      </w:pPr>
      <w:rPr>
        <w:rFonts w:ascii="Symbol" w:hAnsi="Symbol" w:hint="default"/>
      </w:rPr>
    </w:lvl>
    <w:lvl w:ilvl="3">
      <w:start w:val="1"/>
      <w:numFmt w:val="lowerRoman"/>
      <w:lvlText w:val="%4."/>
      <w:lvlJc w:val="left"/>
      <w:pPr>
        <w:ind w:left="2880" w:hanging="360"/>
      </w:pPr>
      <w:rPr>
        <w:rFonts w:hint="default"/>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180"/>
      </w:pPr>
      <w:rPr>
        <w:rFonts w:ascii="Symbol" w:hAnsi="Symbol"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6BE92674"/>
    <w:multiLevelType w:val="hybridMultilevel"/>
    <w:tmpl w:val="AEE88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FFD0213"/>
    <w:multiLevelType w:val="multilevel"/>
    <w:tmpl w:val="3220726C"/>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4" w15:restartNumberingAfterBreak="0">
    <w:nsid w:val="70077C06"/>
    <w:multiLevelType w:val="hybridMultilevel"/>
    <w:tmpl w:val="77101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2FE565B"/>
    <w:multiLevelType w:val="hybridMultilevel"/>
    <w:tmpl w:val="42F2C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4C501C6"/>
    <w:multiLevelType w:val="hybridMultilevel"/>
    <w:tmpl w:val="92703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94E6794"/>
    <w:multiLevelType w:val="hybridMultilevel"/>
    <w:tmpl w:val="7DA6A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4"/>
  </w:num>
  <w:num w:numId="3">
    <w:abstractNumId w:val="30"/>
  </w:num>
  <w:num w:numId="4">
    <w:abstractNumId w:val="24"/>
  </w:num>
  <w:num w:numId="5">
    <w:abstractNumId w:val="56"/>
  </w:num>
  <w:num w:numId="6">
    <w:abstractNumId w:val="51"/>
  </w:num>
  <w:num w:numId="7">
    <w:abstractNumId w:val="13"/>
  </w:num>
  <w:num w:numId="8">
    <w:abstractNumId w:val="17"/>
  </w:num>
  <w:num w:numId="9">
    <w:abstractNumId w:val="31"/>
  </w:num>
  <w:num w:numId="10">
    <w:abstractNumId w:val="2"/>
  </w:num>
  <w:num w:numId="11">
    <w:abstractNumId w:val="22"/>
  </w:num>
  <w:num w:numId="12">
    <w:abstractNumId w:val="36"/>
  </w:num>
  <w:num w:numId="13">
    <w:abstractNumId w:val="8"/>
  </w:num>
  <w:num w:numId="14">
    <w:abstractNumId w:val="6"/>
  </w:num>
  <w:num w:numId="15">
    <w:abstractNumId w:val="25"/>
  </w:num>
  <w:num w:numId="16">
    <w:abstractNumId w:val="14"/>
  </w:num>
  <w:num w:numId="17">
    <w:abstractNumId w:val="4"/>
  </w:num>
  <w:num w:numId="18">
    <w:abstractNumId w:val="9"/>
  </w:num>
  <w:num w:numId="19">
    <w:abstractNumId w:val="20"/>
  </w:num>
  <w:num w:numId="20">
    <w:abstractNumId w:val="49"/>
  </w:num>
  <w:num w:numId="21">
    <w:abstractNumId w:val="12"/>
  </w:num>
  <w:num w:numId="22">
    <w:abstractNumId w:val="15"/>
  </w:num>
  <w:num w:numId="23">
    <w:abstractNumId w:val="57"/>
  </w:num>
  <w:num w:numId="24">
    <w:abstractNumId w:val="28"/>
  </w:num>
  <w:num w:numId="25">
    <w:abstractNumId w:val="55"/>
  </w:num>
  <w:num w:numId="26">
    <w:abstractNumId w:val="52"/>
  </w:num>
  <w:num w:numId="27">
    <w:abstractNumId w:val="19"/>
  </w:num>
  <w:num w:numId="28">
    <w:abstractNumId w:val="39"/>
  </w:num>
  <w:num w:numId="29">
    <w:abstractNumId w:val="41"/>
  </w:num>
  <w:num w:numId="30">
    <w:abstractNumId w:val="5"/>
  </w:num>
  <w:num w:numId="31">
    <w:abstractNumId w:val="40"/>
  </w:num>
  <w:num w:numId="32">
    <w:abstractNumId w:val="35"/>
  </w:num>
  <w:num w:numId="33">
    <w:abstractNumId w:val="11"/>
  </w:num>
  <w:num w:numId="34">
    <w:abstractNumId w:val="42"/>
  </w:num>
  <w:num w:numId="35">
    <w:abstractNumId w:val="50"/>
  </w:num>
  <w:num w:numId="36">
    <w:abstractNumId w:val="21"/>
  </w:num>
  <w:num w:numId="37">
    <w:abstractNumId w:val="18"/>
  </w:num>
  <w:num w:numId="38">
    <w:abstractNumId w:val="23"/>
  </w:num>
  <w:num w:numId="39">
    <w:abstractNumId w:val="46"/>
  </w:num>
  <w:num w:numId="40">
    <w:abstractNumId w:val="3"/>
  </w:num>
  <w:num w:numId="41">
    <w:abstractNumId w:val="29"/>
  </w:num>
  <w:num w:numId="42">
    <w:abstractNumId w:val="33"/>
  </w:num>
  <w:num w:numId="43">
    <w:abstractNumId w:val="7"/>
  </w:num>
  <w:num w:numId="44">
    <w:abstractNumId w:val="32"/>
  </w:num>
  <w:num w:numId="45">
    <w:abstractNumId w:val="38"/>
  </w:num>
  <w:num w:numId="46">
    <w:abstractNumId w:val="27"/>
  </w:num>
  <w:num w:numId="47">
    <w:abstractNumId w:val="0"/>
  </w:num>
  <w:num w:numId="48">
    <w:abstractNumId w:val="34"/>
  </w:num>
  <w:num w:numId="49">
    <w:abstractNumId w:val="44"/>
  </w:num>
  <w:num w:numId="50">
    <w:abstractNumId w:val="45"/>
  </w:num>
  <w:num w:numId="51">
    <w:abstractNumId w:val="37"/>
  </w:num>
  <w:num w:numId="52">
    <w:abstractNumId w:val="48"/>
  </w:num>
  <w:num w:numId="53">
    <w:abstractNumId w:val="16"/>
  </w:num>
  <w:num w:numId="54">
    <w:abstractNumId w:val="53"/>
  </w:num>
  <w:num w:numId="55">
    <w:abstractNumId w:val="43"/>
  </w:num>
  <w:num w:numId="56">
    <w:abstractNumId w:val="1"/>
  </w:num>
  <w:num w:numId="57">
    <w:abstractNumId w:val="47"/>
  </w:num>
  <w:num w:numId="58">
    <w:abstractNumId w:val="2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591"/>
    <w:rsid w:val="0000041A"/>
    <w:rsid w:val="00001B1D"/>
    <w:rsid w:val="00002843"/>
    <w:rsid w:val="00002A57"/>
    <w:rsid w:val="0000305D"/>
    <w:rsid w:val="00003477"/>
    <w:rsid w:val="00003570"/>
    <w:rsid w:val="000049AB"/>
    <w:rsid w:val="000050B8"/>
    <w:rsid w:val="00006676"/>
    <w:rsid w:val="00006E19"/>
    <w:rsid w:val="00011504"/>
    <w:rsid w:val="000128D2"/>
    <w:rsid w:val="00012D9C"/>
    <w:rsid w:val="00013509"/>
    <w:rsid w:val="0001383E"/>
    <w:rsid w:val="00013E74"/>
    <w:rsid w:val="00014E64"/>
    <w:rsid w:val="0001644A"/>
    <w:rsid w:val="00016EF2"/>
    <w:rsid w:val="00017CD1"/>
    <w:rsid w:val="0002251A"/>
    <w:rsid w:val="00022AA2"/>
    <w:rsid w:val="0002304D"/>
    <w:rsid w:val="0002430E"/>
    <w:rsid w:val="00024359"/>
    <w:rsid w:val="000263FB"/>
    <w:rsid w:val="00026762"/>
    <w:rsid w:val="00027291"/>
    <w:rsid w:val="00030449"/>
    <w:rsid w:val="00031D7E"/>
    <w:rsid w:val="00031F13"/>
    <w:rsid w:val="000323AF"/>
    <w:rsid w:val="00036234"/>
    <w:rsid w:val="000367CC"/>
    <w:rsid w:val="00036C69"/>
    <w:rsid w:val="00037F4D"/>
    <w:rsid w:val="00040223"/>
    <w:rsid w:val="00041E0E"/>
    <w:rsid w:val="00042F89"/>
    <w:rsid w:val="000439D5"/>
    <w:rsid w:val="00043DE0"/>
    <w:rsid w:val="000448B0"/>
    <w:rsid w:val="00044B95"/>
    <w:rsid w:val="00046402"/>
    <w:rsid w:val="000469D8"/>
    <w:rsid w:val="00047813"/>
    <w:rsid w:val="00047B8B"/>
    <w:rsid w:val="00050FBD"/>
    <w:rsid w:val="000512F6"/>
    <w:rsid w:val="00051FE4"/>
    <w:rsid w:val="00053DAE"/>
    <w:rsid w:val="00053FC5"/>
    <w:rsid w:val="000545C5"/>
    <w:rsid w:val="000550CB"/>
    <w:rsid w:val="00055B06"/>
    <w:rsid w:val="00056BAB"/>
    <w:rsid w:val="00056C2E"/>
    <w:rsid w:val="00056E5D"/>
    <w:rsid w:val="000572FE"/>
    <w:rsid w:val="00061AA1"/>
    <w:rsid w:val="00062464"/>
    <w:rsid w:val="00062A1A"/>
    <w:rsid w:val="00062BFF"/>
    <w:rsid w:val="00062C2B"/>
    <w:rsid w:val="00062E35"/>
    <w:rsid w:val="00063117"/>
    <w:rsid w:val="00063250"/>
    <w:rsid w:val="00063BF2"/>
    <w:rsid w:val="00063E73"/>
    <w:rsid w:val="000657A2"/>
    <w:rsid w:val="00065A54"/>
    <w:rsid w:val="00066738"/>
    <w:rsid w:val="00066958"/>
    <w:rsid w:val="00066EE2"/>
    <w:rsid w:val="00066FA3"/>
    <w:rsid w:val="0006721B"/>
    <w:rsid w:val="00070671"/>
    <w:rsid w:val="000709DD"/>
    <w:rsid w:val="0007174A"/>
    <w:rsid w:val="00072071"/>
    <w:rsid w:val="000723C9"/>
    <w:rsid w:val="00072938"/>
    <w:rsid w:val="00072F1E"/>
    <w:rsid w:val="0007431C"/>
    <w:rsid w:val="00074373"/>
    <w:rsid w:val="0007741E"/>
    <w:rsid w:val="00077A0D"/>
    <w:rsid w:val="00081F8E"/>
    <w:rsid w:val="00082873"/>
    <w:rsid w:val="000834C0"/>
    <w:rsid w:val="00083DFF"/>
    <w:rsid w:val="0008523A"/>
    <w:rsid w:val="00085498"/>
    <w:rsid w:val="000861FE"/>
    <w:rsid w:val="00086DEC"/>
    <w:rsid w:val="00087189"/>
    <w:rsid w:val="00087EF0"/>
    <w:rsid w:val="0009009B"/>
    <w:rsid w:val="0009073D"/>
    <w:rsid w:val="0009112E"/>
    <w:rsid w:val="000916F4"/>
    <w:rsid w:val="00092C9D"/>
    <w:rsid w:val="00092F78"/>
    <w:rsid w:val="00093CAB"/>
    <w:rsid w:val="00094B9B"/>
    <w:rsid w:val="00096196"/>
    <w:rsid w:val="00096BB5"/>
    <w:rsid w:val="00097A1D"/>
    <w:rsid w:val="000A1AF9"/>
    <w:rsid w:val="000A57E5"/>
    <w:rsid w:val="000A7D1C"/>
    <w:rsid w:val="000B1391"/>
    <w:rsid w:val="000B14B7"/>
    <w:rsid w:val="000B3A91"/>
    <w:rsid w:val="000B4224"/>
    <w:rsid w:val="000B42F9"/>
    <w:rsid w:val="000B51CF"/>
    <w:rsid w:val="000B5551"/>
    <w:rsid w:val="000B6817"/>
    <w:rsid w:val="000B684D"/>
    <w:rsid w:val="000B6BCA"/>
    <w:rsid w:val="000B6DE3"/>
    <w:rsid w:val="000B7177"/>
    <w:rsid w:val="000B7C6C"/>
    <w:rsid w:val="000B7F67"/>
    <w:rsid w:val="000C0E05"/>
    <w:rsid w:val="000C1D0B"/>
    <w:rsid w:val="000C3DEC"/>
    <w:rsid w:val="000C4103"/>
    <w:rsid w:val="000C4E07"/>
    <w:rsid w:val="000C5AD4"/>
    <w:rsid w:val="000C6568"/>
    <w:rsid w:val="000C756D"/>
    <w:rsid w:val="000C7D23"/>
    <w:rsid w:val="000C7E94"/>
    <w:rsid w:val="000D110E"/>
    <w:rsid w:val="000D11CD"/>
    <w:rsid w:val="000D15D4"/>
    <w:rsid w:val="000D2F63"/>
    <w:rsid w:val="000D3546"/>
    <w:rsid w:val="000D35D9"/>
    <w:rsid w:val="000D3D29"/>
    <w:rsid w:val="000D4065"/>
    <w:rsid w:val="000D441D"/>
    <w:rsid w:val="000D50DB"/>
    <w:rsid w:val="000D5F7E"/>
    <w:rsid w:val="000D6005"/>
    <w:rsid w:val="000D623F"/>
    <w:rsid w:val="000D6767"/>
    <w:rsid w:val="000D7446"/>
    <w:rsid w:val="000E04AD"/>
    <w:rsid w:val="000E1D69"/>
    <w:rsid w:val="000E2D57"/>
    <w:rsid w:val="000E3272"/>
    <w:rsid w:val="000E445E"/>
    <w:rsid w:val="000E46D6"/>
    <w:rsid w:val="000E4D6A"/>
    <w:rsid w:val="000E4E28"/>
    <w:rsid w:val="000E55F2"/>
    <w:rsid w:val="000E59AC"/>
    <w:rsid w:val="000E5B0F"/>
    <w:rsid w:val="000E6565"/>
    <w:rsid w:val="000F129F"/>
    <w:rsid w:val="000F221D"/>
    <w:rsid w:val="000F32AF"/>
    <w:rsid w:val="000F4473"/>
    <w:rsid w:val="000F489B"/>
    <w:rsid w:val="000F55FE"/>
    <w:rsid w:val="000F763D"/>
    <w:rsid w:val="00100047"/>
    <w:rsid w:val="00100141"/>
    <w:rsid w:val="0010132E"/>
    <w:rsid w:val="00101CE4"/>
    <w:rsid w:val="00102FD7"/>
    <w:rsid w:val="00103ACD"/>
    <w:rsid w:val="00103D63"/>
    <w:rsid w:val="00104202"/>
    <w:rsid w:val="00106044"/>
    <w:rsid w:val="001118D4"/>
    <w:rsid w:val="00111AA6"/>
    <w:rsid w:val="00111E57"/>
    <w:rsid w:val="0011261B"/>
    <w:rsid w:val="00112A86"/>
    <w:rsid w:val="00113AC6"/>
    <w:rsid w:val="0011509D"/>
    <w:rsid w:val="001154AB"/>
    <w:rsid w:val="0011588F"/>
    <w:rsid w:val="001158AC"/>
    <w:rsid w:val="00117E01"/>
    <w:rsid w:val="001205D6"/>
    <w:rsid w:val="00124796"/>
    <w:rsid w:val="0012480D"/>
    <w:rsid w:val="00124B7F"/>
    <w:rsid w:val="00125271"/>
    <w:rsid w:val="0012566B"/>
    <w:rsid w:val="00125679"/>
    <w:rsid w:val="001259D1"/>
    <w:rsid w:val="0012670A"/>
    <w:rsid w:val="00127E34"/>
    <w:rsid w:val="00130AAC"/>
    <w:rsid w:val="0013117C"/>
    <w:rsid w:val="00131331"/>
    <w:rsid w:val="001337E8"/>
    <w:rsid w:val="00133F60"/>
    <w:rsid w:val="00134636"/>
    <w:rsid w:val="00134DBE"/>
    <w:rsid w:val="0013524E"/>
    <w:rsid w:val="001372A2"/>
    <w:rsid w:val="001379F5"/>
    <w:rsid w:val="00140226"/>
    <w:rsid w:val="001416FC"/>
    <w:rsid w:val="00142CE4"/>
    <w:rsid w:val="00142DCF"/>
    <w:rsid w:val="001434CE"/>
    <w:rsid w:val="00143CB9"/>
    <w:rsid w:val="00144DE9"/>
    <w:rsid w:val="00145FD2"/>
    <w:rsid w:val="0014612B"/>
    <w:rsid w:val="00146C14"/>
    <w:rsid w:val="00146D01"/>
    <w:rsid w:val="00146DEC"/>
    <w:rsid w:val="00147182"/>
    <w:rsid w:val="00147329"/>
    <w:rsid w:val="00147C4D"/>
    <w:rsid w:val="00147C7F"/>
    <w:rsid w:val="00147EDD"/>
    <w:rsid w:val="001509DB"/>
    <w:rsid w:val="00152577"/>
    <w:rsid w:val="00153550"/>
    <w:rsid w:val="00153CE1"/>
    <w:rsid w:val="00155E95"/>
    <w:rsid w:val="0015700D"/>
    <w:rsid w:val="001572AD"/>
    <w:rsid w:val="0015738E"/>
    <w:rsid w:val="00160441"/>
    <w:rsid w:val="0016178B"/>
    <w:rsid w:val="00161B55"/>
    <w:rsid w:val="00163415"/>
    <w:rsid w:val="001653C4"/>
    <w:rsid w:val="00166082"/>
    <w:rsid w:val="0017043E"/>
    <w:rsid w:val="0017241E"/>
    <w:rsid w:val="00172DB5"/>
    <w:rsid w:val="00174B44"/>
    <w:rsid w:val="00175D08"/>
    <w:rsid w:val="00176CA0"/>
    <w:rsid w:val="001771A9"/>
    <w:rsid w:val="0018000C"/>
    <w:rsid w:val="00180C45"/>
    <w:rsid w:val="00180D84"/>
    <w:rsid w:val="0018184E"/>
    <w:rsid w:val="001821D1"/>
    <w:rsid w:val="0018379A"/>
    <w:rsid w:val="00183C07"/>
    <w:rsid w:val="00183E2F"/>
    <w:rsid w:val="00185240"/>
    <w:rsid w:val="001859EC"/>
    <w:rsid w:val="00185B5E"/>
    <w:rsid w:val="001862A5"/>
    <w:rsid w:val="001863E2"/>
    <w:rsid w:val="00186746"/>
    <w:rsid w:val="00186796"/>
    <w:rsid w:val="00186D63"/>
    <w:rsid w:val="001875D1"/>
    <w:rsid w:val="0018775C"/>
    <w:rsid w:val="001927B6"/>
    <w:rsid w:val="00192AE4"/>
    <w:rsid w:val="00192C66"/>
    <w:rsid w:val="00193DC1"/>
    <w:rsid w:val="00193F65"/>
    <w:rsid w:val="001958D1"/>
    <w:rsid w:val="00195A30"/>
    <w:rsid w:val="00195EBC"/>
    <w:rsid w:val="00196539"/>
    <w:rsid w:val="00196914"/>
    <w:rsid w:val="001971A0"/>
    <w:rsid w:val="001A00F8"/>
    <w:rsid w:val="001A0C08"/>
    <w:rsid w:val="001A0F36"/>
    <w:rsid w:val="001A19DA"/>
    <w:rsid w:val="001A19F0"/>
    <w:rsid w:val="001A21BD"/>
    <w:rsid w:val="001A2788"/>
    <w:rsid w:val="001A3168"/>
    <w:rsid w:val="001A3490"/>
    <w:rsid w:val="001A45BE"/>
    <w:rsid w:val="001A4E7E"/>
    <w:rsid w:val="001A4FFA"/>
    <w:rsid w:val="001A5251"/>
    <w:rsid w:val="001B04E7"/>
    <w:rsid w:val="001B1F19"/>
    <w:rsid w:val="001B3F67"/>
    <w:rsid w:val="001B4B09"/>
    <w:rsid w:val="001B6557"/>
    <w:rsid w:val="001B6754"/>
    <w:rsid w:val="001B74B3"/>
    <w:rsid w:val="001C0EDC"/>
    <w:rsid w:val="001C1A24"/>
    <w:rsid w:val="001C1C9E"/>
    <w:rsid w:val="001C1D12"/>
    <w:rsid w:val="001C2518"/>
    <w:rsid w:val="001C3018"/>
    <w:rsid w:val="001C301B"/>
    <w:rsid w:val="001C3596"/>
    <w:rsid w:val="001C3AAC"/>
    <w:rsid w:val="001C45F4"/>
    <w:rsid w:val="001C5174"/>
    <w:rsid w:val="001C57C6"/>
    <w:rsid w:val="001C5C2B"/>
    <w:rsid w:val="001C7201"/>
    <w:rsid w:val="001C7BE4"/>
    <w:rsid w:val="001D1F74"/>
    <w:rsid w:val="001D341B"/>
    <w:rsid w:val="001D5353"/>
    <w:rsid w:val="001D72C3"/>
    <w:rsid w:val="001E0280"/>
    <w:rsid w:val="001E29E8"/>
    <w:rsid w:val="001E4317"/>
    <w:rsid w:val="001E4554"/>
    <w:rsid w:val="001E477B"/>
    <w:rsid w:val="001E4D0C"/>
    <w:rsid w:val="001F0752"/>
    <w:rsid w:val="001F3582"/>
    <w:rsid w:val="001F7CC0"/>
    <w:rsid w:val="001F7E37"/>
    <w:rsid w:val="002022F9"/>
    <w:rsid w:val="0020356D"/>
    <w:rsid w:val="0020372C"/>
    <w:rsid w:val="0020417E"/>
    <w:rsid w:val="002046D5"/>
    <w:rsid w:val="00204D8D"/>
    <w:rsid w:val="00204E08"/>
    <w:rsid w:val="00204E35"/>
    <w:rsid w:val="002062DD"/>
    <w:rsid w:val="002062E6"/>
    <w:rsid w:val="00206B25"/>
    <w:rsid w:val="00206ED2"/>
    <w:rsid w:val="00207582"/>
    <w:rsid w:val="00210C73"/>
    <w:rsid w:val="00211C12"/>
    <w:rsid w:val="00211C40"/>
    <w:rsid w:val="00212B16"/>
    <w:rsid w:val="0021374C"/>
    <w:rsid w:val="00213874"/>
    <w:rsid w:val="0021410C"/>
    <w:rsid w:val="002147E4"/>
    <w:rsid w:val="00215085"/>
    <w:rsid w:val="00216992"/>
    <w:rsid w:val="00217335"/>
    <w:rsid w:val="00220651"/>
    <w:rsid w:val="00220D22"/>
    <w:rsid w:val="00220FF8"/>
    <w:rsid w:val="002213A7"/>
    <w:rsid w:val="002234E7"/>
    <w:rsid w:val="00224FE3"/>
    <w:rsid w:val="002251CB"/>
    <w:rsid w:val="00226145"/>
    <w:rsid w:val="002274FA"/>
    <w:rsid w:val="002275EF"/>
    <w:rsid w:val="00227E8D"/>
    <w:rsid w:val="0023030A"/>
    <w:rsid w:val="002303E5"/>
    <w:rsid w:val="00230DE9"/>
    <w:rsid w:val="00231C5C"/>
    <w:rsid w:val="0023211C"/>
    <w:rsid w:val="0023221D"/>
    <w:rsid w:val="002324CE"/>
    <w:rsid w:val="00233157"/>
    <w:rsid w:val="00233CF3"/>
    <w:rsid w:val="00234A2A"/>
    <w:rsid w:val="00234BC7"/>
    <w:rsid w:val="00235062"/>
    <w:rsid w:val="00235196"/>
    <w:rsid w:val="002372CB"/>
    <w:rsid w:val="0023749A"/>
    <w:rsid w:val="00237681"/>
    <w:rsid w:val="002405DD"/>
    <w:rsid w:val="0024127E"/>
    <w:rsid w:val="002414BA"/>
    <w:rsid w:val="00241A21"/>
    <w:rsid w:val="0024248C"/>
    <w:rsid w:val="002424A5"/>
    <w:rsid w:val="00242A1F"/>
    <w:rsid w:val="00242F3E"/>
    <w:rsid w:val="00243ACD"/>
    <w:rsid w:val="0025219C"/>
    <w:rsid w:val="002523B6"/>
    <w:rsid w:val="00253F0A"/>
    <w:rsid w:val="00254713"/>
    <w:rsid w:val="0025488E"/>
    <w:rsid w:val="0025601D"/>
    <w:rsid w:val="00261369"/>
    <w:rsid w:val="002618D8"/>
    <w:rsid w:val="002624CF"/>
    <w:rsid w:val="00263BEE"/>
    <w:rsid w:val="00264354"/>
    <w:rsid w:val="00264824"/>
    <w:rsid w:val="00265012"/>
    <w:rsid w:val="00265838"/>
    <w:rsid w:val="00265A66"/>
    <w:rsid w:val="0027003C"/>
    <w:rsid w:val="0027059F"/>
    <w:rsid w:val="002730BB"/>
    <w:rsid w:val="00273739"/>
    <w:rsid w:val="00273DDA"/>
    <w:rsid w:val="00274B1E"/>
    <w:rsid w:val="00275F4B"/>
    <w:rsid w:val="0027657D"/>
    <w:rsid w:val="002769B5"/>
    <w:rsid w:val="0027730B"/>
    <w:rsid w:val="002804F9"/>
    <w:rsid w:val="002807A3"/>
    <w:rsid w:val="00281A04"/>
    <w:rsid w:val="00281CAF"/>
    <w:rsid w:val="002829CE"/>
    <w:rsid w:val="002839C5"/>
    <w:rsid w:val="00283E8D"/>
    <w:rsid w:val="00284A4D"/>
    <w:rsid w:val="0028559D"/>
    <w:rsid w:val="00286085"/>
    <w:rsid w:val="00287A91"/>
    <w:rsid w:val="00287BD3"/>
    <w:rsid w:val="00287CDA"/>
    <w:rsid w:val="0029007B"/>
    <w:rsid w:val="0029025E"/>
    <w:rsid w:val="00291435"/>
    <w:rsid w:val="00292F1E"/>
    <w:rsid w:val="00292F88"/>
    <w:rsid w:val="0029350E"/>
    <w:rsid w:val="00293C76"/>
    <w:rsid w:val="00293EC2"/>
    <w:rsid w:val="00296234"/>
    <w:rsid w:val="00296733"/>
    <w:rsid w:val="00296B4D"/>
    <w:rsid w:val="002971B7"/>
    <w:rsid w:val="002974EC"/>
    <w:rsid w:val="002977A4"/>
    <w:rsid w:val="002A07FE"/>
    <w:rsid w:val="002A09B8"/>
    <w:rsid w:val="002A0C65"/>
    <w:rsid w:val="002A1599"/>
    <w:rsid w:val="002A215B"/>
    <w:rsid w:val="002A25FB"/>
    <w:rsid w:val="002A3E5B"/>
    <w:rsid w:val="002A4A6E"/>
    <w:rsid w:val="002A5FE1"/>
    <w:rsid w:val="002A6E94"/>
    <w:rsid w:val="002A72D0"/>
    <w:rsid w:val="002A7894"/>
    <w:rsid w:val="002B0508"/>
    <w:rsid w:val="002B0C7D"/>
    <w:rsid w:val="002B0D65"/>
    <w:rsid w:val="002B2DA1"/>
    <w:rsid w:val="002B3359"/>
    <w:rsid w:val="002B33D6"/>
    <w:rsid w:val="002B3D8F"/>
    <w:rsid w:val="002B4464"/>
    <w:rsid w:val="002B5579"/>
    <w:rsid w:val="002B6350"/>
    <w:rsid w:val="002B6CE5"/>
    <w:rsid w:val="002B7884"/>
    <w:rsid w:val="002B78CF"/>
    <w:rsid w:val="002C048C"/>
    <w:rsid w:val="002C0BDF"/>
    <w:rsid w:val="002C0CB9"/>
    <w:rsid w:val="002C0F71"/>
    <w:rsid w:val="002C10BE"/>
    <w:rsid w:val="002C15A2"/>
    <w:rsid w:val="002C227B"/>
    <w:rsid w:val="002C2B99"/>
    <w:rsid w:val="002C31BE"/>
    <w:rsid w:val="002C46D3"/>
    <w:rsid w:val="002C4DAA"/>
    <w:rsid w:val="002C5795"/>
    <w:rsid w:val="002C6D24"/>
    <w:rsid w:val="002C6E27"/>
    <w:rsid w:val="002C7044"/>
    <w:rsid w:val="002C7328"/>
    <w:rsid w:val="002C7C01"/>
    <w:rsid w:val="002D0FF2"/>
    <w:rsid w:val="002D1617"/>
    <w:rsid w:val="002D1B9C"/>
    <w:rsid w:val="002D2D8D"/>
    <w:rsid w:val="002D2EAF"/>
    <w:rsid w:val="002D3571"/>
    <w:rsid w:val="002D35E7"/>
    <w:rsid w:val="002D41ED"/>
    <w:rsid w:val="002D4790"/>
    <w:rsid w:val="002D5939"/>
    <w:rsid w:val="002D6EDA"/>
    <w:rsid w:val="002D7CEE"/>
    <w:rsid w:val="002E0AA3"/>
    <w:rsid w:val="002E36CC"/>
    <w:rsid w:val="002E49C9"/>
    <w:rsid w:val="002E4B32"/>
    <w:rsid w:val="002E4F76"/>
    <w:rsid w:val="002E569A"/>
    <w:rsid w:val="002E58A4"/>
    <w:rsid w:val="002E75EF"/>
    <w:rsid w:val="002E7745"/>
    <w:rsid w:val="002E7FD7"/>
    <w:rsid w:val="002F07C5"/>
    <w:rsid w:val="002F0D12"/>
    <w:rsid w:val="002F0D15"/>
    <w:rsid w:val="002F0EF4"/>
    <w:rsid w:val="002F17B7"/>
    <w:rsid w:val="002F25B5"/>
    <w:rsid w:val="002F335A"/>
    <w:rsid w:val="002F5BAB"/>
    <w:rsid w:val="002F7DCE"/>
    <w:rsid w:val="00300D13"/>
    <w:rsid w:val="00301569"/>
    <w:rsid w:val="00301D9D"/>
    <w:rsid w:val="00301E53"/>
    <w:rsid w:val="003024AF"/>
    <w:rsid w:val="003024B3"/>
    <w:rsid w:val="00302572"/>
    <w:rsid w:val="00302E51"/>
    <w:rsid w:val="00303018"/>
    <w:rsid w:val="00303C24"/>
    <w:rsid w:val="003040B9"/>
    <w:rsid w:val="00305BDC"/>
    <w:rsid w:val="00306147"/>
    <w:rsid w:val="00307C98"/>
    <w:rsid w:val="003105AB"/>
    <w:rsid w:val="003106FF"/>
    <w:rsid w:val="00311291"/>
    <w:rsid w:val="0031219D"/>
    <w:rsid w:val="003123CA"/>
    <w:rsid w:val="00312BE0"/>
    <w:rsid w:val="00312D69"/>
    <w:rsid w:val="00314CE2"/>
    <w:rsid w:val="003163DE"/>
    <w:rsid w:val="003200C0"/>
    <w:rsid w:val="00320284"/>
    <w:rsid w:val="00321518"/>
    <w:rsid w:val="00321C44"/>
    <w:rsid w:val="003239FA"/>
    <w:rsid w:val="0032549D"/>
    <w:rsid w:val="003255E1"/>
    <w:rsid w:val="0032572F"/>
    <w:rsid w:val="003257A9"/>
    <w:rsid w:val="00325E94"/>
    <w:rsid w:val="0032633F"/>
    <w:rsid w:val="003263BB"/>
    <w:rsid w:val="003264EC"/>
    <w:rsid w:val="00326FD4"/>
    <w:rsid w:val="0033071B"/>
    <w:rsid w:val="00330DDE"/>
    <w:rsid w:val="00332981"/>
    <w:rsid w:val="00332A90"/>
    <w:rsid w:val="00333AD1"/>
    <w:rsid w:val="00334E4E"/>
    <w:rsid w:val="003355E7"/>
    <w:rsid w:val="00335D74"/>
    <w:rsid w:val="00335DBC"/>
    <w:rsid w:val="003361F0"/>
    <w:rsid w:val="00336249"/>
    <w:rsid w:val="00337199"/>
    <w:rsid w:val="00340E79"/>
    <w:rsid w:val="003429EF"/>
    <w:rsid w:val="00342DE0"/>
    <w:rsid w:val="00344FB0"/>
    <w:rsid w:val="00345F89"/>
    <w:rsid w:val="00346B1B"/>
    <w:rsid w:val="00350141"/>
    <w:rsid w:val="003527FC"/>
    <w:rsid w:val="00352950"/>
    <w:rsid w:val="00353394"/>
    <w:rsid w:val="0035346F"/>
    <w:rsid w:val="0035532D"/>
    <w:rsid w:val="0035582C"/>
    <w:rsid w:val="00355AC7"/>
    <w:rsid w:val="003606C3"/>
    <w:rsid w:val="00360CC4"/>
    <w:rsid w:val="00362787"/>
    <w:rsid w:val="00363A24"/>
    <w:rsid w:val="0036776C"/>
    <w:rsid w:val="003704C1"/>
    <w:rsid w:val="00372BEF"/>
    <w:rsid w:val="00372E6E"/>
    <w:rsid w:val="00373D6E"/>
    <w:rsid w:val="0037437D"/>
    <w:rsid w:val="0037458A"/>
    <w:rsid w:val="00374D99"/>
    <w:rsid w:val="00380495"/>
    <w:rsid w:val="003807B7"/>
    <w:rsid w:val="00380808"/>
    <w:rsid w:val="00382CC5"/>
    <w:rsid w:val="00382DEA"/>
    <w:rsid w:val="00384189"/>
    <w:rsid w:val="00384401"/>
    <w:rsid w:val="003863C9"/>
    <w:rsid w:val="003863E2"/>
    <w:rsid w:val="0038783B"/>
    <w:rsid w:val="00391828"/>
    <w:rsid w:val="00394B50"/>
    <w:rsid w:val="003952C6"/>
    <w:rsid w:val="00396A4A"/>
    <w:rsid w:val="003975AD"/>
    <w:rsid w:val="00397FF4"/>
    <w:rsid w:val="003A28DB"/>
    <w:rsid w:val="003A3C8B"/>
    <w:rsid w:val="003A41D4"/>
    <w:rsid w:val="003A4D71"/>
    <w:rsid w:val="003A64C7"/>
    <w:rsid w:val="003A6791"/>
    <w:rsid w:val="003A69AC"/>
    <w:rsid w:val="003A7A14"/>
    <w:rsid w:val="003A7D60"/>
    <w:rsid w:val="003B12A5"/>
    <w:rsid w:val="003B1B4F"/>
    <w:rsid w:val="003B1C34"/>
    <w:rsid w:val="003B231A"/>
    <w:rsid w:val="003B2901"/>
    <w:rsid w:val="003B4303"/>
    <w:rsid w:val="003B5940"/>
    <w:rsid w:val="003B66C8"/>
    <w:rsid w:val="003B6B78"/>
    <w:rsid w:val="003B7D96"/>
    <w:rsid w:val="003C02DD"/>
    <w:rsid w:val="003C151B"/>
    <w:rsid w:val="003C1BD0"/>
    <w:rsid w:val="003C299A"/>
    <w:rsid w:val="003C2B0D"/>
    <w:rsid w:val="003C425C"/>
    <w:rsid w:val="003C558C"/>
    <w:rsid w:val="003C5899"/>
    <w:rsid w:val="003C6088"/>
    <w:rsid w:val="003C6EF4"/>
    <w:rsid w:val="003D00E0"/>
    <w:rsid w:val="003D0DD6"/>
    <w:rsid w:val="003D24DE"/>
    <w:rsid w:val="003D2996"/>
    <w:rsid w:val="003D34ED"/>
    <w:rsid w:val="003D3872"/>
    <w:rsid w:val="003D4D2A"/>
    <w:rsid w:val="003D529F"/>
    <w:rsid w:val="003D65D0"/>
    <w:rsid w:val="003D67ED"/>
    <w:rsid w:val="003E0593"/>
    <w:rsid w:val="003E130B"/>
    <w:rsid w:val="003E1BCF"/>
    <w:rsid w:val="003E1C70"/>
    <w:rsid w:val="003E32D0"/>
    <w:rsid w:val="003E4197"/>
    <w:rsid w:val="003E492B"/>
    <w:rsid w:val="003E55A6"/>
    <w:rsid w:val="003E67E8"/>
    <w:rsid w:val="003E7377"/>
    <w:rsid w:val="003F0388"/>
    <w:rsid w:val="003F1B97"/>
    <w:rsid w:val="003F23EB"/>
    <w:rsid w:val="003F4B76"/>
    <w:rsid w:val="003F5462"/>
    <w:rsid w:val="003F6225"/>
    <w:rsid w:val="003F62D9"/>
    <w:rsid w:val="003F65E5"/>
    <w:rsid w:val="003F7899"/>
    <w:rsid w:val="003F7EFF"/>
    <w:rsid w:val="004009E6"/>
    <w:rsid w:val="0040107A"/>
    <w:rsid w:val="00401856"/>
    <w:rsid w:val="00401D36"/>
    <w:rsid w:val="004021FA"/>
    <w:rsid w:val="00403423"/>
    <w:rsid w:val="004035B5"/>
    <w:rsid w:val="00404257"/>
    <w:rsid w:val="004057E7"/>
    <w:rsid w:val="004058DF"/>
    <w:rsid w:val="0040605B"/>
    <w:rsid w:val="004075A7"/>
    <w:rsid w:val="00407C02"/>
    <w:rsid w:val="00407E7C"/>
    <w:rsid w:val="00413F92"/>
    <w:rsid w:val="004152BD"/>
    <w:rsid w:val="004203D2"/>
    <w:rsid w:val="004208C6"/>
    <w:rsid w:val="004215A1"/>
    <w:rsid w:val="00423F41"/>
    <w:rsid w:val="00424EAE"/>
    <w:rsid w:val="004259B3"/>
    <w:rsid w:val="00425C82"/>
    <w:rsid w:val="00427799"/>
    <w:rsid w:val="00427C2A"/>
    <w:rsid w:val="00427DD7"/>
    <w:rsid w:val="004304E5"/>
    <w:rsid w:val="00431318"/>
    <w:rsid w:val="004324CC"/>
    <w:rsid w:val="004343A2"/>
    <w:rsid w:val="00434694"/>
    <w:rsid w:val="004413A2"/>
    <w:rsid w:val="00443D62"/>
    <w:rsid w:val="004440F8"/>
    <w:rsid w:val="0044411F"/>
    <w:rsid w:val="00444591"/>
    <w:rsid w:val="00446C33"/>
    <w:rsid w:val="00446EDE"/>
    <w:rsid w:val="004502BE"/>
    <w:rsid w:val="00452F8F"/>
    <w:rsid w:val="004545FD"/>
    <w:rsid w:val="0045510B"/>
    <w:rsid w:val="00456371"/>
    <w:rsid w:val="00456B7E"/>
    <w:rsid w:val="00457C96"/>
    <w:rsid w:val="00460978"/>
    <w:rsid w:val="00460E2D"/>
    <w:rsid w:val="00462171"/>
    <w:rsid w:val="00462E4E"/>
    <w:rsid w:val="00463CB5"/>
    <w:rsid w:val="00464568"/>
    <w:rsid w:val="0046515C"/>
    <w:rsid w:val="00465E4F"/>
    <w:rsid w:val="00467136"/>
    <w:rsid w:val="00470C01"/>
    <w:rsid w:val="00471A03"/>
    <w:rsid w:val="00473A43"/>
    <w:rsid w:val="0047459D"/>
    <w:rsid w:val="004747E2"/>
    <w:rsid w:val="0047500C"/>
    <w:rsid w:val="00475274"/>
    <w:rsid w:val="00475781"/>
    <w:rsid w:val="00475BA0"/>
    <w:rsid w:val="00475F6E"/>
    <w:rsid w:val="00477771"/>
    <w:rsid w:val="00480762"/>
    <w:rsid w:val="00480EBE"/>
    <w:rsid w:val="00481EA4"/>
    <w:rsid w:val="00482037"/>
    <w:rsid w:val="00482442"/>
    <w:rsid w:val="00483395"/>
    <w:rsid w:val="0048558B"/>
    <w:rsid w:val="00485DC5"/>
    <w:rsid w:val="00485F3A"/>
    <w:rsid w:val="004871D7"/>
    <w:rsid w:val="004873A9"/>
    <w:rsid w:val="0049013A"/>
    <w:rsid w:val="00490F0F"/>
    <w:rsid w:val="004917C4"/>
    <w:rsid w:val="0049196A"/>
    <w:rsid w:val="0049324A"/>
    <w:rsid w:val="00494B5B"/>
    <w:rsid w:val="0049543C"/>
    <w:rsid w:val="004A2608"/>
    <w:rsid w:val="004A4621"/>
    <w:rsid w:val="004A4AE0"/>
    <w:rsid w:val="004A4F35"/>
    <w:rsid w:val="004A5A94"/>
    <w:rsid w:val="004A6C80"/>
    <w:rsid w:val="004A6FC2"/>
    <w:rsid w:val="004A7169"/>
    <w:rsid w:val="004A75F1"/>
    <w:rsid w:val="004B0BC9"/>
    <w:rsid w:val="004B1CD5"/>
    <w:rsid w:val="004B27DC"/>
    <w:rsid w:val="004B419C"/>
    <w:rsid w:val="004B53DE"/>
    <w:rsid w:val="004B5ADA"/>
    <w:rsid w:val="004B5D24"/>
    <w:rsid w:val="004B5ECE"/>
    <w:rsid w:val="004C06F3"/>
    <w:rsid w:val="004C2A5C"/>
    <w:rsid w:val="004C2C5E"/>
    <w:rsid w:val="004C2FC7"/>
    <w:rsid w:val="004C3FF5"/>
    <w:rsid w:val="004C573C"/>
    <w:rsid w:val="004C6160"/>
    <w:rsid w:val="004C636C"/>
    <w:rsid w:val="004D2227"/>
    <w:rsid w:val="004D2CB8"/>
    <w:rsid w:val="004D2D59"/>
    <w:rsid w:val="004D50AD"/>
    <w:rsid w:val="004D67AA"/>
    <w:rsid w:val="004D7621"/>
    <w:rsid w:val="004E0487"/>
    <w:rsid w:val="004E0B9B"/>
    <w:rsid w:val="004E0E0B"/>
    <w:rsid w:val="004E1545"/>
    <w:rsid w:val="004E38B9"/>
    <w:rsid w:val="004E47DF"/>
    <w:rsid w:val="004E4C2A"/>
    <w:rsid w:val="004E56D9"/>
    <w:rsid w:val="004E65D3"/>
    <w:rsid w:val="004E6A86"/>
    <w:rsid w:val="004E7A68"/>
    <w:rsid w:val="004E7AFE"/>
    <w:rsid w:val="004F027C"/>
    <w:rsid w:val="004F03D4"/>
    <w:rsid w:val="004F0645"/>
    <w:rsid w:val="004F2D05"/>
    <w:rsid w:val="004F30AE"/>
    <w:rsid w:val="004F420E"/>
    <w:rsid w:val="004F4CCF"/>
    <w:rsid w:val="004F544F"/>
    <w:rsid w:val="004F7273"/>
    <w:rsid w:val="004F7EBB"/>
    <w:rsid w:val="005008EC"/>
    <w:rsid w:val="00500A73"/>
    <w:rsid w:val="0050100D"/>
    <w:rsid w:val="00501C06"/>
    <w:rsid w:val="0050275C"/>
    <w:rsid w:val="00502EA0"/>
    <w:rsid w:val="00502F44"/>
    <w:rsid w:val="005032FD"/>
    <w:rsid w:val="00503E9A"/>
    <w:rsid w:val="00504628"/>
    <w:rsid w:val="00504CE7"/>
    <w:rsid w:val="00505509"/>
    <w:rsid w:val="00506D65"/>
    <w:rsid w:val="00506E3F"/>
    <w:rsid w:val="00507153"/>
    <w:rsid w:val="00507160"/>
    <w:rsid w:val="00507F51"/>
    <w:rsid w:val="005107AC"/>
    <w:rsid w:val="0051084C"/>
    <w:rsid w:val="00510EDD"/>
    <w:rsid w:val="00511247"/>
    <w:rsid w:val="00511317"/>
    <w:rsid w:val="0051195F"/>
    <w:rsid w:val="00511C3F"/>
    <w:rsid w:val="00511E7F"/>
    <w:rsid w:val="00512837"/>
    <w:rsid w:val="0051353F"/>
    <w:rsid w:val="00513A78"/>
    <w:rsid w:val="0051403B"/>
    <w:rsid w:val="00514A54"/>
    <w:rsid w:val="00515CE2"/>
    <w:rsid w:val="005165F8"/>
    <w:rsid w:val="00516AAF"/>
    <w:rsid w:val="00516C71"/>
    <w:rsid w:val="0052092A"/>
    <w:rsid w:val="00520DA3"/>
    <w:rsid w:val="0052137F"/>
    <w:rsid w:val="0052196E"/>
    <w:rsid w:val="00521B5C"/>
    <w:rsid w:val="005240C6"/>
    <w:rsid w:val="005244C5"/>
    <w:rsid w:val="00524648"/>
    <w:rsid w:val="005249B8"/>
    <w:rsid w:val="00526B83"/>
    <w:rsid w:val="00526BA0"/>
    <w:rsid w:val="00527537"/>
    <w:rsid w:val="00530816"/>
    <w:rsid w:val="005312D7"/>
    <w:rsid w:val="00531351"/>
    <w:rsid w:val="00531504"/>
    <w:rsid w:val="00531563"/>
    <w:rsid w:val="0053166A"/>
    <w:rsid w:val="0053171E"/>
    <w:rsid w:val="005328A6"/>
    <w:rsid w:val="00532C5C"/>
    <w:rsid w:val="005332CF"/>
    <w:rsid w:val="00533644"/>
    <w:rsid w:val="00536E5C"/>
    <w:rsid w:val="005408C9"/>
    <w:rsid w:val="005415F3"/>
    <w:rsid w:val="00542053"/>
    <w:rsid w:val="005423EE"/>
    <w:rsid w:val="00542821"/>
    <w:rsid w:val="00543022"/>
    <w:rsid w:val="005431A2"/>
    <w:rsid w:val="00544193"/>
    <w:rsid w:val="0054628D"/>
    <w:rsid w:val="0054666A"/>
    <w:rsid w:val="0054704F"/>
    <w:rsid w:val="00547F71"/>
    <w:rsid w:val="00551603"/>
    <w:rsid w:val="00552D3F"/>
    <w:rsid w:val="005531ED"/>
    <w:rsid w:val="0055413C"/>
    <w:rsid w:val="00554A3D"/>
    <w:rsid w:val="0055794F"/>
    <w:rsid w:val="00557EA9"/>
    <w:rsid w:val="00560969"/>
    <w:rsid w:val="00560AC4"/>
    <w:rsid w:val="0056140E"/>
    <w:rsid w:val="00562B46"/>
    <w:rsid w:val="00564340"/>
    <w:rsid w:val="005644DD"/>
    <w:rsid w:val="00565FD0"/>
    <w:rsid w:val="0056674F"/>
    <w:rsid w:val="00570BD7"/>
    <w:rsid w:val="005720D1"/>
    <w:rsid w:val="005734A8"/>
    <w:rsid w:val="00574081"/>
    <w:rsid w:val="00574F33"/>
    <w:rsid w:val="00575756"/>
    <w:rsid w:val="005759E6"/>
    <w:rsid w:val="00575DDD"/>
    <w:rsid w:val="00576913"/>
    <w:rsid w:val="00576E76"/>
    <w:rsid w:val="005770AD"/>
    <w:rsid w:val="005774D7"/>
    <w:rsid w:val="00577B2A"/>
    <w:rsid w:val="00577D1F"/>
    <w:rsid w:val="00580492"/>
    <w:rsid w:val="005811C6"/>
    <w:rsid w:val="005811CC"/>
    <w:rsid w:val="00582197"/>
    <w:rsid w:val="00583E52"/>
    <w:rsid w:val="00584AAC"/>
    <w:rsid w:val="00584D56"/>
    <w:rsid w:val="00584E94"/>
    <w:rsid w:val="00585108"/>
    <w:rsid w:val="0058553A"/>
    <w:rsid w:val="0058580E"/>
    <w:rsid w:val="00586F2F"/>
    <w:rsid w:val="00586F8E"/>
    <w:rsid w:val="0058797E"/>
    <w:rsid w:val="00587EDB"/>
    <w:rsid w:val="005917F0"/>
    <w:rsid w:val="005919B3"/>
    <w:rsid w:val="00592C00"/>
    <w:rsid w:val="00593387"/>
    <w:rsid w:val="00593553"/>
    <w:rsid w:val="005959C4"/>
    <w:rsid w:val="00596229"/>
    <w:rsid w:val="00596F28"/>
    <w:rsid w:val="00597A51"/>
    <w:rsid w:val="005A0128"/>
    <w:rsid w:val="005A1465"/>
    <w:rsid w:val="005A1A5E"/>
    <w:rsid w:val="005A1C9A"/>
    <w:rsid w:val="005A232D"/>
    <w:rsid w:val="005A2A62"/>
    <w:rsid w:val="005A3AE7"/>
    <w:rsid w:val="005A6238"/>
    <w:rsid w:val="005A6504"/>
    <w:rsid w:val="005A714D"/>
    <w:rsid w:val="005B2AA2"/>
    <w:rsid w:val="005B3339"/>
    <w:rsid w:val="005B66C7"/>
    <w:rsid w:val="005B6B31"/>
    <w:rsid w:val="005C08D1"/>
    <w:rsid w:val="005C1ABF"/>
    <w:rsid w:val="005C3F23"/>
    <w:rsid w:val="005C5737"/>
    <w:rsid w:val="005C57F4"/>
    <w:rsid w:val="005C74DF"/>
    <w:rsid w:val="005D0147"/>
    <w:rsid w:val="005D0698"/>
    <w:rsid w:val="005D071F"/>
    <w:rsid w:val="005D0CB6"/>
    <w:rsid w:val="005D0DA9"/>
    <w:rsid w:val="005D221A"/>
    <w:rsid w:val="005D39FC"/>
    <w:rsid w:val="005D3C8B"/>
    <w:rsid w:val="005D42E0"/>
    <w:rsid w:val="005D4815"/>
    <w:rsid w:val="005D48E4"/>
    <w:rsid w:val="005E0337"/>
    <w:rsid w:val="005E0C32"/>
    <w:rsid w:val="005E2285"/>
    <w:rsid w:val="005E24C1"/>
    <w:rsid w:val="005E2780"/>
    <w:rsid w:val="005E280F"/>
    <w:rsid w:val="005E40E3"/>
    <w:rsid w:val="005E4271"/>
    <w:rsid w:val="005E45E7"/>
    <w:rsid w:val="005E48A9"/>
    <w:rsid w:val="005E5160"/>
    <w:rsid w:val="005E672E"/>
    <w:rsid w:val="005E72A3"/>
    <w:rsid w:val="005E73FC"/>
    <w:rsid w:val="005F05CA"/>
    <w:rsid w:val="005F0972"/>
    <w:rsid w:val="005F1955"/>
    <w:rsid w:val="005F19E1"/>
    <w:rsid w:val="005F25BB"/>
    <w:rsid w:val="005F3F8C"/>
    <w:rsid w:val="005F40A1"/>
    <w:rsid w:val="005F52D7"/>
    <w:rsid w:val="005F54EC"/>
    <w:rsid w:val="005F5893"/>
    <w:rsid w:val="005F6544"/>
    <w:rsid w:val="005F6884"/>
    <w:rsid w:val="005F6AC6"/>
    <w:rsid w:val="00601237"/>
    <w:rsid w:val="006019C9"/>
    <w:rsid w:val="006019F1"/>
    <w:rsid w:val="00603934"/>
    <w:rsid w:val="00605B82"/>
    <w:rsid w:val="00607078"/>
    <w:rsid w:val="00607826"/>
    <w:rsid w:val="00611139"/>
    <w:rsid w:val="006111AC"/>
    <w:rsid w:val="006119AE"/>
    <w:rsid w:val="006119FD"/>
    <w:rsid w:val="00611B2C"/>
    <w:rsid w:val="0061201B"/>
    <w:rsid w:val="00612393"/>
    <w:rsid w:val="0061306E"/>
    <w:rsid w:val="006134FD"/>
    <w:rsid w:val="006147F1"/>
    <w:rsid w:val="00616123"/>
    <w:rsid w:val="00617014"/>
    <w:rsid w:val="00617B65"/>
    <w:rsid w:val="0062115B"/>
    <w:rsid w:val="00621FB0"/>
    <w:rsid w:val="00625333"/>
    <w:rsid w:val="00625CDC"/>
    <w:rsid w:val="00627567"/>
    <w:rsid w:val="006275E9"/>
    <w:rsid w:val="006308D5"/>
    <w:rsid w:val="00630A8F"/>
    <w:rsid w:val="00630DA8"/>
    <w:rsid w:val="0063174C"/>
    <w:rsid w:val="00633292"/>
    <w:rsid w:val="00634642"/>
    <w:rsid w:val="00635A42"/>
    <w:rsid w:val="00635D02"/>
    <w:rsid w:val="00636C60"/>
    <w:rsid w:val="00636F29"/>
    <w:rsid w:val="006408AF"/>
    <w:rsid w:val="0064139F"/>
    <w:rsid w:val="00641AF1"/>
    <w:rsid w:val="006429EF"/>
    <w:rsid w:val="00642F15"/>
    <w:rsid w:val="00644D10"/>
    <w:rsid w:val="0064510E"/>
    <w:rsid w:val="0064526D"/>
    <w:rsid w:val="006454D1"/>
    <w:rsid w:val="00647153"/>
    <w:rsid w:val="00647556"/>
    <w:rsid w:val="00647849"/>
    <w:rsid w:val="00651C6F"/>
    <w:rsid w:val="006520CE"/>
    <w:rsid w:val="006529F0"/>
    <w:rsid w:val="00654446"/>
    <w:rsid w:val="00655D39"/>
    <w:rsid w:val="00661453"/>
    <w:rsid w:val="00661873"/>
    <w:rsid w:val="00661894"/>
    <w:rsid w:val="00661924"/>
    <w:rsid w:val="006626C1"/>
    <w:rsid w:val="00662EDF"/>
    <w:rsid w:val="00664510"/>
    <w:rsid w:val="00666477"/>
    <w:rsid w:val="00666516"/>
    <w:rsid w:val="006668DA"/>
    <w:rsid w:val="006678D9"/>
    <w:rsid w:val="006702C5"/>
    <w:rsid w:val="00670471"/>
    <w:rsid w:val="00670643"/>
    <w:rsid w:val="006707E0"/>
    <w:rsid w:val="00670A67"/>
    <w:rsid w:val="00670C13"/>
    <w:rsid w:val="00670C77"/>
    <w:rsid w:val="00671253"/>
    <w:rsid w:val="00671A79"/>
    <w:rsid w:val="00671DFE"/>
    <w:rsid w:val="00672BE8"/>
    <w:rsid w:val="006755A5"/>
    <w:rsid w:val="00675FA1"/>
    <w:rsid w:val="00676777"/>
    <w:rsid w:val="00676FD0"/>
    <w:rsid w:val="006771BE"/>
    <w:rsid w:val="0067744F"/>
    <w:rsid w:val="00677F58"/>
    <w:rsid w:val="006801C1"/>
    <w:rsid w:val="00680CCE"/>
    <w:rsid w:val="00681C42"/>
    <w:rsid w:val="00682F84"/>
    <w:rsid w:val="00683B3E"/>
    <w:rsid w:val="00684DA5"/>
    <w:rsid w:val="00687264"/>
    <w:rsid w:val="00687A05"/>
    <w:rsid w:val="00690AF4"/>
    <w:rsid w:val="00691F03"/>
    <w:rsid w:val="0069203C"/>
    <w:rsid w:val="00693908"/>
    <w:rsid w:val="00693D7B"/>
    <w:rsid w:val="00694FCC"/>
    <w:rsid w:val="00695091"/>
    <w:rsid w:val="006961CB"/>
    <w:rsid w:val="006A07D1"/>
    <w:rsid w:val="006A0937"/>
    <w:rsid w:val="006A09D5"/>
    <w:rsid w:val="006A1370"/>
    <w:rsid w:val="006A1590"/>
    <w:rsid w:val="006A26F4"/>
    <w:rsid w:val="006A3799"/>
    <w:rsid w:val="006A40F4"/>
    <w:rsid w:val="006A53C8"/>
    <w:rsid w:val="006A6098"/>
    <w:rsid w:val="006A6E28"/>
    <w:rsid w:val="006A7DB5"/>
    <w:rsid w:val="006B10BF"/>
    <w:rsid w:val="006B16AD"/>
    <w:rsid w:val="006B1DD0"/>
    <w:rsid w:val="006B1EFA"/>
    <w:rsid w:val="006B21A8"/>
    <w:rsid w:val="006B510A"/>
    <w:rsid w:val="006B64B1"/>
    <w:rsid w:val="006B6FC1"/>
    <w:rsid w:val="006B7456"/>
    <w:rsid w:val="006C19A3"/>
    <w:rsid w:val="006C203B"/>
    <w:rsid w:val="006C22E8"/>
    <w:rsid w:val="006C39F6"/>
    <w:rsid w:val="006C3AAA"/>
    <w:rsid w:val="006C3D95"/>
    <w:rsid w:val="006C416D"/>
    <w:rsid w:val="006C505E"/>
    <w:rsid w:val="006C5DC2"/>
    <w:rsid w:val="006C5E7E"/>
    <w:rsid w:val="006C6058"/>
    <w:rsid w:val="006C60DA"/>
    <w:rsid w:val="006C6175"/>
    <w:rsid w:val="006C72F9"/>
    <w:rsid w:val="006D0077"/>
    <w:rsid w:val="006D1C97"/>
    <w:rsid w:val="006D3B53"/>
    <w:rsid w:val="006D3DEE"/>
    <w:rsid w:val="006D4634"/>
    <w:rsid w:val="006D56B3"/>
    <w:rsid w:val="006D6344"/>
    <w:rsid w:val="006D6383"/>
    <w:rsid w:val="006D7B1A"/>
    <w:rsid w:val="006E0129"/>
    <w:rsid w:val="006E04C5"/>
    <w:rsid w:val="006E0527"/>
    <w:rsid w:val="006E0A03"/>
    <w:rsid w:val="006E0D1A"/>
    <w:rsid w:val="006E1F45"/>
    <w:rsid w:val="006E2606"/>
    <w:rsid w:val="006E28BA"/>
    <w:rsid w:val="006E2C17"/>
    <w:rsid w:val="006E3EBF"/>
    <w:rsid w:val="006E4059"/>
    <w:rsid w:val="006E445C"/>
    <w:rsid w:val="006E73F1"/>
    <w:rsid w:val="006F06C2"/>
    <w:rsid w:val="006F17AA"/>
    <w:rsid w:val="006F250F"/>
    <w:rsid w:val="006F3460"/>
    <w:rsid w:val="006F3483"/>
    <w:rsid w:val="006F4635"/>
    <w:rsid w:val="006F50C8"/>
    <w:rsid w:val="006F5CDC"/>
    <w:rsid w:val="006F6040"/>
    <w:rsid w:val="007001BD"/>
    <w:rsid w:val="007018F9"/>
    <w:rsid w:val="00701B9F"/>
    <w:rsid w:val="007021AF"/>
    <w:rsid w:val="007026D2"/>
    <w:rsid w:val="00703028"/>
    <w:rsid w:val="0070322E"/>
    <w:rsid w:val="00704499"/>
    <w:rsid w:val="00704B4E"/>
    <w:rsid w:val="007055D9"/>
    <w:rsid w:val="00705AE5"/>
    <w:rsid w:val="0070606C"/>
    <w:rsid w:val="007064E0"/>
    <w:rsid w:val="0070710B"/>
    <w:rsid w:val="0070797F"/>
    <w:rsid w:val="00707A97"/>
    <w:rsid w:val="00711AE2"/>
    <w:rsid w:val="007124F2"/>
    <w:rsid w:val="007128BE"/>
    <w:rsid w:val="0071356A"/>
    <w:rsid w:val="00713E7E"/>
    <w:rsid w:val="00714F2D"/>
    <w:rsid w:val="00715AA7"/>
    <w:rsid w:val="00715C60"/>
    <w:rsid w:val="00716F64"/>
    <w:rsid w:val="007204B7"/>
    <w:rsid w:val="007216BD"/>
    <w:rsid w:val="00721F93"/>
    <w:rsid w:val="00723059"/>
    <w:rsid w:val="0072324A"/>
    <w:rsid w:val="00723EEB"/>
    <w:rsid w:val="00725C6E"/>
    <w:rsid w:val="00725CE1"/>
    <w:rsid w:val="00726FC5"/>
    <w:rsid w:val="00731079"/>
    <w:rsid w:val="0073249E"/>
    <w:rsid w:val="00733247"/>
    <w:rsid w:val="00737912"/>
    <w:rsid w:val="007404A0"/>
    <w:rsid w:val="007426B1"/>
    <w:rsid w:val="00742CE6"/>
    <w:rsid w:val="00743734"/>
    <w:rsid w:val="007446E0"/>
    <w:rsid w:val="007456FA"/>
    <w:rsid w:val="0074637C"/>
    <w:rsid w:val="00746A12"/>
    <w:rsid w:val="00746E73"/>
    <w:rsid w:val="00747FC0"/>
    <w:rsid w:val="00750FCE"/>
    <w:rsid w:val="007527C4"/>
    <w:rsid w:val="00753015"/>
    <w:rsid w:val="00753DF7"/>
    <w:rsid w:val="00754187"/>
    <w:rsid w:val="00754E3D"/>
    <w:rsid w:val="007552D3"/>
    <w:rsid w:val="00756372"/>
    <w:rsid w:val="007574D9"/>
    <w:rsid w:val="00757C0E"/>
    <w:rsid w:val="0076158A"/>
    <w:rsid w:val="00762495"/>
    <w:rsid w:val="00762593"/>
    <w:rsid w:val="00763E73"/>
    <w:rsid w:val="00763FDB"/>
    <w:rsid w:val="0076575C"/>
    <w:rsid w:val="00766F6A"/>
    <w:rsid w:val="007711D0"/>
    <w:rsid w:val="00771294"/>
    <w:rsid w:val="007720BA"/>
    <w:rsid w:val="007731B5"/>
    <w:rsid w:val="0077350C"/>
    <w:rsid w:val="007750D0"/>
    <w:rsid w:val="00775193"/>
    <w:rsid w:val="007756A1"/>
    <w:rsid w:val="0077615D"/>
    <w:rsid w:val="00777FD7"/>
    <w:rsid w:val="00781345"/>
    <w:rsid w:val="007815F7"/>
    <w:rsid w:val="00781D87"/>
    <w:rsid w:val="007827E0"/>
    <w:rsid w:val="00783A33"/>
    <w:rsid w:val="0078452F"/>
    <w:rsid w:val="007851FC"/>
    <w:rsid w:val="00786693"/>
    <w:rsid w:val="00786FAC"/>
    <w:rsid w:val="00787335"/>
    <w:rsid w:val="00787426"/>
    <w:rsid w:val="00787F1C"/>
    <w:rsid w:val="007905B2"/>
    <w:rsid w:val="0079369E"/>
    <w:rsid w:val="00793FAB"/>
    <w:rsid w:val="007974A8"/>
    <w:rsid w:val="007975D3"/>
    <w:rsid w:val="0079772C"/>
    <w:rsid w:val="00797FBF"/>
    <w:rsid w:val="007A05AD"/>
    <w:rsid w:val="007A0945"/>
    <w:rsid w:val="007A1494"/>
    <w:rsid w:val="007A2EF3"/>
    <w:rsid w:val="007A3119"/>
    <w:rsid w:val="007A3704"/>
    <w:rsid w:val="007A437D"/>
    <w:rsid w:val="007A51E9"/>
    <w:rsid w:val="007A6369"/>
    <w:rsid w:val="007A66C2"/>
    <w:rsid w:val="007A678F"/>
    <w:rsid w:val="007A6A80"/>
    <w:rsid w:val="007B0978"/>
    <w:rsid w:val="007B11D6"/>
    <w:rsid w:val="007B11D7"/>
    <w:rsid w:val="007B18D3"/>
    <w:rsid w:val="007B2B24"/>
    <w:rsid w:val="007B3ADD"/>
    <w:rsid w:val="007B53F5"/>
    <w:rsid w:val="007B59F8"/>
    <w:rsid w:val="007B6C90"/>
    <w:rsid w:val="007B7E18"/>
    <w:rsid w:val="007C0768"/>
    <w:rsid w:val="007C19BE"/>
    <w:rsid w:val="007C2655"/>
    <w:rsid w:val="007C2DFD"/>
    <w:rsid w:val="007C3D8B"/>
    <w:rsid w:val="007C6085"/>
    <w:rsid w:val="007D08D4"/>
    <w:rsid w:val="007D141B"/>
    <w:rsid w:val="007D33B1"/>
    <w:rsid w:val="007D3813"/>
    <w:rsid w:val="007D39BB"/>
    <w:rsid w:val="007D4219"/>
    <w:rsid w:val="007D57B6"/>
    <w:rsid w:val="007E15BA"/>
    <w:rsid w:val="007E24C5"/>
    <w:rsid w:val="007E26DE"/>
    <w:rsid w:val="007E30B5"/>
    <w:rsid w:val="007E345B"/>
    <w:rsid w:val="007E36D5"/>
    <w:rsid w:val="007E3D12"/>
    <w:rsid w:val="007E3E23"/>
    <w:rsid w:val="007E4CA4"/>
    <w:rsid w:val="007E60D3"/>
    <w:rsid w:val="007F2085"/>
    <w:rsid w:val="007F4351"/>
    <w:rsid w:val="007F5FFA"/>
    <w:rsid w:val="007F60ED"/>
    <w:rsid w:val="007F7BCA"/>
    <w:rsid w:val="0080145E"/>
    <w:rsid w:val="00801A8A"/>
    <w:rsid w:val="008025B7"/>
    <w:rsid w:val="00802932"/>
    <w:rsid w:val="00802FA4"/>
    <w:rsid w:val="00803EB8"/>
    <w:rsid w:val="0080487C"/>
    <w:rsid w:val="00804932"/>
    <w:rsid w:val="00804D56"/>
    <w:rsid w:val="008061B8"/>
    <w:rsid w:val="0080785D"/>
    <w:rsid w:val="008101A8"/>
    <w:rsid w:val="00810D4C"/>
    <w:rsid w:val="00811B1E"/>
    <w:rsid w:val="00811B37"/>
    <w:rsid w:val="008122EA"/>
    <w:rsid w:val="008130F2"/>
    <w:rsid w:val="00814996"/>
    <w:rsid w:val="00815281"/>
    <w:rsid w:val="008153FE"/>
    <w:rsid w:val="00815EBB"/>
    <w:rsid w:val="00816863"/>
    <w:rsid w:val="008176CF"/>
    <w:rsid w:val="00817A1C"/>
    <w:rsid w:val="008201FD"/>
    <w:rsid w:val="0082098F"/>
    <w:rsid w:val="00820DF2"/>
    <w:rsid w:val="00821252"/>
    <w:rsid w:val="00821315"/>
    <w:rsid w:val="00821C9A"/>
    <w:rsid w:val="0082200B"/>
    <w:rsid w:val="008227E9"/>
    <w:rsid w:val="00824575"/>
    <w:rsid w:val="0082597E"/>
    <w:rsid w:val="008278C0"/>
    <w:rsid w:val="00827C4D"/>
    <w:rsid w:val="00830E77"/>
    <w:rsid w:val="00830EFF"/>
    <w:rsid w:val="00831A24"/>
    <w:rsid w:val="00831B99"/>
    <w:rsid w:val="00832095"/>
    <w:rsid w:val="008338CF"/>
    <w:rsid w:val="00833EE6"/>
    <w:rsid w:val="00834D76"/>
    <w:rsid w:val="0083602F"/>
    <w:rsid w:val="008365C9"/>
    <w:rsid w:val="00840649"/>
    <w:rsid w:val="00840FA9"/>
    <w:rsid w:val="008419B1"/>
    <w:rsid w:val="00841A74"/>
    <w:rsid w:val="00841F1E"/>
    <w:rsid w:val="008434E3"/>
    <w:rsid w:val="00843901"/>
    <w:rsid w:val="00845430"/>
    <w:rsid w:val="00845CDB"/>
    <w:rsid w:val="008464ED"/>
    <w:rsid w:val="0084719C"/>
    <w:rsid w:val="00850D38"/>
    <w:rsid w:val="00852020"/>
    <w:rsid w:val="0085505D"/>
    <w:rsid w:val="00856976"/>
    <w:rsid w:val="00857B94"/>
    <w:rsid w:val="00860D99"/>
    <w:rsid w:val="00860FF4"/>
    <w:rsid w:val="008619F3"/>
    <w:rsid w:val="00862251"/>
    <w:rsid w:val="00862FB5"/>
    <w:rsid w:val="00865247"/>
    <w:rsid w:val="008655F7"/>
    <w:rsid w:val="008668FB"/>
    <w:rsid w:val="008671F8"/>
    <w:rsid w:val="008672DF"/>
    <w:rsid w:val="00870273"/>
    <w:rsid w:val="00872222"/>
    <w:rsid w:val="0087354F"/>
    <w:rsid w:val="00874A0F"/>
    <w:rsid w:val="00876077"/>
    <w:rsid w:val="00876FBE"/>
    <w:rsid w:val="00877C29"/>
    <w:rsid w:val="00880AC8"/>
    <w:rsid w:val="008815D2"/>
    <w:rsid w:val="00882658"/>
    <w:rsid w:val="008838EF"/>
    <w:rsid w:val="00884039"/>
    <w:rsid w:val="0088490A"/>
    <w:rsid w:val="00885110"/>
    <w:rsid w:val="00885DDF"/>
    <w:rsid w:val="00886510"/>
    <w:rsid w:val="00886C66"/>
    <w:rsid w:val="00886D23"/>
    <w:rsid w:val="00887428"/>
    <w:rsid w:val="0088789B"/>
    <w:rsid w:val="008900F0"/>
    <w:rsid w:val="00892004"/>
    <w:rsid w:val="00893B03"/>
    <w:rsid w:val="0089486F"/>
    <w:rsid w:val="0089487F"/>
    <w:rsid w:val="00894882"/>
    <w:rsid w:val="00894A22"/>
    <w:rsid w:val="00894AD3"/>
    <w:rsid w:val="008A1475"/>
    <w:rsid w:val="008A180C"/>
    <w:rsid w:val="008A1FCD"/>
    <w:rsid w:val="008A2E8A"/>
    <w:rsid w:val="008A33E0"/>
    <w:rsid w:val="008A3B6E"/>
    <w:rsid w:val="008A40AE"/>
    <w:rsid w:val="008A436F"/>
    <w:rsid w:val="008A45B2"/>
    <w:rsid w:val="008A4865"/>
    <w:rsid w:val="008A60B5"/>
    <w:rsid w:val="008A7154"/>
    <w:rsid w:val="008A7839"/>
    <w:rsid w:val="008A7923"/>
    <w:rsid w:val="008B0744"/>
    <w:rsid w:val="008B078C"/>
    <w:rsid w:val="008B0F98"/>
    <w:rsid w:val="008B195F"/>
    <w:rsid w:val="008B202C"/>
    <w:rsid w:val="008B210F"/>
    <w:rsid w:val="008B4346"/>
    <w:rsid w:val="008B441D"/>
    <w:rsid w:val="008B582D"/>
    <w:rsid w:val="008B74C0"/>
    <w:rsid w:val="008B7F98"/>
    <w:rsid w:val="008C035B"/>
    <w:rsid w:val="008C05D0"/>
    <w:rsid w:val="008C0E8F"/>
    <w:rsid w:val="008C1AA8"/>
    <w:rsid w:val="008C2FEE"/>
    <w:rsid w:val="008C32BC"/>
    <w:rsid w:val="008C54E2"/>
    <w:rsid w:val="008C6239"/>
    <w:rsid w:val="008C6483"/>
    <w:rsid w:val="008C6A92"/>
    <w:rsid w:val="008C728C"/>
    <w:rsid w:val="008D01C9"/>
    <w:rsid w:val="008D04D4"/>
    <w:rsid w:val="008D07AB"/>
    <w:rsid w:val="008D205A"/>
    <w:rsid w:val="008D208E"/>
    <w:rsid w:val="008D245A"/>
    <w:rsid w:val="008D4432"/>
    <w:rsid w:val="008D5DB6"/>
    <w:rsid w:val="008D750C"/>
    <w:rsid w:val="008D7D31"/>
    <w:rsid w:val="008D7FD4"/>
    <w:rsid w:val="008E04FC"/>
    <w:rsid w:val="008E09F0"/>
    <w:rsid w:val="008E1F13"/>
    <w:rsid w:val="008E328E"/>
    <w:rsid w:val="008E33D2"/>
    <w:rsid w:val="008E5773"/>
    <w:rsid w:val="008E5B08"/>
    <w:rsid w:val="008E5FD3"/>
    <w:rsid w:val="008E6650"/>
    <w:rsid w:val="008E78BE"/>
    <w:rsid w:val="008E7908"/>
    <w:rsid w:val="008E791F"/>
    <w:rsid w:val="008F0A10"/>
    <w:rsid w:val="008F125B"/>
    <w:rsid w:val="008F2488"/>
    <w:rsid w:val="008F3392"/>
    <w:rsid w:val="008F3A48"/>
    <w:rsid w:val="008F4683"/>
    <w:rsid w:val="008F46A5"/>
    <w:rsid w:val="008F60AB"/>
    <w:rsid w:val="008F680D"/>
    <w:rsid w:val="008F68CF"/>
    <w:rsid w:val="008F6C22"/>
    <w:rsid w:val="008F71F1"/>
    <w:rsid w:val="00900DC0"/>
    <w:rsid w:val="00902918"/>
    <w:rsid w:val="00904B39"/>
    <w:rsid w:val="00905CD7"/>
    <w:rsid w:val="00910C9D"/>
    <w:rsid w:val="00911D76"/>
    <w:rsid w:val="0091217E"/>
    <w:rsid w:val="0091394A"/>
    <w:rsid w:val="0091432A"/>
    <w:rsid w:val="009149A2"/>
    <w:rsid w:val="00914DD3"/>
    <w:rsid w:val="00915D8C"/>
    <w:rsid w:val="00916AC5"/>
    <w:rsid w:val="0091710B"/>
    <w:rsid w:val="00917C2F"/>
    <w:rsid w:val="00917F1C"/>
    <w:rsid w:val="00920359"/>
    <w:rsid w:val="009241ED"/>
    <w:rsid w:val="00924732"/>
    <w:rsid w:val="00924837"/>
    <w:rsid w:val="00926014"/>
    <w:rsid w:val="009260CB"/>
    <w:rsid w:val="009272F5"/>
    <w:rsid w:val="00927870"/>
    <w:rsid w:val="009303A7"/>
    <w:rsid w:val="00931AF4"/>
    <w:rsid w:val="00931D3C"/>
    <w:rsid w:val="0093317C"/>
    <w:rsid w:val="0093342C"/>
    <w:rsid w:val="009338D1"/>
    <w:rsid w:val="009342DD"/>
    <w:rsid w:val="00934AC4"/>
    <w:rsid w:val="00935C1C"/>
    <w:rsid w:val="00935F54"/>
    <w:rsid w:val="00937756"/>
    <w:rsid w:val="009412CE"/>
    <w:rsid w:val="00942536"/>
    <w:rsid w:val="00943E7F"/>
    <w:rsid w:val="0094415F"/>
    <w:rsid w:val="009443AB"/>
    <w:rsid w:val="0094444A"/>
    <w:rsid w:val="00946990"/>
    <w:rsid w:val="00947362"/>
    <w:rsid w:val="009475FD"/>
    <w:rsid w:val="009506F3"/>
    <w:rsid w:val="0095091A"/>
    <w:rsid w:val="009534D7"/>
    <w:rsid w:val="009540FC"/>
    <w:rsid w:val="009562E4"/>
    <w:rsid w:val="0095646F"/>
    <w:rsid w:val="00956553"/>
    <w:rsid w:val="00956D50"/>
    <w:rsid w:val="00956ED9"/>
    <w:rsid w:val="0096029B"/>
    <w:rsid w:val="00960AA7"/>
    <w:rsid w:val="00962C47"/>
    <w:rsid w:val="009631AE"/>
    <w:rsid w:val="009633FB"/>
    <w:rsid w:val="00967141"/>
    <w:rsid w:val="00971BEF"/>
    <w:rsid w:val="00972C33"/>
    <w:rsid w:val="009731B8"/>
    <w:rsid w:val="00975621"/>
    <w:rsid w:val="00976D41"/>
    <w:rsid w:val="0097762D"/>
    <w:rsid w:val="00977BB9"/>
    <w:rsid w:val="009800D4"/>
    <w:rsid w:val="00980A45"/>
    <w:rsid w:val="00981F0D"/>
    <w:rsid w:val="00981F3F"/>
    <w:rsid w:val="00982A59"/>
    <w:rsid w:val="00982E10"/>
    <w:rsid w:val="00984558"/>
    <w:rsid w:val="00985FB1"/>
    <w:rsid w:val="009861E1"/>
    <w:rsid w:val="0098627C"/>
    <w:rsid w:val="00987B98"/>
    <w:rsid w:val="00990062"/>
    <w:rsid w:val="009905F8"/>
    <w:rsid w:val="00991AE9"/>
    <w:rsid w:val="00992F57"/>
    <w:rsid w:val="00993782"/>
    <w:rsid w:val="00994A8A"/>
    <w:rsid w:val="00994B90"/>
    <w:rsid w:val="009953D1"/>
    <w:rsid w:val="00995685"/>
    <w:rsid w:val="009967F6"/>
    <w:rsid w:val="009A073D"/>
    <w:rsid w:val="009A0A36"/>
    <w:rsid w:val="009A2F11"/>
    <w:rsid w:val="009A2F69"/>
    <w:rsid w:val="009A33A4"/>
    <w:rsid w:val="009A39C3"/>
    <w:rsid w:val="009A39CF"/>
    <w:rsid w:val="009A4E1A"/>
    <w:rsid w:val="009A6B20"/>
    <w:rsid w:val="009B0BC9"/>
    <w:rsid w:val="009B11C9"/>
    <w:rsid w:val="009B1546"/>
    <w:rsid w:val="009B1EF7"/>
    <w:rsid w:val="009B2F67"/>
    <w:rsid w:val="009B485D"/>
    <w:rsid w:val="009B511C"/>
    <w:rsid w:val="009B56C3"/>
    <w:rsid w:val="009B58AA"/>
    <w:rsid w:val="009B7331"/>
    <w:rsid w:val="009C0322"/>
    <w:rsid w:val="009C1350"/>
    <w:rsid w:val="009C14B8"/>
    <w:rsid w:val="009C177C"/>
    <w:rsid w:val="009C27D0"/>
    <w:rsid w:val="009C2F2F"/>
    <w:rsid w:val="009C3280"/>
    <w:rsid w:val="009C329C"/>
    <w:rsid w:val="009C3DF6"/>
    <w:rsid w:val="009C4CFC"/>
    <w:rsid w:val="009C4D8F"/>
    <w:rsid w:val="009C5BA4"/>
    <w:rsid w:val="009C697E"/>
    <w:rsid w:val="009C746E"/>
    <w:rsid w:val="009C7F6E"/>
    <w:rsid w:val="009D065D"/>
    <w:rsid w:val="009D1166"/>
    <w:rsid w:val="009D2307"/>
    <w:rsid w:val="009D2D1A"/>
    <w:rsid w:val="009D2D88"/>
    <w:rsid w:val="009D3B44"/>
    <w:rsid w:val="009D53E4"/>
    <w:rsid w:val="009D54A2"/>
    <w:rsid w:val="009D5898"/>
    <w:rsid w:val="009D70FC"/>
    <w:rsid w:val="009E0482"/>
    <w:rsid w:val="009E0691"/>
    <w:rsid w:val="009E0831"/>
    <w:rsid w:val="009E0AED"/>
    <w:rsid w:val="009E0BA7"/>
    <w:rsid w:val="009E128D"/>
    <w:rsid w:val="009E230E"/>
    <w:rsid w:val="009E2FC9"/>
    <w:rsid w:val="009E37D8"/>
    <w:rsid w:val="009E381B"/>
    <w:rsid w:val="009E3FBC"/>
    <w:rsid w:val="009E6404"/>
    <w:rsid w:val="009E649D"/>
    <w:rsid w:val="009E66E5"/>
    <w:rsid w:val="009E6746"/>
    <w:rsid w:val="009E7CD2"/>
    <w:rsid w:val="009F11E6"/>
    <w:rsid w:val="009F158C"/>
    <w:rsid w:val="009F1781"/>
    <w:rsid w:val="009F2F54"/>
    <w:rsid w:val="009F2F62"/>
    <w:rsid w:val="009F4F51"/>
    <w:rsid w:val="009F60BA"/>
    <w:rsid w:val="009F77AC"/>
    <w:rsid w:val="00A057BB"/>
    <w:rsid w:val="00A0596B"/>
    <w:rsid w:val="00A0694F"/>
    <w:rsid w:val="00A07225"/>
    <w:rsid w:val="00A0737E"/>
    <w:rsid w:val="00A102B3"/>
    <w:rsid w:val="00A12B5F"/>
    <w:rsid w:val="00A13483"/>
    <w:rsid w:val="00A1492F"/>
    <w:rsid w:val="00A15DC6"/>
    <w:rsid w:val="00A1690A"/>
    <w:rsid w:val="00A17F33"/>
    <w:rsid w:val="00A20964"/>
    <w:rsid w:val="00A216B1"/>
    <w:rsid w:val="00A2225E"/>
    <w:rsid w:val="00A224E3"/>
    <w:rsid w:val="00A23FEE"/>
    <w:rsid w:val="00A24A4F"/>
    <w:rsid w:val="00A24D2E"/>
    <w:rsid w:val="00A27168"/>
    <w:rsid w:val="00A279DD"/>
    <w:rsid w:val="00A27C62"/>
    <w:rsid w:val="00A302ED"/>
    <w:rsid w:val="00A3048D"/>
    <w:rsid w:val="00A3126C"/>
    <w:rsid w:val="00A314D0"/>
    <w:rsid w:val="00A33120"/>
    <w:rsid w:val="00A33A5A"/>
    <w:rsid w:val="00A34556"/>
    <w:rsid w:val="00A345B1"/>
    <w:rsid w:val="00A348F3"/>
    <w:rsid w:val="00A35186"/>
    <w:rsid w:val="00A35AAE"/>
    <w:rsid w:val="00A37B2B"/>
    <w:rsid w:val="00A37B8B"/>
    <w:rsid w:val="00A40159"/>
    <w:rsid w:val="00A41021"/>
    <w:rsid w:val="00A430BB"/>
    <w:rsid w:val="00A45C6F"/>
    <w:rsid w:val="00A461A0"/>
    <w:rsid w:val="00A46568"/>
    <w:rsid w:val="00A466D6"/>
    <w:rsid w:val="00A46D29"/>
    <w:rsid w:val="00A54C01"/>
    <w:rsid w:val="00A55B6B"/>
    <w:rsid w:val="00A55BED"/>
    <w:rsid w:val="00A569B6"/>
    <w:rsid w:val="00A569F5"/>
    <w:rsid w:val="00A575C1"/>
    <w:rsid w:val="00A60B12"/>
    <w:rsid w:val="00A614E4"/>
    <w:rsid w:val="00A617ED"/>
    <w:rsid w:val="00A619C7"/>
    <w:rsid w:val="00A62F50"/>
    <w:rsid w:val="00A633BF"/>
    <w:rsid w:val="00A655D7"/>
    <w:rsid w:val="00A70862"/>
    <w:rsid w:val="00A70A62"/>
    <w:rsid w:val="00A70B0E"/>
    <w:rsid w:val="00A71151"/>
    <w:rsid w:val="00A71955"/>
    <w:rsid w:val="00A738EE"/>
    <w:rsid w:val="00A778EC"/>
    <w:rsid w:val="00A80BD8"/>
    <w:rsid w:val="00A8145C"/>
    <w:rsid w:val="00A82458"/>
    <w:rsid w:val="00A84054"/>
    <w:rsid w:val="00A84EAD"/>
    <w:rsid w:val="00A85EE6"/>
    <w:rsid w:val="00A87CE8"/>
    <w:rsid w:val="00A90A40"/>
    <w:rsid w:val="00A90FEC"/>
    <w:rsid w:val="00A92415"/>
    <w:rsid w:val="00A9266D"/>
    <w:rsid w:val="00A93025"/>
    <w:rsid w:val="00A94623"/>
    <w:rsid w:val="00A9465A"/>
    <w:rsid w:val="00A94BF6"/>
    <w:rsid w:val="00A95DA5"/>
    <w:rsid w:val="00A97460"/>
    <w:rsid w:val="00A97BAB"/>
    <w:rsid w:val="00AA27E9"/>
    <w:rsid w:val="00AA3CF3"/>
    <w:rsid w:val="00AA457A"/>
    <w:rsid w:val="00AA47BC"/>
    <w:rsid w:val="00AA50BB"/>
    <w:rsid w:val="00AA6482"/>
    <w:rsid w:val="00AA656E"/>
    <w:rsid w:val="00AA7B21"/>
    <w:rsid w:val="00AB138B"/>
    <w:rsid w:val="00AB1ABE"/>
    <w:rsid w:val="00AB1BB9"/>
    <w:rsid w:val="00AB226F"/>
    <w:rsid w:val="00AB2F5F"/>
    <w:rsid w:val="00AB418B"/>
    <w:rsid w:val="00AB4206"/>
    <w:rsid w:val="00AB435D"/>
    <w:rsid w:val="00AB4517"/>
    <w:rsid w:val="00AB7146"/>
    <w:rsid w:val="00AB7975"/>
    <w:rsid w:val="00AC0652"/>
    <w:rsid w:val="00AC2242"/>
    <w:rsid w:val="00AC2399"/>
    <w:rsid w:val="00AC2B69"/>
    <w:rsid w:val="00AC36CD"/>
    <w:rsid w:val="00AC63C3"/>
    <w:rsid w:val="00AC669B"/>
    <w:rsid w:val="00AC6C90"/>
    <w:rsid w:val="00AC6F7F"/>
    <w:rsid w:val="00AC73EB"/>
    <w:rsid w:val="00AC7402"/>
    <w:rsid w:val="00AD0AAC"/>
    <w:rsid w:val="00AD1141"/>
    <w:rsid w:val="00AD2D16"/>
    <w:rsid w:val="00AD3C38"/>
    <w:rsid w:val="00AD4461"/>
    <w:rsid w:val="00AD4DA3"/>
    <w:rsid w:val="00AD634A"/>
    <w:rsid w:val="00AD7B1E"/>
    <w:rsid w:val="00AD7E0A"/>
    <w:rsid w:val="00AE0039"/>
    <w:rsid w:val="00AE0428"/>
    <w:rsid w:val="00AE12D3"/>
    <w:rsid w:val="00AE28AE"/>
    <w:rsid w:val="00AE2D09"/>
    <w:rsid w:val="00AE3495"/>
    <w:rsid w:val="00AE3742"/>
    <w:rsid w:val="00AE3AE2"/>
    <w:rsid w:val="00AE43A6"/>
    <w:rsid w:val="00AE5EF5"/>
    <w:rsid w:val="00AE6E7A"/>
    <w:rsid w:val="00AF07EF"/>
    <w:rsid w:val="00AF29C3"/>
    <w:rsid w:val="00AF35BF"/>
    <w:rsid w:val="00AF3F3D"/>
    <w:rsid w:val="00AF5CF2"/>
    <w:rsid w:val="00AF74BA"/>
    <w:rsid w:val="00B0009D"/>
    <w:rsid w:val="00B023F8"/>
    <w:rsid w:val="00B03874"/>
    <w:rsid w:val="00B03CFC"/>
    <w:rsid w:val="00B04BDB"/>
    <w:rsid w:val="00B0506C"/>
    <w:rsid w:val="00B065E4"/>
    <w:rsid w:val="00B10F13"/>
    <w:rsid w:val="00B10F7C"/>
    <w:rsid w:val="00B11B90"/>
    <w:rsid w:val="00B1241C"/>
    <w:rsid w:val="00B128AE"/>
    <w:rsid w:val="00B131D2"/>
    <w:rsid w:val="00B135AA"/>
    <w:rsid w:val="00B14BBC"/>
    <w:rsid w:val="00B15609"/>
    <w:rsid w:val="00B15B60"/>
    <w:rsid w:val="00B16703"/>
    <w:rsid w:val="00B16AE0"/>
    <w:rsid w:val="00B17A70"/>
    <w:rsid w:val="00B17E7B"/>
    <w:rsid w:val="00B2165B"/>
    <w:rsid w:val="00B218BE"/>
    <w:rsid w:val="00B24E2C"/>
    <w:rsid w:val="00B252B7"/>
    <w:rsid w:val="00B26299"/>
    <w:rsid w:val="00B26875"/>
    <w:rsid w:val="00B2704E"/>
    <w:rsid w:val="00B3054B"/>
    <w:rsid w:val="00B30FA3"/>
    <w:rsid w:val="00B31EFC"/>
    <w:rsid w:val="00B32933"/>
    <w:rsid w:val="00B32D44"/>
    <w:rsid w:val="00B32D78"/>
    <w:rsid w:val="00B33E4E"/>
    <w:rsid w:val="00B33E52"/>
    <w:rsid w:val="00B33FBF"/>
    <w:rsid w:val="00B34D00"/>
    <w:rsid w:val="00B350C9"/>
    <w:rsid w:val="00B36DD0"/>
    <w:rsid w:val="00B377DE"/>
    <w:rsid w:val="00B401C8"/>
    <w:rsid w:val="00B40A5C"/>
    <w:rsid w:val="00B44DA3"/>
    <w:rsid w:val="00B47195"/>
    <w:rsid w:val="00B50680"/>
    <w:rsid w:val="00B51678"/>
    <w:rsid w:val="00B52EE6"/>
    <w:rsid w:val="00B534D3"/>
    <w:rsid w:val="00B53CDF"/>
    <w:rsid w:val="00B53F97"/>
    <w:rsid w:val="00B54C60"/>
    <w:rsid w:val="00B553C4"/>
    <w:rsid w:val="00B55A53"/>
    <w:rsid w:val="00B566CE"/>
    <w:rsid w:val="00B578D4"/>
    <w:rsid w:val="00B600C9"/>
    <w:rsid w:val="00B60BFD"/>
    <w:rsid w:val="00B6131B"/>
    <w:rsid w:val="00B61A4C"/>
    <w:rsid w:val="00B62C7E"/>
    <w:rsid w:val="00B63766"/>
    <w:rsid w:val="00B645E4"/>
    <w:rsid w:val="00B64ABF"/>
    <w:rsid w:val="00B65D60"/>
    <w:rsid w:val="00B6776A"/>
    <w:rsid w:val="00B67DA6"/>
    <w:rsid w:val="00B70A06"/>
    <w:rsid w:val="00B71506"/>
    <w:rsid w:val="00B726C2"/>
    <w:rsid w:val="00B733E1"/>
    <w:rsid w:val="00B73983"/>
    <w:rsid w:val="00B73C1D"/>
    <w:rsid w:val="00B7486D"/>
    <w:rsid w:val="00B74E5D"/>
    <w:rsid w:val="00B7561B"/>
    <w:rsid w:val="00B75CFD"/>
    <w:rsid w:val="00B76343"/>
    <w:rsid w:val="00B767C7"/>
    <w:rsid w:val="00B7792E"/>
    <w:rsid w:val="00B8068D"/>
    <w:rsid w:val="00B8324F"/>
    <w:rsid w:val="00B8443A"/>
    <w:rsid w:val="00B85D9B"/>
    <w:rsid w:val="00B8618D"/>
    <w:rsid w:val="00B86793"/>
    <w:rsid w:val="00B8687B"/>
    <w:rsid w:val="00B86AF2"/>
    <w:rsid w:val="00B872B9"/>
    <w:rsid w:val="00B8790B"/>
    <w:rsid w:val="00B87F00"/>
    <w:rsid w:val="00B901C6"/>
    <w:rsid w:val="00B91AD9"/>
    <w:rsid w:val="00B940C3"/>
    <w:rsid w:val="00B94ABC"/>
    <w:rsid w:val="00B94DE1"/>
    <w:rsid w:val="00B9650E"/>
    <w:rsid w:val="00B9678F"/>
    <w:rsid w:val="00B97618"/>
    <w:rsid w:val="00BA20CD"/>
    <w:rsid w:val="00BA2A4A"/>
    <w:rsid w:val="00BA33EA"/>
    <w:rsid w:val="00BA4BD9"/>
    <w:rsid w:val="00BA6B3D"/>
    <w:rsid w:val="00BA73D7"/>
    <w:rsid w:val="00BB014F"/>
    <w:rsid w:val="00BB1B26"/>
    <w:rsid w:val="00BB1FA8"/>
    <w:rsid w:val="00BB22A5"/>
    <w:rsid w:val="00BB28AB"/>
    <w:rsid w:val="00BB290F"/>
    <w:rsid w:val="00BB3799"/>
    <w:rsid w:val="00BB42E8"/>
    <w:rsid w:val="00BB4B27"/>
    <w:rsid w:val="00BB66FB"/>
    <w:rsid w:val="00BB671E"/>
    <w:rsid w:val="00BB70F2"/>
    <w:rsid w:val="00BB7A3D"/>
    <w:rsid w:val="00BC4557"/>
    <w:rsid w:val="00BC48DD"/>
    <w:rsid w:val="00BC4BC4"/>
    <w:rsid w:val="00BC5213"/>
    <w:rsid w:val="00BC6DC5"/>
    <w:rsid w:val="00BD06BE"/>
    <w:rsid w:val="00BD11BA"/>
    <w:rsid w:val="00BD1538"/>
    <w:rsid w:val="00BD1D0C"/>
    <w:rsid w:val="00BD25C4"/>
    <w:rsid w:val="00BD4997"/>
    <w:rsid w:val="00BD4C53"/>
    <w:rsid w:val="00BD72D9"/>
    <w:rsid w:val="00BD77C2"/>
    <w:rsid w:val="00BD7CCD"/>
    <w:rsid w:val="00BE0D7D"/>
    <w:rsid w:val="00BE1DC3"/>
    <w:rsid w:val="00BE277A"/>
    <w:rsid w:val="00BE427A"/>
    <w:rsid w:val="00BE48B9"/>
    <w:rsid w:val="00BE5514"/>
    <w:rsid w:val="00BE5EF8"/>
    <w:rsid w:val="00BE65FB"/>
    <w:rsid w:val="00BE6908"/>
    <w:rsid w:val="00BE7CA9"/>
    <w:rsid w:val="00BE7DC3"/>
    <w:rsid w:val="00BF0480"/>
    <w:rsid w:val="00BF1EFE"/>
    <w:rsid w:val="00BF249F"/>
    <w:rsid w:val="00BF2605"/>
    <w:rsid w:val="00BF2639"/>
    <w:rsid w:val="00BF450D"/>
    <w:rsid w:val="00BF4984"/>
    <w:rsid w:val="00BF543B"/>
    <w:rsid w:val="00BF5D9B"/>
    <w:rsid w:val="00BF6975"/>
    <w:rsid w:val="00BF6FAC"/>
    <w:rsid w:val="00C0311B"/>
    <w:rsid w:val="00C03B64"/>
    <w:rsid w:val="00C03C88"/>
    <w:rsid w:val="00C04A88"/>
    <w:rsid w:val="00C04D2D"/>
    <w:rsid w:val="00C079F1"/>
    <w:rsid w:val="00C07F69"/>
    <w:rsid w:val="00C104A8"/>
    <w:rsid w:val="00C11BE3"/>
    <w:rsid w:val="00C1244C"/>
    <w:rsid w:val="00C12B33"/>
    <w:rsid w:val="00C134C5"/>
    <w:rsid w:val="00C13549"/>
    <w:rsid w:val="00C14256"/>
    <w:rsid w:val="00C14D01"/>
    <w:rsid w:val="00C15063"/>
    <w:rsid w:val="00C15C36"/>
    <w:rsid w:val="00C15DB9"/>
    <w:rsid w:val="00C20164"/>
    <w:rsid w:val="00C20B61"/>
    <w:rsid w:val="00C20D0E"/>
    <w:rsid w:val="00C21EDC"/>
    <w:rsid w:val="00C227B5"/>
    <w:rsid w:val="00C23A4D"/>
    <w:rsid w:val="00C23E66"/>
    <w:rsid w:val="00C24124"/>
    <w:rsid w:val="00C25A10"/>
    <w:rsid w:val="00C25A54"/>
    <w:rsid w:val="00C2711E"/>
    <w:rsid w:val="00C27A1B"/>
    <w:rsid w:val="00C27A8F"/>
    <w:rsid w:val="00C27C40"/>
    <w:rsid w:val="00C27C75"/>
    <w:rsid w:val="00C30034"/>
    <w:rsid w:val="00C30860"/>
    <w:rsid w:val="00C311A4"/>
    <w:rsid w:val="00C31450"/>
    <w:rsid w:val="00C32091"/>
    <w:rsid w:val="00C325A3"/>
    <w:rsid w:val="00C32CE5"/>
    <w:rsid w:val="00C347FE"/>
    <w:rsid w:val="00C3547C"/>
    <w:rsid w:val="00C354B1"/>
    <w:rsid w:val="00C35A66"/>
    <w:rsid w:val="00C37A61"/>
    <w:rsid w:val="00C40433"/>
    <w:rsid w:val="00C4125C"/>
    <w:rsid w:val="00C41B06"/>
    <w:rsid w:val="00C429D2"/>
    <w:rsid w:val="00C42AE0"/>
    <w:rsid w:val="00C434B1"/>
    <w:rsid w:val="00C436F4"/>
    <w:rsid w:val="00C43F36"/>
    <w:rsid w:val="00C44113"/>
    <w:rsid w:val="00C4482B"/>
    <w:rsid w:val="00C452DE"/>
    <w:rsid w:val="00C4595F"/>
    <w:rsid w:val="00C45BB4"/>
    <w:rsid w:val="00C45C8D"/>
    <w:rsid w:val="00C470C4"/>
    <w:rsid w:val="00C47214"/>
    <w:rsid w:val="00C50E78"/>
    <w:rsid w:val="00C51B59"/>
    <w:rsid w:val="00C526CA"/>
    <w:rsid w:val="00C52EEE"/>
    <w:rsid w:val="00C53363"/>
    <w:rsid w:val="00C53D06"/>
    <w:rsid w:val="00C54DFF"/>
    <w:rsid w:val="00C55050"/>
    <w:rsid w:val="00C568C2"/>
    <w:rsid w:val="00C56BC2"/>
    <w:rsid w:val="00C56D24"/>
    <w:rsid w:val="00C60499"/>
    <w:rsid w:val="00C612E4"/>
    <w:rsid w:val="00C62274"/>
    <w:rsid w:val="00C62650"/>
    <w:rsid w:val="00C6305C"/>
    <w:rsid w:val="00C63A33"/>
    <w:rsid w:val="00C63FA8"/>
    <w:rsid w:val="00C63FC3"/>
    <w:rsid w:val="00C650FA"/>
    <w:rsid w:val="00C66033"/>
    <w:rsid w:val="00C70919"/>
    <w:rsid w:val="00C713F4"/>
    <w:rsid w:val="00C71611"/>
    <w:rsid w:val="00C719FC"/>
    <w:rsid w:val="00C727FF"/>
    <w:rsid w:val="00C72D35"/>
    <w:rsid w:val="00C72D86"/>
    <w:rsid w:val="00C804B9"/>
    <w:rsid w:val="00C806F0"/>
    <w:rsid w:val="00C80FBF"/>
    <w:rsid w:val="00C814CD"/>
    <w:rsid w:val="00C81C16"/>
    <w:rsid w:val="00C8525C"/>
    <w:rsid w:val="00C87581"/>
    <w:rsid w:val="00C87676"/>
    <w:rsid w:val="00C879CB"/>
    <w:rsid w:val="00C9068A"/>
    <w:rsid w:val="00C90B54"/>
    <w:rsid w:val="00C91A14"/>
    <w:rsid w:val="00C91FFE"/>
    <w:rsid w:val="00C923C9"/>
    <w:rsid w:val="00C92E99"/>
    <w:rsid w:val="00C9432F"/>
    <w:rsid w:val="00C943E9"/>
    <w:rsid w:val="00C95EA8"/>
    <w:rsid w:val="00C95F3D"/>
    <w:rsid w:val="00C966BF"/>
    <w:rsid w:val="00C96A0F"/>
    <w:rsid w:val="00C96A69"/>
    <w:rsid w:val="00CA0CD5"/>
    <w:rsid w:val="00CA125F"/>
    <w:rsid w:val="00CA163F"/>
    <w:rsid w:val="00CA3644"/>
    <w:rsid w:val="00CA4FE2"/>
    <w:rsid w:val="00CA51D1"/>
    <w:rsid w:val="00CA5BDD"/>
    <w:rsid w:val="00CA6734"/>
    <w:rsid w:val="00CA6F20"/>
    <w:rsid w:val="00CA737F"/>
    <w:rsid w:val="00CA7681"/>
    <w:rsid w:val="00CB0105"/>
    <w:rsid w:val="00CB0342"/>
    <w:rsid w:val="00CB232B"/>
    <w:rsid w:val="00CB2F15"/>
    <w:rsid w:val="00CB362D"/>
    <w:rsid w:val="00CB37E0"/>
    <w:rsid w:val="00CB45CA"/>
    <w:rsid w:val="00CB500D"/>
    <w:rsid w:val="00CC0045"/>
    <w:rsid w:val="00CC0A62"/>
    <w:rsid w:val="00CC2763"/>
    <w:rsid w:val="00CC385D"/>
    <w:rsid w:val="00CC416E"/>
    <w:rsid w:val="00CC4B3A"/>
    <w:rsid w:val="00CC5782"/>
    <w:rsid w:val="00CC69FF"/>
    <w:rsid w:val="00CC70C3"/>
    <w:rsid w:val="00CC70D5"/>
    <w:rsid w:val="00CC7A39"/>
    <w:rsid w:val="00CD0B2D"/>
    <w:rsid w:val="00CD1343"/>
    <w:rsid w:val="00CD1965"/>
    <w:rsid w:val="00CD23D0"/>
    <w:rsid w:val="00CD2543"/>
    <w:rsid w:val="00CD4E05"/>
    <w:rsid w:val="00CD574E"/>
    <w:rsid w:val="00CD6DC7"/>
    <w:rsid w:val="00CD7461"/>
    <w:rsid w:val="00CE057C"/>
    <w:rsid w:val="00CE0B0D"/>
    <w:rsid w:val="00CE0D8E"/>
    <w:rsid w:val="00CE4144"/>
    <w:rsid w:val="00CE425B"/>
    <w:rsid w:val="00CE5724"/>
    <w:rsid w:val="00CE6508"/>
    <w:rsid w:val="00CE6EA8"/>
    <w:rsid w:val="00CE7CE3"/>
    <w:rsid w:val="00CF01E8"/>
    <w:rsid w:val="00CF0A64"/>
    <w:rsid w:val="00CF12A3"/>
    <w:rsid w:val="00CF2588"/>
    <w:rsid w:val="00CF2A46"/>
    <w:rsid w:val="00CF43A4"/>
    <w:rsid w:val="00CF4F29"/>
    <w:rsid w:val="00CF5582"/>
    <w:rsid w:val="00CF62EE"/>
    <w:rsid w:val="00D0097E"/>
    <w:rsid w:val="00D01C24"/>
    <w:rsid w:val="00D01F26"/>
    <w:rsid w:val="00D02723"/>
    <w:rsid w:val="00D03F3E"/>
    <w:rsid w:val="00D0470E"/>
    <w:rsid w:val="00D048AA"/>
    <w:rsid w:val="00D0630C"/>
    <w:rsid w:val="00D07121"/>
    <w:rsid w:val="00D07730"/>
    <w:rsid w:val="00D11AFB"/>
    <w:rsid w:val="00D11E9A"/>
    <w:rsid w:val="00D11FF1"/>
    <w:rsid w:val="00D1252D"/>
    <w:rsid w:val="00D13F62"/>
    <w:rsid w:val="00D142B8"/>
    <w:rsid w:val="00D1433F"/>
    <w:rsid w:val="00D16CF4"/>
    <w:rsid w:val="00D1721D"/>
    <w:rsid w:val="00D176D9"/>
    <w:rsid w:val="00D2015D"/>
    <w:rsid w:val="00D20A2D"/>
    <w:rsid w:val="00D222DA"/>
    <w:rsid w:val="00D23598"/>
    <w:rsid w:val="00D23980"/>
    <w:rsid w:val="00D24C76"/>
    <w:rsid w:val="00D260ED"/>
    <w:rsid w:val="00D263E3"/>
    <w:rsid w:val="00D26EC2"/>
    <w:rsid w:val="00D305AC"/>
    <w:rsid w:val="00D30718"/>
    <w:rsid w:val="00D31B1B"/>
    <w:rsid w:val="00D31D94"/>
    <w:rsid w:val="00D32A4F"/>
    <w:rsid w:val="00D33242"/>
    <w:rsid w:val="00D33279"/>
    <w:rsid w:val="00D3607B"/>
    <w:rsid w:val="00D37F9F"/>
    <w:rsid w:val="00D41592"/>
    <w:rsid w:val="00D422B7"/>
    <w:rsid w:val="00D4298F"/>
    <w:rsid w:val="00D4318F"/>
    <w:rsid w:val="00D4363A"/>
    <w:rsid w:val="00D43DEE"/>
    <w:rsid w:val="00D445EA"/>
    <w:rsid w:val="00D44617"/>
    <w:rsid w:val="00D44D03"/>
    <w:rsid w:val="00D45263"/>
    <w:rsid w:val="00D45B73"/>
    <w:rsid w:val="00D45E93"/>
    <w:rsid w:val="00D476C7"/>
    <w:rsid w:val="00D478DF"/>
    <w:rsid w:val="00D50001"/>
    <w:rsid w:val="00D507E3"/>
    <w:rsid w:val="00D50943"/>
    <w:rsid w:val="00D5097B"/>
    <w:rsid w:val="00D51484"/>
    <w:rsid w:val="00D51EAD"/>
    <w:rsid w:val="00D525C2"/>
    <w:rsid w:val="00D535D5"/>
    <w:rsid w:val="00D54880"/>
    <w:rsid w:val="00D54D23"/>
    <w:rsid w:val="00D54FB7"/>
    <w:rsid w:val="00D55098"/>
    <w:rsid w:val="00D560F4"/>
    <w:rsid w:val="00D56DD5"/>
    <w:rsid w:val="00D57F0B"/>
    <w:rsid w:val="00D6131E"/>
    <w:rsid w:val="00D614F0"/>
    <w:rsid w:val="00D618D7"/>
    <w:rsid w:val="00D61AA4"/>
    <w:rsid w:val="00D627B2"/>
    <w:rsid w:val="00D62808"/>
    <w:rsid w:val="00D63846"/>
    <w:rsid w:val="00D63DE2"/>
    <w:rsid w:val="00D6479C"/>
    <w:rsid w:val="00D657B3"/>
    <w:rsid w:val="00D65DC2"/>
    <w:rsid w:val="00D6603D"/>
    <w:rsid w:val="00D66913"/>
    <w:rsid w:val="00D66EC2"/>
    <w:rsid w:val="00D70406"/>
    <w:rsid w:val="00D704B0"/>
    <w:rsid w:val="00D708AF"/>
    <w:rsid w:val="00D70F74"/>
    <w:rsid w:val="00D7117C"/>
    <w:rsid w:val="00D71860"/>
    <w:rsid w:val="00D723C9"/>
    <w:rsid w:val="00D749AD"/>
    <w:rsid w:val="00D74FAE"/>
    <w:rsid w:val="00D755BA"/>
    <w:rsid w:val="00D75B0C"/>
    <w:rsid w:val="00D762B0"/>
    <w:rsid w:val="00D810D2"/>
    <w:rsid w:val="00D81485"/>
    <w:rsid w:val="00D82FBE"/>
    <w:rsid w:val="00D8355F"/>
    <w:rsid w:val="00D8390A"/>
    <w:rsid w:val="00D83E1F"/>
    <w:rsid w:val="00D83F43"/>
    <w:rsid w:val="00D84868"/>
    <w:rsid w:val="00D848E9"/>
    <w:rsid w:val="00D849FC"/>
    <w:rsid w:val="00D9006B"/>
    <w:rsid w:val="00D922BA"/>
    <w:rsid w:val="00D93A87"/>
    <w:rsid w:val="00D93B57"/>
    <w:rsid w:val="00D943FC"/>
    <w:rsid w:val="00D94F5B"/>
    <w:rsid w:val="00D9611B"/>
    <w:rsid w:val="00D96C0A"/>
    <w:rsid w:val="00DA01EA"/>
    <w:rsid w:val="00DA0D97"/>
    <w:rsid w:val="00DA3001"/>
    <w:rsid w:val="00DA31DA"/>
    <w:rsid w:val="00DA3D04"/>
    <w:rsid w:val="00DA56CF"/>
    <w:rsid w:val="00DA6D05"/>
    <w:rsid w:val="00DA74F8"/>
    <w:rsid w:val="00DB19F4"/>
    <w:rsid w:val="00DB400F"/>
    <w:rsid w:val="00DB46E6"/>
    <w:rsid w:val="00DB500F"/>
    <w:rsid w:val="00DB627F"/>
    <w:rsid w:val="00DB759C"/>
    <w:rsid w:val="00DB7E31"/>
    <w:rsid w:val="00DC175B"/>
    <w:rsid w:val="00DC1B06"/>
    <w:rsid w:val="00DC1E54"/>
    <w:rsid w:val="00DC2C8F"/>
    <w:rsid w:val="00DC2DB4"/>
    <w:rsid w:val="00DC38EF"/>
    <w:rsid w:val="00DC3A70"/>
    <w:rsid w:val="00DC3A92"/>
    <w:rsid w:val="00DC3BC0"/>
    <w:rsid w:val="00DC3FA9"/>
    <w:rsid w:val="00DC4348"/>
    <w:rsid w:val="00DC4661"/>
    <w:rsid w:val="00DC4C85"/>
    <w:rsid w:val="00DC4E30"/>
    <w:rsid w:val="00DC5597"/>
    <w:rsid w:val="00DC752F"/>
    <w:rsid w:val="00DD0555"/>
    <w:rsid w:val="00DD1A2D"/>
    <w:rsid w:val="00DD1D2E"/>
    <w:rsid w:val="00DD282C"/>
    <w:rsid w:val="00DD29A9"/>
    <w:rsid w:val="00DD4CC5"/>
    <w:rsid w:val="00DD4ED9"/>
    <w:rsid w:val="00DD53EA"/>
    <w:rsid w:val="00DD62AA"/>
    <w:rsid w:val="00DE0397"/>
    <w:rsid w:val="00DE0951"/>
    <w:rsid w:val="00DE11A7"/>
    <w:rsid w:val="00DE3C88"/>
    <w:rsid w:val="00DE679A"/>
    <w:rsid w:val="00DE6942"/>
    <w:rsid w:val="00DF03BF"/>
    <w:rsid w:val="00DF0866"/>
    <w:rsid w:val="00DF1FD2"/>
    <w:rsid w:val="00DF2147"/>
    <w:rsid w:val="00DF40A9"/>
    <w:rsid w:val="00DF416A"/>
    <w:rsid w:val="00DF4A11"/>
    <w:rsid w:val="00DF4F07"/>
    <w:rsid w:val="00DF6F5A"/>
    <w:rsid w:val="00E02E17"/>
    <w:rsid w:val="00E034DD"/>
    <w:rsid w:val="00E038DB"/>
    <w:rsid w:val="00E03D37"/>
    <w:rsid w:val="00E041EF"/>
    <w:rsid w:val="00E06E2E"/>
    <w:rsid w:val="00E07FA3"/>
    <w:rsid w:val="00E11E84"/>
    <w:rsid w:val="00E11FF4"/>
    <w:rsid w:val="00E1314A"/>
    <w:rsid w:val="00E1373D"/>
    <w:rsid w:val="00E1588E"/>
    <w:rsid w:val="00E15BCA"/>
    <w:rsid w:val="00E15D3B"/>
    <w:rsid w:val="00E1732D"/>
    <w:rsid w:val="00E1735D"/>
    <w:rsid w:val="00E206B1"/>
    <w:rsid w:val="00E211FD"/>
    <w:rsid w:val="00E21332"/>
    <w:rsid w:val="00E22413"/>
    <w:rsid w:val="00E22FEA"/>
    <w:rsid w:val="00E2374C"/>
    <w:rsid w:val="00E23E8A"/>
    <w:rsid w:val="00E24407"/>
    <w:rsid w:val="00E2482F"/>
    <w:rsid w:val="00E24A0D"/>
    <w:rsid w:val="00E251A7"/>
    <w:rsid w:val="00E25A45"/>
    <w:rsid w:val="00E260DE"/>
    <w:rsid w:val="00E263B9"/>
    <w:rsid w:val="00E27558"/>
    <w:rsid w:val="00E27747"/>
    <w:rsid w:val="00E27C60"/>
    <w:rsid w:val="00E3034E"/>
    <w:rsid w:val="00E30F63"/>
    <w:rsid w:val="00E3100A"/>
    <w:rsid w:val="00E32520"/>
    <w:rsid w:val="00E326A1"/>
    <w:rsid w:val="00E333BD"/>
    <w:rsid w:val="00E3379F"/>
    <w:rsid w:val="00E339E1"/>
    <w:rsid w:val="00E33E72"/>
    <w:rsid w:val="00E342C7"/>
    <w:rsid w:val="00E342FB"/>
    <w:rsid w:val="00E37DFF"/>
    <w:rsid w:val="00E37F09"/>
    <w:rsid w:val="00E4089B"/>
    <w:rsid w:val="00E41153"/>
    <w:rsid w:val="00E4118B"/>
    <w:rsid w:val="00E411C6"/>
    <w:rsid w:val="00E41319"/>
    <w:rsid w:val="00E417F1"/>
    <w:rsid w:val="00E41F2D"/>
    <w:rsid w:val="00E4282F"/>
    <w:rsid w:val="00E42A55"/>
    <w:rsid w:val="00E42B41"/>
    <w:rsid w:val="00E4307D"/>
    <w:rsid w:val="00E437C1"/>
    <w:rsid w:val="00E451E5"/>
    <w:rsid w:val="00E45BF9"/>
    <w:rsid w:val="00E45F28"/>
    <w:rsid w:val="00E46825"/>
    <w:rsid w:val="00E47FB2"/>
    <w:rsid w:val="00E50C64"/>
    <w:rsid w:val="00E50E2F"/>
    <w:rsid w:val="00E532A8"/>
    <w:rsid w:val="00E5397A"/>
    <w:rsid w:val="00E54880"/>
    <w:rsid w:val="00E54E21"/>
    <w:rsid w:val="00E550AD"/>
    <w:rsid w:val="00E55C95"/>
    <w:rsid w:val="00E568E8"/>
    <w:rsid w:val="00E5735C"/>
    <w:rsid w:val="00E601C1"/>
    <w:rsid w:val="00E603AC"/>
    <w:rsid w:val="00E6075E"/>
    <w:rsid w:val="00E61EF9"/>
    <w:rsid w:val="00E62271"/>
    <w:rsid w:val="00E62A02"/>
    <w:rsid w:val="00E62AA7"/>
    <w:rsid w:val="00E62E2D"/>
    <w:rsid w:val="00E6432B"/>
    <w:rsid w:val="00E65436"/>
    <w:rsid w:val="00E658E8"/>
    <w:rsid w:val="00E6619B"/>
    <w:rsid w:val="00E67B9E"/>
    <w:rsid w:val="00E67E34"/>
    <w:rsid w:val="00E715E6"/>
    <w:rsid w:val="00E71FA9"/>
    <w:rsid w:val="00E72036"/>
    <w:rsid w:val="00E730ED"/>
    <w:rsid w:val="00E7412F"/>
    <w:rsid w:val="00E744FF"/>
    <w:rsid w:val="00E7451C"/>
    <w:rsid w:val="00E74DE1"/>
    <w:rsid w:val="00E757D7"/>
    <w:rsid w:val="00E7722F"/>
    <w:rsid w:val="00E775A0"/>
    <w:rsid w:val="00E8025B"/>
    <w:rsid w:val="00E80996"/>
    <w:rsid w:val="00E82C93"/>
    <w:rsid w:val="00E8358B"/>
    <w:rsid w:val="00E83B91"/>
    <w:rsid w:val="00E85F74"/>
    <w:rsid w:val="00E8603B"/>
    <w:rsid w:val="00E87455"/>
    <w:rsid w:val="00E90150"/>
    <w:rsid w:val="00E90B7D"/>
    <w:rsid w:val="00E91B6A"/>
    <w:rsid w:val="00E92D74"/>
    <w:rsid w:val="00E93328"/>
    <w:rsid w:val="00E93A3F"/>
    <w:rsid w:val="00E953B2"/>
    <w:rsid w:val="00E95A75"/>
    <w:rsid w:val="00E95C9F"/>
    <w:rsid w:val="00EA0001"/>
    <w:rsid w:val="00EA01FF"/>
    <w:rsid w:val="00EA0C94"/>
    <w:rsid w:val="00EA2118"/>
    <w:rsid w:val="00EA25AB"/>
    <w:rsid w:val="00EA2CC8"/>
    <w:rsid w:val="00EA41C1"/>
    <w:rsid w:val="00EA5025"/>
    <w:rsid w:val="00EA5B63"/>
    <w:rsid w:val="00EA7B66"/>
    <w:rsid w:val="00EA7E29"/>
    <w:rsid w:val="00EB0C8C"/>
    <w:rsid w:val="00EB17DE"/>
    <w:rsid w:val="00EB2237"/>
    <w:rsid w:val="00EB299A"/>
    <w:rsid w:val="00EB2CF9"/>
    <w:rsid w:val="00EB2D67"/>
    <w:rsid w:val="00EB3989"/>
    <w:rsid w:val="00EB3F83"/>
    <w:rsid w:val="00EB41BB"/>
    <w:rsid w:val="00EB63CB"/>
    <w:rsid w:val="00EC0576"/>
    <w:rsid w:val="00EC0C69"/>
    <w:rsid w:val="00EC1F0E"/>
    <w:rsid w:val="00EC1F5A"/>
    <w:rsid w:val="00EC2841"/>
    <w:rsid w:val="00EC3C81"/>
    <w:rsid w:val="00EC4027"/>
    <w:rsid w:val="00EC4142"/>
    <w:rsid w:val="00EC6794"/>
    <w:rsid w:val="00EC7209"/>
    <w:rsid w:val="00ED06BF"/>
    <w:rsid w:val="00ED0F10"/>
    <w:rsid w:val="00ED1138"/>
    <w:rsid w:val="00ED1462"/>
    <w:rsid w:val="00ED194E"/>
    <w:rsid w:val="00ED1A99"/>
    <w:rsid w:val="00ED38B3"/>
    <w:rsid w:val="00ED7AE9"/>
    <w:rsid w:val="00EE1935"/>
    <w:rsid w:val="00EE3DDE"/>
    <w:rsid w:val="00EE40CA"/>
    <w:rsid w:val="00EE473B"/>
    <w:rsid w:val="00EE6B52"/>
    <w:rsid w:val="00EE701C"/>
    <w:rsid w:val="00EE7591"/>
    <w:rsid w:val="00EE7A79"/>
    <w:rsid w:val="00EE7A91"/>
    <w:rsid w:val="00EE7B59"/>
    <w:rsid w:val="00EE7BE1"/>
    <w:rsid w:val="00EF02C5"/>
    <w:rsid w:val="00EF0CBE"/>
    <w:rsid w:val="00EF2B44"/>
    <w:rsid w:val="00EF383B"/>
    <w:rsid w:val="00EF5325"/>
    <w:rsid w:val="00EF5344"/>
    <w:rsid w:val="00EF5385"/>
    <w:rsid w:val="00EF56D5"/>
    <w:rsid w:val="00EF5851"/>
    <w:rsid w:val="00EF58DB"/>
    <w:rsid w:val="00EF72CC"/>
    <w:rsid w:val="00EF74FA"/>
    <w:rsid w:val="00EF7525"/>
    <w:rsid w:val="00EF7D21"/>
    <w:rsid w:val="00F01789"/>
    <w:rsid w:val="00F025A9"/>
    <w:rsid w:val="00F04212"/>
    <w:rsid w:val="00F05D9E"/>
    <w:rsid w:val="00F06112"/>
    <w:rsid w:val="00F07018"/>
    <w:rsid w:val="00F079F7"/>
    <w:rsid w:val="00F13479"/>
    <w:rsid w:val="00F14C80"/>
    <w:rsid w:val="00F161FD"/>
    <w:rsid w:val="00F16A80"/>
    <w:rsid w:val="00F16F11"/>
    <w:rsid w:val="00F1728D"/>
    <w:rsid w:val="00F17D40"/>
    <w:rsid w:val="00F20525"/>
    <w:rsid w:val="00F211D5"/>
    <w:rsid w:val="00F21D72"/>
    <w:rsid w:val="00F21E98"/>
    <w:rsid w:val="00F22600"/>
    <w:rsid w:val="00F22FF7"/>
    <w:rsid w:val="00F237F7"/>
    <w:rsid w:val="00F23A94"/>
    <w:rsid w:val="00F248CF"/>
    <w:rsid w:val="00F266CD"/>
    <w:rsid w:val="00F300F3"/>
    <w:rsid w:val="00F30A85"/>
    <w:rsid w:val="00F32F11"/>
    <w:rsid w:val="00F332B0"/>
    <w:rsid w:val="00F33C53"/>
    <w:rsid w:val="00F345E9"/>
    <w:rsid w:val="00F34C11"/>
    <w:rsid w:val="00F37907"/>
    <w:rsid w:val="00F400FF"/>
    <w:rsid w:val="00F409C4"/>
    <w:rsid w:val="00F4196D"/>
    <w:rsid w:val="00F42845"/>
    <w:rsid w:val="00F43754"/>
    <w:rsid w:val="00F43ABB"/>
    <w:rsid w:val="00F44E98"/>
    <w:rsid w:val="00F44EE2"/>
    <w:rsid w:val="00F45DA8"/>
    <w:rsid w:val="00F47C35"/>
    <w:rsid w:val="00F47D61"/>
    <w:rsid w:val="00F50531"/>
    <w:rsid w:val="00F51065"/>
    <w:rsid w:val="00F51391"/>
    <w:rsid w:val="00F51F8A"/>
    <w:rsid w:val="00F53B7F"/>
    <w:rsid w:val="00F54256"/>
    <w:rsid w:val="00F542C6"/>
    <w:rsid w:val="00F554F2"/>
    <w:rsid w:val="00F56C20"/>
    <w:rsid w:val="00F60B5E"/>
    <w:rsid w:val="00F61136"/>
    <w:rsid w:val="00F614B6"/>
    <w:rsid w:val="00F62A6D"/>
    <w:rsid w:val="00F64047"/>
    <w:rsid w:val="00F64ABC"/>
    <w:rsid w:val="00F658A6"/>
    <w:rsid w:val="00F66640"/>
    <w:rsid w:val="00F67795"/>
    <w:rsid w:val="00F67DAA"/>
    <w:rsid w:val="00F700BE"/>
    <w:rsid w:val="00F7064F"/>
    <w:rsid w:val="00F70FA7"/>
    <w:rsid w:val="00F71B49"/>
    <w:rsid w:val="00F71D5E"/>
    <w:rsid w:val="00F72D1E"/>
    <w:rsid w:val="00F742E6"/>
    <w:rsid w:val="00F7637A"/>
    <w:rsid w:val="00F77F74"/>
    <w:rsid w:val="00F807EB"/>
    <w:rsid w:val="00F8134B"/>
    <w:rsid w:val="00F8229B"/>
    <w:rsid w:val="00F82CEE"/>
    <w:rsid w:val="00F82DF1"/>
    <w:rsid w:val="00F83424"/>
    <w:rsid w:val="00F8408F"/>
    <w:rsid w:val="00F86A9E"/>
    <w:rsid w:val="00F90EF8"/>
    <w:rsid w:val="00F90F38"/>
    <w:rsid w:val="00F9224E"/>
    <w:rsid w:val="00F922E7"/>
    <w:rsid w:val="00F930AC"/>
    <w:rsid w:val="00F93A69"/>
    <w:rsid w:val="00F94D45"/>
    <w:rsid w:val="00F958EB"/>
    <w:rsid w:val="00F961F7"/>
    <w:rsid w:val="00F9768E"/>
    <w:rsid w:val="00FA25E2"/>
    <w:rsid w:val="00FA2F08"/>
    <w:rsid w:val="00FA467B"/>
    <w:rsid w:val="00FA67BA"/>
    <w:rsid w:val="00FA7705"/>
    <w:rsid w:val="00FB08EE"/>
    <w:rsid w:val="00FB116A"/>
    <w:rsid w:val="00FB2657"/>
    <w:rsid w:val="00FB29A8"/>
    <w:rsid w:val="00FB2B9B"/>
    <w:rsid w:val="00FB434E"/>
    <w:rsid w:val="00FB586E"/>
    <w:rsid w:val="00FB6321"/>
    <w:rsid w:val="00FB6EDD"/>
    <w:rsid w:val="00FB71C7"/>
    <w:rsid w:val="00FC11D5"/>
    <w:rsid w:val="00FC11F8"/>
    <w:rsid w:val="00FC238D"/>
    <w:rsid w:val="00FC3D94"/>
    <w:rsid w:val="00FC4520"/>
    <w:rsid w:val="00FC4AF7"/>
    <w:rsid w:val="00FC5288"/>
    <w:rsid w:val="00FC5F2E"/>
    <w:rsid w:val="00FC6806"/>
    <w:rsid w:val="00FC6CB5"/>
    <w:rsid w:val="00FC7004"/>
    <w:rsid w:val="00FD04AD"/>
    <w:rsid w:val="00FD087E"/>
    <w:rsid w:val="00FD0C29"/>
    <w:rsid w:val="00FD3492"/>
    <w:rsid w:val="00FD3A8D"/>
    <w:rsid w:val="00FD45F6"/>
    <w:rsid w:val="00FD4B0F"/>
    <w:rsid w:val="00FD5AA3"/>
    <w:rsid w:val="00FD6F68"/>
    <w:rsid w:val="00FD7809"/>
    <w:rsid w:val="00FD7A85"/>
    <w:rsid w:val="00FE0A5B"/>
    <w:rsid w:val="00FE0B3A"/>
    <w:rsid w:val="00FE1ACB"/>
    <w:rsid w:val="00FE2F12"/>
    <w:rsid w:val="00FE3C7F"/>
    <w:rsid w:val="00FE44AE"/>
    <w:rsid w:val="00FE4CBF"/>
    <w:rsid w:val="00FE5146"/>
    <w:rsid w:val="00FE54B5"/>
    <w:rsid w:val="00FE611A"/>
    <w:rsid w:val="00FE6A21"/>
    <w:rsid w:val="00FE7696"/>
    <w:rsid w:val="00FF1B30"/>
    <w:rsid w:val="00FF1FCB"/>
    <w:rsid w:val="00FF300C"/>
    <w:rsid w:val="00FF34FD"/>
    <w:rsid w:val="00FF3585"/>
    <w:rsid w:val="00FF4733"/>
    <w:rsid w:val="00FF6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271DE8CB"/>
  <w15:chartTrackingRefBased/>
  <w15:docId w15:val="{89CEBBE8-A49D-44DF-97C9-E5A4DCD1F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5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591"/>
  </w:style>
  <w:style w:type="paragraph" w:styleId="Footer">
    <w:name w:val="footer"/>
    <w:basedOn w:val="Normal"/>
    <w:link w:val="FooterChar"/>
    <w:uiPriority w:val="99"/>
    <w:unhideWhenUsed/>
    <w:rsid w:val="00EE75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591"/>
  </w:style>
  <w:style w:type="character" w:styleId="Hyperlink">
    <w:name w:val="Hyperlink"/>
    <w:basedOn w:val="DefaultParagraphFont"/>
    <w:uiPriority w:val="99"/>
    <w:unhideWhenUsed/>
    <w:rsid w:val="00EE7591"/>
    <w:rPr>
      <w:color w:val="0563C1" w:themeColor="hyperlink"/>
      <w:u w:val="single"/>
    </w:rPr>
  </w:style>
  <w:style w:type="character" w:styleId="UnresolvedMention">
    <w:name w:val="Unresolved Mention"/>
    <w:basedOn w:val="DefaultParagraphFont"/>
    <w:uiPriority w:val="99"/>
    <w:semiHidden/>
    <w:unhideWhenUsed/>
    <w:rsid w:val="00EE7591"/>
    <w:rPr>
      <w:color w:val="605E5C"/>
      <w:shd w:val="clear" w:color="auto" w:fill="E1DFDD"/>
    </w:rPr>
  </w:style>
  <w:style w:type="paragraph" w:styleId="ListParagraph">
    <w:name w:val="List Paragraph"/>
    <w:basedOn w:val="Normal"/>
    <w:link w:val="ListParagraphChar"/>
    <w:uiPriority w:val="34"/>
    <w:qFormat/>
    <w:rsid w:val="000B1391"/>
    <w:pPr>
      <w:ind w:left="720"/>
      <w:contextualSpacing/>
    </w:pPr>
  </w:style>
  <w:style w:type="paragraph" w:styleId="FootnoteText">
    <w:name w:val="footnote text"/>
    <w:basedOn w:val="Normal"/>
    <w:link w:val="FootnoteTextChar"/>
    <w:unhideWhenUsed/>
    <w:rsid w:val="00B63766"/>
    <w:pPr>
      <w:spacing w:after="0" w:line="240" w:lineRule="auto"/>
    </w:pPr>
    <w:rPr>
      <w:sz w:val="20"/>
      <w:szCs w:val="20"/>
    </w:rPr>
  </w:style>
  <w:style w:type="character" w:customStyle="1" w:styleId="FootnoteTextChar">
    <w:name w:val="Footnote Text Char"/>
    <w:basedOn w:val="DefaultParagraphFont"/>
    <w:link w:val="FootnoteText"/>
    <w:rsid w:val="00B63766"/>
    <w:rPr>
      <w:sz w:val="20"/>
      <w:szCs w:val="20"/>
    </w:rPr>
  </w:style>
  <w:style w:type="character" w:styleId="FootnoteReference">
    <w:name w:val="footnote reference"/>
    <w:basedOn w:val="DefaultParagraphFont"/>
    <w:uiPriority w:val="99"/>
    <w:semiHidden/>
    <w:unhideWhenUsed/>
    <w:rsid w:val="00B63766"/>
    <w:rPr>
      <w:vertAlign w:val="superscript"/>
    </w:rPr>
  </w:style>
  <w:style w:type="paragraph" w:customStyle="1" w:styleId="p26">
    <w:name w:val="p26"/>
    <w:basedOn w:val="Normal"/>
    <w:rsid w:val="00391828"/>
    <w:pPr>
      <w:widowControl w:val="0"/>
      <w:tabs>
        <w:tab w:val="left" w:pos="368"/>
      </w:tabs>
      <w:autoSpaceDE w:val="0"/>
      <w:autoSpaceDN w:val="0"/>
      <w:adjustRightInd w:val="0"/>
      <w:spacing w:after="0" w:line="240" w:lineRule="auto"/>
      <w:ind w:left="1072"/>
    </w:pPr>
    <w:rPr>
      <w:rFonts w:ascii="Times New Roman" w:eastAsia="Calibri" w:hAnsi="Times New Roman" w:cs="Times New Roman"/>
      <w:sz w:val="20"/>
      <w:szCs w:val="20"/>
    </w:rPr>
  </w:style>
  <w:style w:type="table" w:styleId="TableGrid">
    <w:name w:val="Table Grid"/>
    <w:basedOn w:val="TableNormal"/>
    <w:uiPriority w:val="39"/>
    <w:rsid w:val="002D5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82197"/>
    <w:pPr>
      <w:spacing w:after="0" w:line="240" w:lineRule="auto"/>
    </w:pPr>
    <w:rPr>
      <w:rFonts w:ascii="Arial"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821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BE42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E427A"/>
  </w:style>
  <w:style w:type="character" w:customStyle="1" w:styleId="eop">
    <w:name w:val="eop"/>
    <w:basedOn w:val="DefaultParagraphFont"/>
    <w:rsid w:val="00BE427A"/>
  </w:style>
  <w:style w:type="character" w:customStyle="1" w:styleId="cf01">
    <w:name w:val="cf01"/>
    <w:basedOn w:val="DefaultParagraphFont"/>
    <w:rsid w:val="00516C71"/>
    <w:rPr>
      <w:rFonts w:ascii="Segoe UI" w:hAnsi="Segoe UI" w:cs="Segoe UI" w:hint="default"/>
      <w:sz w:val="18"/>
      <w:szCs w:val="18"/>
    </w:rPr>
  </w:style>
  <w:style w:type="table" w:customStyle="1" w:styleId="TableGrid2">
    <w:name w:val="Table Grid2"/>
    <w:basedOn w:val="TableNormal"/>
    <w:next w:val="TableGrid"/>
    <w:uiPriority w:val="39"/>
    <w:rsid w:val="00E206B1"/>
    <w:pPr>
      <w:spacing w:after="0" w:line="240" w:lineRule="auto"/>
    </w:pPr>
    <w:rPr>
      <w:rFonts w:ascii="Arial"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ListParagraph"/>
    <w:link w:val="Style1Char"/>
    <w:qFormat/>
    <w:rsid w:val="00012D9C"/>
    <w:pPr>
      <w:numPr>
        <w:numId w:val="6"/>
      </w:numPr>
      <w:tabs>
        <w:tab w:val="left" w:pos="2020"/>
      </w:tabs>
      <w:spacing w:before="120" w:after="0"/>
      <w:ind w:left="-142" w:right="-897"/>
      <w:contextualSpacing w:val="0"/>
    </w:pPr>
    <w:rPr>
      <w:rFonts w:ascii="Arial" w:hAnsi="Arial" w:cs="Arial"/>
      <w:sz w:val="21"/>
      <w:szCs w:val="21"/>
      <w:lang w:val="en-US"/>
    </w:rPr>
  </w:style>
  <w:style w:type="paragraph" w:customStyle="1" w:styleId="Style2">
    <w:name w:val="Style2"/>
    <w:basedOn w:val="Style1"/>
    <w:qFormat/>
    <w:rsid w:val="00012D9C"/>
    <w:rPr>
      <w:b/>
    </w:rPr>
  </w:style>
  <w:style w:type="character" w:customStyle="1" w:styleId="ListParagraphChar">
    <w:name w:val="List Paragraph Char"/>
    <w:basedOn w:val="DefaultParagraphFont"/>
    <w:link w:val="ListParagraph"/>
    <w:uiPriority w:val="34"/>
    <w:rsid w:val="00012D9C"/>
  </w:style>
  <w:style w:type="character" w:customStyle="1" w:styleId="Style1Char">
    <w:name w:val="Style1 Char"/>
    <w:basedOn w:val="ListParagraphChar"/>
    <w:link w:val="Style1"/>
    <w:rsid w:val="00012D9C"/>
    <w:rPr>
      <w:rFonts w:ascii="Arial" w:hAnsi="Arial" w:cs="Arial"/>
      <w:sz w:val="21"/>
      <w:szCs w:val="21"/>
      <w:lang w:val="en-US"/>
    </w:rPr>
  </w:style>
  <w:style w:type="paragraph" w:customStyle="1" w:styleId="style10">
    <w:name w:val="style1"/>
    <w:basedOn w:val="Normal"/>
    <w:rsid w:val="00062C2B"/>
    <w:pPr>
      <w:spacing w:before="100" w:beforeAutospacing="1" w:after="100" w:afterAutospacing="1" w:line="240" w:lineRule="auto"/>
    </w:pPr>
    <w:rPr>
      <w:rFonts w:ascii="Calibri" w:hAnsi="Calibri" w:cs="Calibri"/>
      <w:lang w:eastAsia="en-GB"/>
    </w:rPr>
  </w:style>
  <w:style w:type="character" w:customStyle="1" w:styleId="apple-style-span">
    <w:name w:val="apple-style-span"/>
    <w:basedOn w:val="DefaultParagraphFont"/>
    <w:rsid w:val="00933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85350">
      <w:bodyDiv w:val="1"/>
      <w:marLeft w:val="0"/>
      <w:marRight w:val="0"/>
      <w:marTop w:val="0"/>
      <w:marBottom w:val="0"/>
      <w:divBdr>
        <w:top w:val="none" w:sz="0" w:space="0" w:color="auto"/>
        <w:left w:val="none" w:sz="0" w:space="0" w:color="auto"/>
        <w:bottom w:val="none" w:sz="0" w:space="0" w:color="auto"/>
        <w:right w:val="none" w:sz="0" w:space="0" w:color="auto"/>
      </w:divBdr>
    </w:div>
    <w:div w:id="124855900">
      <w:bodyDiv w:val="1"/>
      <w:marLeft w:val="0"/>
      <w:marRight w:val="0"/>
      <w:marTop w:val="0"/>
      <w:marBottom w:val="0"/>
      <w:divBdr>
        <w:top w:val="none" w:sz="0" w:space="0" w:color="auto"/>
        <w:left w:val="none" w:sz="0" w:space="0" w:color="auto"/>
        <w:bottom w:val="none" w:sz="0" w:space="0" w:color="auto"/>
        <w:right w:val="none" w:sz="0" w:space="0" w:color="auto"/>
      </w:divBdr>
    </w:div>
    <w:div w:id="128868606">
      <w:bodyDiv w:val="1"/>
      <w:marLeft w:val="0"/>
      <w:marRight w:val="0"/>
      <w:marTop w:val="0"/>
      <w:marBottom w:val="0"/>
      <w:divBdr>
        <w:top w:val="none" w:sz="0" w:space="0" w:color="auto"/>
        <w:left w:val="none" w:sz="0" w:space="0" w:color="auto"/>
        <w:bottom w:val="none" w:sz="0" w:space="0" w:color="auto"/>
        <w:right w:val="none" w:sz="0" w:space="0" w:color="auto"/>
      </w:divBdr>
    </w:div>
    <w:div w:id="134877788">
      <w:bodyDiv w:val="1"/>
      <w:marLeft w:val="0"/>
      <w:marRight w:val="0"/>
      <w:marTop w:val="0"/>
      <w:marBottom w:val="0"/>
      <w:divBdr>
        <w:top w:val="none" w:sz="0" w:space="0" w:color="auto"/>
        <w:left w:val="none" w:sz="0" w:space="0" w:color="auto"/>
        <w:bottom w:val="none" w:sz="0" w:space="0" w:color="auto"/>
        <w:right w:val="none" w:sz="0" w:space="0" w:color="auto"/>
      </w:divBdr>
    </w:div>
    <w:div w:id="417672249">
      <w:bodyDiv w:val="1"/>
      <w:marLeft w:val="0"/>
      <w:marRight w:val="0"/>
      <w:marTop w:val="0"/>
      <w:marBottom w:val="0"/>
      <w:divBdr>
        <w:top w:val="none" w:sz="0" w:space="0" w:color="auto"/>
        <w:left w:val="none" w:sz="0" w:space="0" w:color="auto"/>
        <w:bottom w:val="none" w:sz="0" w:space="0" w:color="auto"/>
        <w:right w:val="none" w:sz="0" w:space="0" w:color="auto"/>
      </w:divBdr>
      <w:divsChild>
        <w:div w:id="1549146735">
          <w:marLeft w:val="0"/>
          <w:marRight w:val="0"/>
          <w:marTop w:val="750"/>
          <w:marBottom w:val="0"/>
          <w:divBdr>
            <w:top w:val="none" w:sz="0" w:space="0" w:color="auto"/>
            <w:left w:val="none" w:sz="0" w:space="0" w:color="auto"/>
            <w:bottom w:val="none" w:sz="0" w:space="0" w:color="auto"/>
            <w:right w:val="none" w:sz="0" w:space="0" w:color="auto"/>
          </w:divBdr>
        </w:div>
      </w:divsChild>
    </w:div>
    <w:div w:id="457840827">
      <w:bodyDiv w:val="1"/>
      <w:marLeft w:val="0"/>
      <w:marRight w:val="0"/>
      <w:marTop w:val="0"/>
      <w:marBottom w:val="0"/>
      <w:divBdr>
        <w:top w:val="none" w:sz="0" w:space="0" w:color="auto"/>
        <w:left w:val="none" w:sz="0" w:space="0" w:color="auto"/>
        <w:bottom w:val="none" w:sz="0" w:space="0" w:color="auto"/>
        <w:right w:val="none" w:sz="0" w:space="0" w:color="auto"/>
      </w:divBdr>
    </w:div>
    <w:div w:id="519465632">
      <w:bodyDiv w:val="1"/>
      <w:marLeft w:val="0"/>
      <w:marRight w:val="0"/>
      <w:marTop w:val="0"/>
      <w:marBottom w:val="0"/>
      <w:divBdr>
        <w:top w:val="none" w:sz="0" w:space="0" w:color="auto"/>
        <w:left w:val="none" w:sz="0" w:space="0" w:color="auto"/>
        <w:bottom w:val="none" w:sz="0" w:space="0" w:color="auto"/>
        <w:right w:val="none" w:sz="0" w:space="0" w:color="auto"/>
      </w:divBdr>
    </w:div>
    <w:div w:id="556207597">
      <w:bodyDiv w:val="1"/>
      <w:marLeft w:val="0"/>
      <w:marRight w:val="0"/>
      <w:marTop w:val="0"/>
      <w:marBottom w:val="0"/>
      <w:divBdr>
        <w:top w:val="none" w:sz="0" w:space="0" w:color="auto"/>
        <w:left w:val="none" w:sz="0" w:space="0" w:color="auto"/>
        <w:bottom w:val="none" w:sz="0" w:space="0" w:color="auto"/>
        <w:right w:val="none" w:sz="0" w:space="0" w:color="auto"/>
      </w:divBdr>
    </w:div>
    <w:div w:id="589698107">
      <w:bodyDiv w:val="1"/>
      <w:marLeft w:val="0"/>
      <w:marRight w:val="0"/>
      <w:marTop w:val="0"/>
      <w:marBottom w:val="0"/>
      <w:divBdr>
        <w:top w:val="none" w:sz="0" w:space="0" w:color="auto"/>
        <w:left w:val="none" w:sz="0" w:space="0" w:color="auto"/>
        <w:bottom w:val="none" w:sz="0" w:space="0" w:color="auto"/>
        <w:right w:val="none" w:sz="0" w:space="0" w:color="auto"/>
      </w:divBdr>
    </w:div>
    <w:div w:id="604045659">
      <w:bodyDiv w:val="1"/>
      <w:marLeft w:val="0"/>
      <w:marRight w:val="0"/>
      <w:marTop w:val="0"/>
      <w:marBottom w:val="0"/>
      <w:divBdr>
        <w:top w:val="none" w:sz="0" w:space="0" w:color="auto"/>
        <w:left w:val="none" w:sz="0" w:space="0" w:color="auto"/>
        <w:bottom w:val="none" w:sz="0" w:space="0" w:color="auto"/>
        <w:right w:val="none" w:sz="0" w:space="0" w:color="auto"/>
      </w:divBdr>
    </w:div>
    <w:div w:id="727996046">
      <w:bodyDiv w:val="1"/>
      <w:marLeft w:val="0"/>
      <w:marRight w:val="0"/>
      <w:marTop w:val="0"/>
      <w:marBottom w:val="0"/>
      <w:divBdr>
        <w:top w:val="none" w:sz="0" w:space="0" w:color="auto"/>
        <w:left w:val="none" w:sz="0" w:space="0" w:color="auto"/>
        <w:bottom w:val="none" w:sz="0" w:space="0" w:color="auto"/>
        <w:right w:val="none" w:sz="0" w:space="0" w:color="auto"/>
      </w:divBdr>
    </w:div>
    <w:div w:id="842936739">
      <w:bodyDiv w:val="1"/>
      <w:marLeft w:val="0"/>
      <w:marRight w:val="0"/>
      <w:marTop w:val="0"/>
      <w:marBottom w:val="0"/>
      <w:divBdr>
        <w:top w:val="none" w:sz="0" w:space="0" w:color="auto"/>
        <w:left w:val="none" w:sz="0" w:space="0" w:color="auto"/>
        <w:bottom w:val="none" w:sz="0" w:space="0" w:color="auto"/>
        <w:right w:val="none" w:sz="0" w:space="0" w:color="auto"/>
      </w:divBdr>
    </w:div>
    <w:div w:id="933786183">
      <w:bodyDiv w:val="1"/>
      <w:marLeft w:val="0"/>
      <w:marRight w:val="0"/>
      <w:marTop w:val="0"/>
      <w:marBottom w:val="0"/>
      <w:divBdr>
        <w:top w:val="none" w:sz="0" w:space="0" w:color="auto"/>
        <w:left w:val="none" w:sz="0" w:space="0" w:color="auto"/>
        <w:bottom w:val="none" w:sz="0" w:space="0" w:color="auto"/>
        <w:right w:val="none" w:sz="0" w:space="0" w:color="auto"/>
      </w:divBdr>
    </w:div>
    <w:div w:id="993679491">
      <w:bodyDiv w:val="1"/>
      <w:marLeft w:val="0"/>
      <w:marRight w:val="0"/>
      <w:marTop w:val="0"/>
      <w:marBottom w:val="0"/>
      <w:divBdr>
        <w:top w:val="none" w:sz="0" w:space="0" w:color="auto"/>
        <w:left w:val="none" w:sz="0" w:space="0" w:color="auto"/>
        <w:bottom w:val="none" w:sz="0" w:space="0" w:color="auto"/>
        <w:right w:val="none" w:sz="0" w:space="0" w:color="auto"/>
      </w:divBdr>
    </w:div>
    <w:div w:id="1010446666">
      <w:bodyDiv w:val="1"/>
      <w:marLeft w:val="0"/>
      <w:marRight w:val="0"/>
      <w:marTop w:val="0"/>
      <w:marBottom w:val="0"/>
      <w:divBdr>
        <w:top w:val="none" w:sz="0" w:space="0" w:color="auto"/>
        <w:left w:val="none" w:sz="0" w:space="0" w:color="auto"/>
        <w:bottom w:val="none" w:sz="0" w:space="0" w:color="auto"/>
        <w:right w:val="none" w:sz="0" w:space="0" w:color="auto"/>
      </w:divBdr>
    </w:div>
    <w:div w:id="1110397296">
      <w:bodyDiv w:val="1"/>
      <w:marLeft w:val="0"/>
      <w:marRight w:val="0"/>
      <w:marTop w:val="0"/>
      <w:marBottom w:val="0"/>
      <w:divBdr>
        <w:top w:val="none" w:sz="0" w:space="0" w:color="auto"/>
        <w:left w:val="none" w:sz="0" w:space="0" w:color="auto"/>
        <w:bottom w:val="none" w:sz="0" w:space="0" w:color="auto"/>
        <w:right w:val="none" w:sz="0" w:space="0" w:color="auto"/>
      </w:divBdr>
    </w:div>
    <w:div w:id="1115295408">
      <w:bodyDiv w:val="1"/>
      <w:marLeft w:val="0"/>
      <w:marRight w:val="0"/>
      <w:marTop w:val="0"/>
      <w:marBottom w:val="0"/>
      <w:divBdr>
        <w:top w:val="none" w:sz="0" w:space="0" w:color="auto"/>
        <w:left w:val="none" w:sz="0" w:space="0" w:color="auto"/>
        <w:bottom w:val="none" w:sz="0" w:space="0" w:color="auto"/>
        <w:right w:val="none" w:sz="0" w:space="0" w:color="auto"/>
      </w:divBdr>
    </w:div>
    <w:div w:id="1128547097">
      <w:bodyDiv w:val="1"/>
      <w:marLeft w:val="0"/>
      <w:marRight w:val="0"/>
      <w:marTop w:val="0"/>
      <w:marBottom w:val="0"/>
      <w:divBdr>
        <w:top w:val="none" w:sz="0" w:space="0" w:color="auto"/>
        <w:left w:val="none" w:sz="0" w:space="0" w:color="auto"/>
        <w:bottom w:val="none" w:sz="0" w:space="0" w:color="auto"/>
        <w:right w:val="none" w:sz="0" w:space="0" w:color="auto"/>
      </w:divBdr>
    </w:div>
    <w:div w:id="1230992107">
      <w:bodyDiv w:val="1"/>
      <w:marLeft w:val="0"/>
      <w:marRight w:val="0"/>
      <w:marTop w:val="0"/>
      <w:marBottom w:val="0"/>
      <w:divBdr>
        <w:top w:val="none" w:sz="0" w:space="0" w:color="auto"/>
        <w:left w:val="none" w:sz="0" w:space="0" w:color="auto"/>
        <w:bottom w:val="none" w:sz="0" w:space="0" w:color="auto"/>
        <w:right w:val="none" w:sz="0" w:space="0" w:color="auto"/>
      </w:divBdr>
    </w:div>
    <w:div w:id="1240168589">
      <w:bodyDiv w:val="1"/>
      <w:marLeft w:val="0"/>
      <w:marRight w:val="0"/>
      <w:marTop w:val="0"/>
      <w:marBottom w:val="0"/>
      <w:divBdr>
        <w:top w:val="none" w:sz="0" w:space="0" w:color="auto"/>
        <w:left w:val="none" w:sz="0" w:space="0" w:color="auto"/>
        <w:bottom w:val="none" w:sz="0" w:space="0" w:color="auto"/>
        <w:right w:val="none" w:sz="0" w:space="0" w:color="auto"/>
      </w:divBdr>
    </w:div>
    <w:div w:id="1278366883">
      <w:bodyDiv w:val="1"/>
      <w:marLeft w:val="0"/>
      <w:marRight w:val="0"/>
      <w:marTop w:val="0"/>
      <w:marBottom w:val="0"/>
      <w:divBdr>
        <w:top w:val="none" w:sz="0" w:space="0" w:color="auto"/>
        <w:left w:val="none" w:sz="0" w:space="0" w:color="auto"/>
        <w:bottom w:val="none" w:sz="0" w:space="0" w:color="auto"/>
        <w:right w:val="none" w:sz="0" w:space="0" w:color="auto"/>
      </w:divBdr>
    </w:div>
    <w:div w:id="1515807185">
      <w:bodyDiv w:val="1"/>
      <w:marLeft w:val="0"/>
      <w:marRight w:val="0"/>
      <w:marTop w:val="0"/>
      <w:marBottom w:val="0"/>
      <w:divBdr>
        <w:top w:val="none" w:sz="0" w:space="0" w:color="auto"/>
        <w:left w:val="none" w:sz="0" w:space="0" w:color="auto"/>
        <w:bottom w:val="none" w:sz="0" w:space="0" w:color="auto"/>
        <w:right w:val="none" w:sz="0" w:space="0" w:color="auto"/>
      </w:divBdr>
    </w:div>
    <w:div w:id="1700427606">
      <w:bodyDiv w:val="1"/>
      <w:marLeft w:val="0"/>
      <w:marRight w:val="0"/>
      <w:marTop w:val="0"/>
      <w:marBottom w:val="0"/>
      <w:divBdr>
        <w:top w:val="none" w:sz="0" w:space="0" w:color="auto"/>
        <w:left w:val="none" w:sz="0" w:space="0" w:color="auto"/>
        <w:bottom w:val="none" w:sz="0" w:space="0" w:color="auto"/>
        <w:right w:val="none" w:sz="0" w:space="0" w:color="auto"/>
      </w:divBdr>
    </w:div>
    <w:div w:id="1800297444">
      <w:bodyDiv w:val="1"/>
      <w:marLeft w:val="0"/>
      <w:marRight w:val="0"/>
      <w:marTop w:val="0"/>
      <w:marBottom w:val="0"/>
      <w:divBdr>
        <w:top w:val="none" w:sz="0" w:space="0" w:color="auto"/>
        <w:left w:val="none" w:sz="0" w:space="0" w:color="auto"/>
        <w:bottom w:val="none" w:sz="0" w:space="0" w:color="auto"/>
        <w:right w:val="none" w:sz="0" w:space="0" w:color="auto"/>
      </w:divBdr>
    </w:div>
    <w:div w:id="1886912786">
      <w:bodyDiv w:val="1"/>
      <w:marLeft w:val="0"/>
      <w:marRight w:val="0"/>
      <w:marTop w:val="0"/>
      <w:marBottom w:val="0"/>
      <w:divBdr>
        <w:top w:val="none" w:sz="0" w:space="0" w:color="auto"/>
        <w:left w:val="none" w:sz="0" w:space="0" w:color="auto"/>
        <w:bottom w:val="none" w:sz="0" w:space="0" w:color="auto"/>
        <w:right w:val="none" w:sz="0" w:space="0" w:color="auto"/>
      </w:divBdr>
    </w:div>
    <w:div w:id="1977639257">
      <w:bodyDiv w:val="1"/>
      <w:marLeft w:val="0"/>
      <w:marRight w:val="0"/>
      <w:marTop w:val="0"/>
      <w:marBottom w:val="0"/>
      <w:divBdr>
        <w:top w:val="none" w:sz="0" w:space="0" w:color="auto"/>
        <w:left w:val="none" w:sz="0" w:space="0" w:color="auto"/>
        <w:bottom w:val="none" w:sz="0" w:space="0" w:color="auto"/>
        <w:right w:val="none" w:sz="0" w:space="0" w:color="auto"/>
      </w:divBdr>
    </w:div>
    <w:div w:id="2067944607">
      <w:bodyDiv w:val="1"/>
      <w:marLeft w:val="0"/>
      <w:marRight w:val="0"/>
      <w:marTop w:val="0"/>
      <w:marBottom w:val="0"/>
      <w:divBdr>
        <w:top w:val="none" w:sz="0" w:space="0" w:color="auto"/>
        <w:left w:val="none" w:sz="0" w:space="0" w:color="auto"/>
        <w:bottom w:val="none" w:sz="0" w:space="0" w:color="auto"/>
        <w:right w:val="none" w:sz="0" w:space="0" w:color="auto"/>
      </w:divBdr>
    </w:div>
    <w:div w:id="2105371323">
      <w:bodyDiv w:val="1"/>
      <w:marLeft w:val="0"/>
      <w:marRight w:val="0"/>
      <w:marTop w:val="0"/>
      <w:marBottom w:val="0"/>
      <w:divBdr>
        <w:top w:val="none" w:sz="0" w:space="0" w:color="auto"/>
        <w:left w:val="none" w:sz="0" w:space="0" w:color="auto"/>
        <w:bottom w:val="none" w:sz="0" w:space="0" w:color="auto"/>
        <w:right w:val="none" w:sz="0" w:space="0" w:color="auto"/>
      </w:divBdr>
    </w:div>
    <w:div w:id="212730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osman.clerk@outlook.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EDC9155FECE3448A1D995BF5ED1262" ma:contentTypeVersion="14" ma:contentTypeDescription="Create a new document." ma:contentTypeScope="" ma:versionID="47cee54583d1fe59ffba4ba0139a4968">
  <xsd:schema xmlns:xsd="http://www.w3.org/2001/XMLSchema" xmlns:xs="http://www.w3.org/2001/XMLSchema" xmlns:p="http://schemas.microsoft.com/office/2006/metadata/properties" xmlns:ns2="3e9d7c29-04dc-4880-ae3c-80da04ea3afa" xmlns:ns3="65a68f8a-79c9-4117-90a3-383954980233" targetNamespace="http://schemas.microsoft.com/office/2006/metadata/properties" ma:root="true" ma:fieldsID="4d3a5e3280d6fcf4cca52a51aede5253" ns2:_="" ns3:_="">
    <xsd:import namespace="3e9d7c29-04dc-4880-ae3c-80da04ea3afa"/>
    <xsd:import namespace="65a68f8a-79c9-4117-90a3-3839549802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d7c29-04dc-4880-ae3c-80da04ea3a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c74baf8-ad83-481d-b0d8-999ec2c458a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a68f8a-79c9-4117-90a3-3839549802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f3ea543-0b3e-4907-a203-129f76f54a6b}" ma:internalName="TaxCatchAll" ma:showField="CatchAllData" ma:web="65a68f8a-79c9-4117-90a3-3839549802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e9d7c29-04dc-4880-ae3c-80da04ea3afa">
      <Terms xmlns="http://schemas.microsoft.com/office/infopath/2007/PartnerControls"/>
    </lcf76f155ced4ddcb4097134ff3c332f>
    <TaxCatchAll xmlns="65a68f8a-79c9-4117-90a3-38395498023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5F658-D185-4186-9456-CC6F1160E549}">
  <ds:schemaRefs>
    <ds:schemaRef ds:uri="http://schemas.microsoft.com/sharepoint/v3/contenttype/forms"/>
  </ds:schemaRefs>
</ds:datastoreItem>
</file>

<file path=customXml/itemProps2.xml><?xml version="1.0" encoding="utf-8"?>
<ds:datastoreItem xmlns:ds="http://schemas.openxmlformats.org/officeDocument/2006/customXml" ds:itemID="{A42D7F73-9BB8-478A-B49D-9E9F43FA0D67}"/>
</file>

<file path=customXml/itemProps3.xml><?xml version="1.0" encoding="utf-8"?>
<ds:datastoreItem xmlns:ds="http://schemas.openxmlformats.org/officeDocument/2006/customXml" ds:itemID="{C837EBDE-F82A-4646-867F-706F2B5D5F81}">
  <ds:schemaRefs>
    <ds:schemaRef ds:uri="8448064b-1da7-411b-9acf-852cd21ca45e"/>
    <ds:schemaRef ds:uri="http://schemas.microsoft.com/office/infopath/2007/PartnerControls"/>
    <ds:schemaRef ds:uri="f698e02a-c728-46ed-a0f9-8b1609087309"/>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02E71F2C-5106-45DB-A2FE-38542D6E1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9204</Words>
  <Characters>52469</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Osman</dc:creator>
  <cp:keywords/>
  <dc:description/>
  <cp:lastModifiedBy>John Cooper</cp:lastModifiedBy>
  <cp:revision>2</cp:revision>
  <cp:lastPrinted>2023-03-05T14:36:00Z</cp:lastPrinted>
  <dcterms:created xsi:type="dcterms:W3CDTF">2024-01-18T12:40:00Z</dcterms:created>
  <dcterms:modified xsi:type="dcterms:W3CDTF">2024-01-18T12:40:00Z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0x01010055B6B55144FD4746AD82D290AD0A7B3B</vt:lpwstr>
  </property>
  <property fmtid="{D5CDD505-2E9C-101B-9397-08002B2CF9AE}" pid="3" name="MediaServiceImageTags">
    <vt:lpwstr/>
  </property>
</Properties>
</file>