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C7F6" w14:textId="77777777" w:rsidR="00E01133" w:rsidRDefault="00E01133" w:rsidP="00856BE1">
      <w:pPr>
        <w:spacing w:before="120" w:after="0"/>
        <w:ind w:left="-851" w:right="-897"/>
        <w:rPr>
          <w:rFonts w:ascii="Arial" w:hAnsi="Arial" w:cs="Arial"/>
          <w:b/>
          <w:bCs/>
          <w:sz w:val="21"/>
          <w:szCs w:val="21"/>
          <w:lang w:val="en-US"/>
        </w:rPr>
      </w:pPr>
      <w:bookmarkStart w:id="0" w:name="_GoBack"/>
      <w:bookmarkEnd w:id="0"/>
    </w:p>
    <w:p w14:paraId="42E1CF84" w14:textId="77777777" w:rsidR="00F84660" w:rsidRDefault="00E01133" w:rsidP="00F84660">
      <w:pPr>
        <w:spacing w:before="120" w:after="0"/>
        <w:ind w:left="-851" w:right="-897"/>
        <w:jc w:val="center"/>
        <w:rPr>
          <w:rFonts w:ascii="Arial" w:hAnsi="Arial" w:cs="Arial"/>
          <w:b/>
          <w:bCs/>
          <w:sz w:val="21"/>
          <w:szCs w:val="21"/>
          <w:lang w:val="en-US"/>
        </w:rPr>
      </w:pPr>
      <w:r>
        <w:rPr>
          <w:rFonts w:ascii="Arial" w:hAnsi="Arial" w:cs="Arial"/>
          <w:b/>
          <w:bCs/>
          <w:sz w:val="21"/>
          <w:szCs w:val="21"/>
          <w:lang w:val="en-US"/>
        </w:rPr>
        <w:t>Steeton and</w:t>
      </w:r>
      <w:r w:rsidR="00F84660">
        <w:rPr>
          <w:rFonts w:ascii="Arial" w:hAnsi="Arial" w:cs="Arial"/>
          <w:b/>
          <w:bCs/>
          <w:sz w:val="21"/>
          <w:szCs w:val="21"/>
          <w:lang w:val="en-US"/>
        </w:rPr>
        <w:t xml:space="preserve"> Sandy Lane Primary Schools</w:t>
      </w:r>
    </w:p>
    <w:p w14:paraId="481EE283" w14:textId="72A1C3CF" w:rsidR="00497088" w:rsidRDefault="00BE7AE4" w:rsidP="00F84660">
      <w:pPr>
        <w:spacing w:before="120" w:after="0"/>
        <w:ind w:left="-851" w:right="-897"/>
        <w:jc w:val="center"/>
        <w:rPr>
          <w:rFonts w:ascii="Arial" w:hAnsi="Arial" w:cs="Arial"/>
          <w:sz w:val="21"/>
          <w:szCs w:val="21"/>
          <w:lang w:val="en-US"/>
        </w:rPr>
      </w:pPr>
      <w:r w:rsidRPr="00BE7AE4">
        <w:rPr>
          <w:rFonts w:ascii="Arial" w:hAnsi="Arial" w:cs="Arial"/>
          <w:b/>
          <w:bCs/>
          <w:sz w:val="21"/>
          <w:szCs w:val="21"/>
          <w:lang w:val="en-US"/>
        </w:rPr>
        <w:t>Proposal to federate: Questions and Answers</w:t>
      </w:r>
    </w:p>
    <w:p w14:paraId="756F5F6B" w14:textId="77777777" w:rsidR="00F84660" w:rsidRDefault="00F84660" w:rsidP="00856BE1">
      <w:pPr>
        <w:spacing w:before="120" w:after="0"/>
        <w:ind w:left="-426" w:right="-897"/>
        <w:rPr>
          <w:rFonts w:ascii="Arial" w:hAnsi="Arial" w:cs="Arial"/>
          <w:sz w:val="21"/>
          <w:szCs w:val="21"/>
          <w:lang w:val="en-US"/>
        </w:rPr>
      </w:pPr>
    </w:p>
    <w:p w14:paraId="3DDC75DB" w14:textId="6BE2C368" w:rsidR="00BE7AE4" w:rsidRDefault="0008699F" w:rsidP="00856BE1">
      <w:pPr>
        <w:spacing w:before="120" w:after="0"/>
        <w:ind w:left="-426" w:right="-897"/>
        <w:rPr>
          <w:rFonts w:ascii="Arial" w:hAnsi="Arial" w:cs="Arial"/>
          <w:sz w:val="21"/>
          <w:szCs w:val="21"/>
          <w:lang w:val="en-US"/>
        </w:rPr>
      </w:pPr>
      <w:r>
        <w:rPr>
          <w:rFonts w:ascii="Arial" w:hAnsi="Arial" w:cs="Arial"/>
          <w:sz w:val="21"/>
          <w:szCs w:val="21"/>
          <w:lang w:val="en-US"/>
        </w:rPr>
        <w:t>The question</w:t>
      </w:r>
      <w:r w:rsidR="00250B6B">
        <w:rPr>
          <w:rFonts w:ascii="Arial" w:hAnsi="Arial" w:cs="Arial"/>
          <w:sz w:val="21"/>
          <w:szCs w:val="21"/>
          <w:lang w:val="en-US"/>
        </w:rPr>
        <w:t>s</w:t>
      </w:r>
      <w:r>
        <w:rPr>
          <w:rFonts w:ascii="Arial" w:hAnsi="Arial" w:cs="Arial"/>
          <w:sz w:val="21"/>
          <w:szCs w:val="21"/>
          <w:lang w:val="en-US"/>
        </w:rPr>
        <w:t xml:space="preserve"> below have been raised by parents </w:t>
      </w:r>
      <w:r w:rsidR="00491325">
        <w:rPr>
          <w:rFonts w:ascii="Arial" w:hAnsi="Arial" w:cs="Arial"/>
          <w:sz w:val="21"/>
          <w:szCs w:val="21"/>
          <w:lang w:val="en-US"/>
        </w:rPr>
        <w:t>and</w:t>
      </w:r>
      <w:r>
        <w:rPr>
          <w:rFonts w:ascii="Arial" w:hAnsi="Arial" w:cs="Arial"/>
          <w:sz w:val="21"/>
          <w:szCs w:val="21"/>
          <w:lang w:val="en-US"/>
        </w:rPr>
        <w:t xml:space="preserve"> staff during informal discussions of </w:t>
      </w:r>
      <w:r w:rsidR="00491325">
        <w:rPr>
          <w:rFonts w:ascii="Arial" w:hAnsi="Arial" w:cs="Arial"/>
          <w:sz w:val="21"/>
          <w:szCs w:val="21"/>
          <w:lang w:val="en-US"/>
        </w:rPr>
        <w:t>possible federation during the Autumn 2023 term.  Governo</w:t>
      </w:r>
      <w:r w:rsidR="00EB1532">
        <w:rPr>
          <w:rFonts w:ascii="Arial" w:hAnsi="Arial" w:cs="Arial"/>
          <w:sz w:val="21"/>
          <w:szCs w:val="21"/>
          <w:lang w:val="en-US"/>
        </w:rPr>
        <w:t>r</w:t>
      </w:r>
      <w:r w:rsidR="00491325">
        <w:rPr>
          <w:rFonts w:ascii="Arial" w:hAnsi="Arial" w:cs="Arial"/>
          <w:sz w:val="21"/>
          <w:szCs w:val="21"/>
          <w:lang w:val="en-US"/>
        </w:rPr>
        <w:t xml:space="preserve">s would like to thank them for their thoughts and hope that they find these responses helpful. </w:t>
      </w:r>
    </w:p>
    <w:p w14:paraId="6EDAC376" w14:textId="6CFDDB96" w:rsidR="002D28C5" w:rsidRDefault="002D28C5" w:rsidP="00856BE1">
      <w:pPr>
        <w:spacing w:before="120" w:after="0"/>
        <w:ind w:left="-426" w:right="-897"/>
        <w:rPr>
          <w:rFonts w:ascii="Arial" w:hAnsi="Arial" w:cs="Arial"/>
          <w:sz w:val="21"/>
          <w:szCs w:val="21"/>
          <w:lang w:val="en-US"/>
        </w:rPr>
      </w:pPr>
      <w:r>
        <w:rPr>
          <w:rFonts w:ascii="Arial" w:hAnsi="Arial" w:cs="Arial"/>
          <w:sz w:val="21"/>
          <w:szCs w:val="21"/>
          <w:lang w:val="en-US"/>
        </w:rPr>
        <w:t xml:space="preserve">Where several questions </w:t>
      </w:r>
      <w:r w:rsidR="009D2D26">
        <w:rPr>
          <w:rFonts w:ascii="Arial" w:hAnsi="Arial" w:cs="Arial"/>
          <w:sz w:val="21"/>
          <w:szCs w:val="21"/>
          <w:lang w:val="en-US"/>
        </w:rPr>
        <w:t>touch</w:t>
      </w:r>
      <w:r>
        <w:rPr>
          <w:rFonts w:ascii="Arial" w:hAnsi="Arial" w:cs="Arial"/>
          <w:sz w:val="21"/>
          <w:szCs w:val="21"/>
          <w:lang w:val="en-US"/>
        </w:rPr>
        <w:t xml:space="preserve"> on the </w:t>
      </w:r>
      <w:r w:rsidR="009D2D26">
        <w:rPr>
          <w:rFonts w:ascii="Arial" w:hAnsi="Arial" w:cs="Arial"/>
          <w:sz w:val="21"/>
          <w:szCs w:val="21"/>
          <w:lang w:val="en-US"/>
        </w:rPr>
        <w:t>same</w:t>
      </w:r>
      <w:r>
        <w:rPr>
          <w:rFonts w:ascii="Arial" w:hAnsi="Arial" w:cs="Arial"/>
          <w:sz w:val="21"/>
          <w:szCs w:val="21"/>
          <w:lang w:val="en-US"/>
        </w:rPr>
        <w:t xml:space="preserve"> point, they have been grouped together.</w:t>
      </w:r>
    </w:p>
    <w:p w14:paraId="184DF9FF" w14:textId="77777777" w:rsidR="00FD5D87" w:rsidRDefault="00FD5D87" w:rsidP="00856BE1">
      <w:pPr>
        <w:spacing w:before="120" w:after="0"/>
        <w:ind w:right="-897"/>
        <w:rPr>
          <w:rFonts w:ascii="Arial" w:hAnsi="Arial" w:cs="Arial"/>
          <w:sz w:val="21"/>
          <w:szCs w:val="21"/>
          <w:lang w:val="en-US"/>
        </w:rPr>
      </w:pPr>
    </w:p>
    <w:p w14:paraId="3B9CD7D0" w14:textId="3EC50545" w:rsidR="00EE7A68" w:rsidRDefault="00EE7A68" w:rsidP="001805FF">
      <w:pPr>
        <w:spacing w:before="120" w:after="0"/>
        <w:ind w:left="-426" w:right="-897"/>
        <w:rPr>
          <w:rFonts w:ascii="Arial" w:hAnsi="Arial" w:cs="Arial"/>
          <w:sz w:val="21"/>
          <w:szCs w:val="21"/>
          <w:lang w:val="en-US"/>
        </w:rPr>
      </w:pPr>
      <w:r w:rsidRPr="0070670A">
        <w:rPr>
          <w:rFonts w:ascii="Arial" w:hAnsi="Arial" w:cs="Arial"/>
          <w:i/>
          <w:iCs/>
          <w:sz w:val="21"/>
          <w:szCs w:val="21"/>
          <w:u w:val="single"/>
          <w:lang w:val="en-US"/>
        </w:rPr>
        <w:t>Contents</w:t>
      </w:r>
    </w:p>
    <w:p w14:paraId="50D21E9E" w14:textId="77777777" w:rsidR="0070670A" w:rsidRDefault="0070670A" w:rsidP="001805FF">
      <w:pPr>
        <w:spacing w:before="120" w:after="0"/>
        <w:ind w:left="-426" w:right="-897"/>
        <w:rPr>
          <w:rFonts w:ascii="Arial" w:hAnsi="Arial" w:cs="Arial"/>
          <w:sz w:val="21"/>
          <w:szCs w:val="21"/>
          <w:lang w:val="en-US"/>
        </w:rPr>
      </w:pPr>
    </w:p>
    <w:p w14:paraId="60EDCD3B" w14:textId="1237FCD0" w:rsidR="00E01133" w:rsidRDefault="00E01133">
      <w:pPr>
        <w:pStyle w:val="TOC2"/>
        <w:tabs>
          <w:tab w:val="left" w:pos="440"/>
          <w:tab w:val="right" w:leader="dot" w:pos="9016"/>
        </w:tabs>
        <w:rPr>
          <w:rFonts w:eastAsiaTheme="minorEastAsia" w:cstheme="minorBidi"/>
          <w:b w:val="0"/>
          <w:bCs w:val="0"/>
          <w:noProof/>
          <w:sz w:val="22"/>
          <w:szCs w:val="22"/>
          <w:lang w:eastAsia="en-GB"/>
        </w:rPr>
      </w:pPr>
      <w:r>
        <w:rPr>
          <w:rFonts w:ascii="Arial" w:hAnsi="Arial" w:cs="Arial"/>
          <w:sz w:val="21"/>
          <w:szCs w:val="21"/>
          <w:lang w:val="en-US"/>
        </w:rPr>
        <w:fldChar w:fldCharType="begin"/>
      </w:r>
      <w:r>
        <w:rPr>
          <w:rFonts w:ascii="Arial" w:hAnsi="Arial" w:cs="Arial"/>
          <w:sz w:val="21"/>
          <w:szCs w:val="21"/>
          <w:lang w:val="en-US"/>
        </w:rPr>
        <w:instrText xml:space="preserve"> TOC \o "1-2" \h \z \u </w:instrText>
      </w:r>
      <w:r>
        <w:rPr>
          <w:rFonts w:ascii="Arial" w:hAnsi="Arial" w:cs="Arial"/>
          <w:sz w:val="21"/>
          <w:szCs w:val="21"/>
          <w:lang w:val="en-US"/>
        </w:rPr>
        <w:fldChar w:fldCharType="separate"/>
      </w:r>
      <w:hyperlink w:anchor="_Toc156147637" w:history="1">
        <w:r w:rsidRPr="00D203A2">
          <w:rPr>
            <w:rStyle w:val="Hyperlink"/>
            <w:noProof/>
            <w:lang w:val="en-US"/>
          </w:rPr>
          <w:t>A.</w:t>
        </w:r>
        <w:r>
          <w:rPr>
            <w:rFonts w:eastAsiaTheme="minorEastAsia" w:cstheme="minorBidi"/>
            <w:b w:val="0"/>
            <w:bCs w:val="0"/>
            <w:noProof/>
            <w:sz w:val="22"/>
            <w:szCs w:val="22"/>
            <w:lang w:eastAsia="en-GB"/>
          </w:rPr>
          <w:tab/>
        </w:r>
        <w:r w:rsidRPr="00D203A2">
          <w:rPr>
            <w:rStyle w:val="Hyperlink"/>
            <w:noProof/>
          </w:rPr>
          <w:t>Reasons</w:t>
        </w:r>
        <w:r w:rsidRPr="00D203A2">
          <w:rPr>
            <w:rStyle w:val="Hyperlink"/>
            <w:noProof/>
            <w:lang w:val="en-US"/>
          </w:rPr>
          <w:t xml:space="preserve"> why the Governing Bodies propose to federate at this time</w:t>
        </w:r>
        <w:r>
          <w:rPr>
            <w:noProof/>
            <w:webHidden/>
          </w:rPr>
          <w:tab/>
        </w:r>
        <w:r>
          <w:rPr>
            <w:noProof/>
            <w:webHidden/>
          </w:rPr>
          <w:fldChar w:fldCharType="begin"/>
        </w:r>
        <w:r>
          <w:rPr>
            <w:noProof/>
            <w:webHidden/>
          </w:rPr>
          <w:instrText xml:space="preserve"> PAGEREF _Toc156147637 \h </w:instrText>
        </w:r>
        <w:r>
          <w:rPr>
            <w:noProof/>
            <w:webHidden/>
          </w:rPr>
        </w:r>
        <w:r>
          <w:rPr>
            <w:noProof/>
            <w:webHidden/>
          </w:rPr>
          <w:fldChar w:fldCharType="separate"/>
        </w:r>
        <w:r>
          <w:rPr>
            <w:noProof/>
            <w:webHidden/>
          </w:rPr>
          <w:t>2</w:t>
        </w:r>
        <w:r>
          <w:rPr>
            <w:noProof/>
            <w:webHidden/>
          </w:rPr>
          <w:fldChar w:fldCharType="end"/>
        </w:r>
      </w:hyperlink>
    </w:p>
    <w:p w14:paraId="1DE74134" w14:textId="6309D214"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38" w:history="1">
        <w:r w:rsidR="00E01133" w:rsidRPr="00D203A2">
          <w:rPr>
            <w:rStyle w:val="Hyperlink"/>
            <w:noProof/>
            <w:lang w:val="en-US"/>
          </w:rPr>
          <w:t>B.</w:t>
        </w:r>
        <w:r w:rsidR="00E01133">
          <w:rPr>
            <w:rFonts w:eastAsiaTheme="minorEastAsia" w:cstheme="minorBidi"/>
            <w:b w:val="0"/>
            <w:bCs w:val="0"/>
            <w:noProof/>
            <w:sz w:val="22"/>
            <w:szCs w:val="22"/>
            <w:lang w:eastAsia="en-GB"/>
          </w:rPr>
          <w:tab/>
        </w:r>
        <w:r w:rsidR="00E01133" w:rsidRPr="00D203A2">
          <w:rPr>
            <w:rStyle w:val="Hyperlink"/>
            <w:noProof/>
            <w:lang w:val="en-US"/>
          </w:rPr>
          <w:t>The unique identities of the schools</w:t>
        </w:r>
        <w:r w:rsidR="00E01133">
          <w:rPr>
            <w:noProof/>
            <w:webHidden/>
          </w:rPr>
          <w:tab/>
        </w:r>
        <w:r w:rsidR="00E01133">
          <w:rPr>
            <w:noProof/>
            <w:webHidden/>
          </w:rPr>
          <w:fldChar w:fldCharType="begin"/>
        </w:r>
        <w:r w:rsidR="00E01133">
          <w:rPr>
            <w:noProof/>
            <w:webHidden/>
          </w:rPr>
          <w:instrText xml:space="preserve"> PAGEREF _Toc156147638 \h </w:instrText>
        </w:r>
        <w:r w:rsidR="00E01133">
          <w:rPr>
            <w:noProof/>
            <w:webHidden/>
          </w:rPr>
        </w:r>
        <w:r w:rsidR="00E01133">
          <w:rPr>
            <w:noProof/>
            <w:webHidden/>
          </w:rPr>
          <w:fldChar w:fldCharType="separate"/>
        </w:r>
        <w:r w:rsidR="00E01133">
          <w:rPr>
            <w:noProof/>
            <w:webHidden/>
          </w:rPr>
          <w:t>3</w:t>
        </w:r>
        <w:r w:rsidR="00E01133">
          <w:rPr>
            <w:noProof/>
            <w:webHidden/>
          </w:rPr>
          <w:fldChar w:fldCharType="end"/>
        </w:r>
      </w:hyperlink>
    </w:p>
    <w:p w14:paraId="4BBD2987" w14:textId="420198C3"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39" w:history="1">
        <w:r w:rsidR="00E01133" w:rsidRPr="00D203A2">
          <w:rPr>
            <w:rStyle w:val="Hyperlink"/>
            <w:noProof/>
          </w:rPr>
          <w:t>C.</w:t>
        </w:r>
        <w:r w:rsidR="00E01133">
          <w:rPr>
            <w:rFonts w:eastAsiaTheme="minorEastAsia" w:cstheme="minorBidi"/>
            <w:b w:val="0"/>
            <w:bCs w:val="0"/>
            <w:noProof/>
            <w:sz w:val="22"/>
            <w:szCs w:val="22"/>
            <w:lang w:eastAsia="en-GB"/>
          </w:rPr>
          <w:tab/>
        </w:r>
        <w:r w:rsidR="00E01133" w:rsidRPr="00D203A2">
          <w:rPr>
            <w:rStyle w:val="Hyperlink"/>
            <w:noProof/>
          </w:rPr>
          <w:t>Succession planning for the Executive Headteacher</w:t>
        </w:r>
        <w:r w:rsidR="00E01133">
          <w:rPr>
            <w:noProof/>
            <w:webHidden/>
          </w:rPr>
          <w:tab/>
        </w:r>
        <w:r w:rsidR="00E01133">
          <w:rPr>
            <w:noProof/>
            <w:webHidden/>
          </w:rPr>
          <w:fldChar w:fldCharType="begin"/>
        </w:r>
        <w:r w:rsidR="00E01133">
          <w:rPr>
            <w:noProof/>
            <w:webHidden/>
          </w:rPr>
          <w:instrText xml:space="preserve"> PAGEREF _Toc156147639 \h </w:instrText>
        </w:r>
        <w:r w:rsidR="00E01133">
          <w:rPr>
            <w:noProof/>
            <w:webHidden/>
          </w:rPr>
        </w:r>
        <w:r w:rsidR="00E01133">
          <w:rPr>
            <w:noProof/>
            <w:webHidden/>
          </w:rPr>
          <w:fldChar w:fldCharType="separate"/>
        </w:r>
        <w:r w:rsidR="00E01133">
          <w:rPr>
            <w:noProof/>
            <w:webHidden/>
          </w:rPr>
          <w:t>4</w:t>
        </w:r>
        <w:r w:rsidR="00E01133">
          <w:rPr>
            <w:noProof/>
            <w:webHidden/>
          </w:rPr>
          <w:fldChar w:fldCharType="end"/>
        </w:r>
      </w:hyperlink>
    </w:p>
    <w:p w14:paraId="32EEFE61" w14:textId="468F27CE"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0" w:history="1">
        <w:r w:rsidR="00E01133" w:rsidRPr="00D203A2">
          <w:rPr>
            <w:rStyle w:val="Hyperlink"/>
            <w:iCs/>
            <w:noProof/>
          </w:rPr>
          <w:t>D.</w:t>
        </w:r>
        <w:r w:rsidR="00E01133">
          <w:rPr>
            <w:rFonts w:eastAsiaTheme="minorEastAsia" w:cstheme="minorBidi"/>
            <w:b w:val="0"/>
            <w:bCs w:val="0"/>
            <w:noProof/>
            <w:sz w:val="22"/>
            <w:szCs w:val="22"/>
            <w:lang w:eastAsia="en-GB"/>
          </w:rPr>
          <w:tab/>
        </w:r>
        <w:r w:rsidR="00E01133" w:rsidRPr="00D203A2">
          <w:rPr>
            <w:rStyle w:val="Hyperlink"/>
            <w:noProof/>
          </w:rPr>
          <w:t>Teaching and learning</w:t>
        </w:r>
        <w:r w:rsidR="00E01133">
          <w:rPr>
            <w:noProof/>
            <w:webHidden/>
          </w:rPr>
          <w:tab/>
        </w:r>
        <w:r w:rsidR="00E01133">
          <w:rPr>
            <w:noProof/>
            <w:webHidden/>
          </w:rPr>
          <w:fldChar w:fldCharType="begin"/>
        </w:r>
        <w:r w:rsidR="00E01133">
          <w:rPr>
            <w:noProof/>
            <w:webHidden/>
          </w:rPr>
          <w:instrText xml:space="preserve"> PAGEREF _Toc156147640 \h </w:instrText>
        </w:r>
        <w:r w:rsidR="00E01133">
          <w:rPr>
            <w:noProof/>
            <w:webHidden/>
          </w:rPr>
        </w:r>
        <w:r w:rsidR="00E01133">
          <w:rPr>
            <w:noProof/>
            <w:webHidden/>
          </w:rPr>
          <w:fldChar w:fldCharType="separate"/>
        </w:r>
        <w:r w:rsidR="00E01133">
          <w:rPr>
            <w:noProof/>
            <w:webHidden/>
          </w:rPr>
          <w:t>4</w:t>
        </w:r>
        <w:r w:rsidR="00E01133">
          <w:rPr>
            <w:noProof/>
            <w:webHidden/>
          </w:rPr>
          <w:fldChar w:fldCharType="end"/>
        </w:r>
      </w:hyperlink>
    </w:p>
    <w:p w14:paraId="15A19D04" w14:textId="33B8774D"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1" w:history="1">
        <w:r w:rsidR="00E01133" w:rsidRPr="00D203A2">
          <w:rPr>
            <w:rStyle w:val="Hyperlink"/>
            <w:noProof/>
          </w:rPr>
          <w:t>E.</w:t>
        </w:r>
        <w:r w:rsidR="00E01133">
          <w:rPr>
            <w:rFonts w:eastAsiaTheme="minorEastAsia" w:cstheme="minorBidi"/>
            <w:b w:val="0"/>
            <w:bCs w:val="0"/>
            <w:noProof/>
            <w:sz w:val="22"/>
            <w:szCs w:val="22"/>
            <w:lang w:eastAsia="en-GB"/>
          </w:rPr>
          <w:tab/>
        </w:r>
        <w:r w:rsidR="00E01133" w:rsidRPr="00D203A2">
          <w:rPr>
            <w:rStyle w:val="Hyperlink"/>
            <w:noProof/>
          </w:rPr>
          <w:t>Governance</w:t>
        </w:r>
        <w:r w:rsidR="00E01133">
          <w:rPr>
            <w:noProof/>
            <w:webHidden/>
          </w:rPr>
          <w:tab/>
        </w:r>
        <w:r w:rsidR="00E01133">
          <w:rPr>
            <w:noProof/>
            <w:webHidden/>
          </w:rPr>
          <w:fldChar w:fldCharType="begin"/>
        </w:r>
        <w:r w:rsidR="00E01133">
          <w:rPr>
            <w:noProof/>
            <w:webHidden/>
          </w:rPr>
          <w:instrText xml:space="preserve"> PAGEREF _Toc156147641 \h </w:instrText>
        </w:r>
        <w:r w:rsidR="00E01133">
          <w:rPr>
            <w:noProof/>
            <w:webHidden/>
          </w:rPr>
        </w:r>
        <w:r w:rsidR="00E01133">
          <w:rPr>
            <w:noProof/>
            <w:webHidden/>
          </w:rPr>
          <w:fldChar w:fldCharType="separate"/>
        </w:r>
        <w:r w:rsidR="00E01133">
          <w:rPr>
            <w:noProof/>
            <w:webHidden/>
          </w:rPr>
          <w:t>7</w:t>
        </w:r>
        <w:r w:rsidR="00E01133">
          <w:rPr>
            <w:noProof/>
            <w:webHidden/>
          </w:rPr>
          <w:fldChar w:fldCharType="end"/>
        </w:r>
      </w:hyperlink>
    </w:p>
    <w:p w14:paraId="74116AC2" w14:textId="3EF3898B"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2" w:history="1">
        <w:r w:rsidR="00E01133" w:rsidRPr="00D203A2">
          <w:rPr>
            <w:rStyle w:val="Hyperlink"/>
            <w:noProof/>
            <w:lang w:val="en-US"/>
          </w:rPr>
          <w:t>F.</w:t>
        </w:r>
        <w:r w:rsidR="00E01133">
          <w:rPr>
            <w:rFonts w:eastAsiaTheme="minorEastAsia" w:cstheme="minorBidi"/>
            <w:b w:val="0"/>
            <w:bCs w:val="0"/>
            <w:noProof/>
            <w:sz w:val="22"/>
            <w:szCs w:val="22"/>
            <w:lang w:eastAsia="en-GB"/>
          </w:rPr>
          <w:tab/>
        </w:r>
        <w:r w:rsidR="00E01133" w:rsidRPr="00D203A2">
          <w:rPr>
            <w:rStyle w:val="Hyperlink"/>
            <w:noProof/>
          </w:rPr>
          <w:t>Employment</w:t>
        </w:r>
        <w:r w:rsidR="00E01133" w:rsidRPr="00D203A2">
          <w:rPr>
            <w:rStyle w:val="Hyperlink"/>
            <w:noProof/>
            <w:lang w:val="en-US"/>
          </w:rPr>
          <w:t xml:space="preserve"> in the proposed federation</w:t>
        </w:r>
        <w:r w:rsidR="00E01133">
          <w:rPr>
            <w:noProof/>
            <w:webHidden/>
          </w:rPr>
          <w:tab/>
        </w:r>
        <w:r w:rsidR="00E01133">
          <w:rPr>
            <w:noProof/>
            <w:webHidden/>
          </w:rPr>
          <w:fldChar w:fldCharType="begin"/>
        </w:r>
        <w:r w:rsidR="00E01133">
          <w:rPr>
            <w:noProof/>
            <w:webHidden/>
          </w:rPr>
          <w:instrText xml:space="preserve"> PAGEREF _Toc156147642 \h </w:instrText>
        </w:r>
        <w:r w:rsidR="00E01133">
          <w:rPr>
            <w:noProof/>
            <w:webHidden/>
          </w:rPr>
        </w:r>
        <w:r w:rsidR="00E01133">
          <w:rPr>
            <w:noProof/>
            <w:webHidden/>
          </w:rPr>
          <w:fldChar w:fldCharType="separate"/>
        </w:r>
        <w:r w:rsidR="00E01133">
          <w:rPr>
            <w:noProof/>
            <w:webHidden/>
          </w:rPr>
          <w:t>9</w:t>
        </w:r>
        <w:r w:rsidR="00E01133">
          <w:rPr>
            <w:noProof/>
            <w:webHidden/>
          </w:rPr>
          <w:fldChar w:fldCharType="end"/>
        </w:r>
      </w:hyperlink>
    </w:p>
    <w:p w14:paraId="5B39792E" w14:textId="68BDED26"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3" w:history="1">
        <w:r w:rsidR="00E01133" w:rsidRPr="00D203A2">
          <w:rPr>
            <w:rStyle w:val="Hyperlink"/>
            <w:noProof/>
            <w:lang w:val="en-US"/>
          </w:rPr>
          <w:t>G.</w:t>
        </w:r>
        <w:r w:rsidR="00E01133">
          <w:rPr>
            <w:rFonts w:eastAsiaTheme="minorEastAsia" w:cstheme="minorBidi"/>
            <w:b w:val="0"/>
            <w:bCs w:val="0"/>
            <w:noProof/>
            <w:sz w:val="22"/>
            <w:szCs w:val="22"/>
            <w:lang w:eastAsia="en-GB"/>
          </w:rPr>
          <w:tab/>
        </w:r>
        <w:r w:rsidR="00E01133" w:rsidRPr="00D203A2">
          <w:rPr>
            <w:rStyle w:val="Hyperlink"/>
            <w:noProof/>
          </w:rPr>
          <w:t>Budgets</w:t>
        </w:r>
        <w:r w:rsidR="00E01133" w:rsidRPr="00D203A2">
          <w:rPr>
            <w:rStyle w:val="Hyperlink"/>
            <w:noProof/>
            <w:lang w:val="en-US"/>
          </w:rPr>
          <w:t xml:space="preserve"> and assets</w:t>
        </w:r>
        <w:r w:rsidR="00E01133">
          <w:rPr>
            <w:noProof/>
            <w:webHidden/>
          </w:rPr>
          <w:tab/>
        </w:r>
        <w:r w:rsidR="00E01133">
          <w:rPr>
            <w:noProof/>
            <w:webHidden/>
          </w:rPr>
          <w:fldChar w:fldCharType="begin"/>
        </w:r>
        <w:r w:rsidR="00E01133">
          <w:rPr>
            <w:noProof/>
            <w:webHidden/>
          </w:rPr>
          <w:instrText xml:space="preserve"> PAGEREF _Toc156147643 \h </w:instrText>
        </w:r>
        <w:r w:rsidR="00E01133">
          <w:rPr>
            <w:noProof/>
            <w:webHidden/>
          </w:rPr>
        </w:r>
        <w:r w:rsidR="00E01133">
          <w:rPr>
            <w:noProof/>
            <w:webHidden/>
          </w:rPr>
          <w:fldChar w:fldCharType="separate"/>
        </w:r>
        <w:r w:rsidR="00E01133">
          <w:rPr>
            <w:noProof/>
            <w:webHidden/>
          </w:rPr>
          <w:t>12</w:t>
        </w:r>
        <w:r w:rsidR="00E01133">
          <w:rPr>
            <w:noProof/>
            <w:webHidden/>
          </w:rPr>
          <w:fldChar w:fldCharType="end"/>
        </w:r>
      </w:hyperlink>
    </w:p>
    <w:p w14:paraId="46EAB858" w14:textId="6ADB2924"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4" w:history="1">
        <w:r w:rsidR="00E01133" w:rsidRPr="00D203A2">
          <w:rPr>
            <w:rStyle w:val="Hyperlink"/>
            <w:noProof/>
          </w:rPr>
          <w:t>H.</w:t>
        </w:r>
        <w:r w:rsidR="00E01133">
          <w:rPr>
            <w:rFonts w:eastAsiaTheme="minorEastAsia" w:cstheme="minorBidi"/>
            <w:b w:val="0"/>
            <w:bCs w:val="0"/>
            <w:noProof/>
            <w:sz w:val="22"/>
            <w:szCs w:val="22"/>
            <w:lang w:eastAsia="en-GB"/>
          </w:rPr>
          <w:tab/>
        </w:r>
        <w:r w:rsidR="00E01133" w:rsidRPr="00D203A2">
          <w:rPr>
            <w:rStyle w:val="Hyperlink"/>
            <w:noProof/>
          </w:rPr>
          <w:t>Not joining, or leaving, the proposed federation</w:t>
        </w:r>
        <w:r w:rsidR="00E01133">
          <w:rPr>
            <w:noProof/>
            <w:webHidden/>
          </w:rPr>
          <w:tab/>
        </w:r>
        <w:r w:rsidR="00E01133">
          <w:rPr>
            <w:noProof/>
            <w:webHidden/>
          </w:rPr>
          <w:fldChar w:fldCharType="begin"/>
        </w:r>
        <w:r w:rsidR="00E01133">
          <w:rPr>
            <w:noProof/>
            <w:webHidden/>
          </w:rPr>
          <w:instrText xml:space="preserve"> PAGEREF _Toc156147644 \h </w:instrText>
        </w:r>
        <w:r w:rsidR="00E01133">
          <w:rPr>
            <w:noProof/>
            <w:webHidden/>
          </w:rPr>
        </w:r>
        <w:r w:rsidR="00E01133">
          <w:rPr>
            <w:noProof/>
            <w:webHidden/>
          </w:rPr>
          <w:fldChar w:fldCharType="separate"/>
        </w:r>
        <w:r w:rsidR="00E01133">
          <w:rPr>
            <w:noProof/>
            <w:webHidden/>
          </w:rPr>
          <w:t>14</w:t>
        </w:r>
        <w:r w:rsidR="00E01133">
          <w:rPr>
            <w:noProof/>
            <w:webHidden/>
          </w:rPr>
          <w:fldChar w:fldCharType="end"/>
        </w:r>
      </w:hyperlink>
    </w:p>
    <w:p w14:paraId="35AEF19E" w14:textId="6DAE1A97"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5" w:history="1">
        <w:r w:rsidR="00E01133" w:rsidRPr="00D203A2">
          <w:rPr>
            <w:rStyle w:val="Hyperlink"/>
            <w:noProof/>
            <w:lang w:val="en-US"/>
          </w:rPr>
          <w:t>I.</w:t>
        </w:r>
        <w:r w:rsidR="00E01133">
          <w:rPr>
            <w:rFonts w:eastAsiaTheme="minorEastAsia" w:cstheme="minorBidi"/>
            <w:b w:val="0"/>
            <w:bCs w:val="0"/>
            <w:noProof/>
            <w:sz w:val="22"/>
            <w:szCs w:val="22"/>
            <w:lang w:eastAsia="en-GB"/>
          </w:rPr>
          <w:tab/>
        </w:r>
        <w:r w:rsidR="00E01133" w:rsidRPr="00D203A2">
          <w:rPr>
            <w:rStyle w:val="Hyperlink"/>
            <w:noProof/>
            <w:lang w:val="en-US"/>
          </w:rPr>
          <w:t>Federation vs Academy Trust</w:t>
        </w:r>
        <w:r w:rsidR="00E01133">
          <w:rPr>
            <w:noProof/>
            <w:webHidden/>
          </w:rPr>
          <w:tab/>
        </w:r>
        <w:r w:rsidR="00E01133">
          <w:rPr>
            <w:noProof/>
            <w:webHidden/>
          </w:rPr>
          <w:fldChar w:fldCharType="begin"/>
        </w:r>
        <w:r w:rsidR="00E01133">
          <w:rPr>
            <w:noProof/>
            <w:webHidden/>
          </w:rPr>
          <w:instrText xml:space="preserve"> PAGEREF _Toc156147645 \h </w:instrText>
        </w:r>
        <w:r w:rsidR="00E01133">
          <w:rPr>
            <w:noProof/>
            <w:webHidden/>
          </w:rPr>
        </w:r>
        <w:r w:rsidR="00E01133">
          <w:rPr>
            <w:noProof/>
            <w:webHidden/>
          </w:rPr>
          <w:fldChar w:fldCharType="separate"/>
        </w:r>
        <w:r w:rsidR="00E01133">
          <w:rPr>
            <w:noProof/>
            <w:webHidden/>
          </w:rPr>
          <w:t>15</w:t>
        </w:r>
        <w:r w:rsidR="00E01133">
          <w:rPr>
            <w:noProof/>
            <w:webHidden/>
          </w:rPr>
          <w:fldChar w:fldCharType="end"/>
        </w:r>
      </w:hyperlink>
    </w:p>
    <w:p w14:paraId="13781896" w14:textId="0E540B77"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6" w:history="1">
        <w:r w:rsidR="00E01133" w:rsidRPr="00D203A2">
          <w:rPr>
            <w:rStyle w:val="Hyperlink"/>
            <w:rFonts w:eastAsia="Times New Roman"/>
            <w:noProof/>
          </w:rPr>
          <w:t>J.</w:t>
        </w:r>
        <w:r w:rsidR="00E01133">
          <w:rPr>
            <w:rFonts w:eastAsiaTheme="minorEastAsia" w:cstheme="minorBidi"/>
            <w:b w:val="0"/>
            <w:bCs w:val="0"/>
            <w:noProof/>
            <w:sz w:val="22"/>
            <w:szCs w:val="22"/>
            <w:lang w:eastAsia="en-GB"/>
          </w:rPr>
          <w:tab/>
        </w:r>
        <w:r w:rsidR="00E01133" w:rsidRPr="00D203A2">
          <w:rPr>
            <w:rStyle w:val="Hyperlink"/>
            <w:rFonts w:eastAsia="Times New Roman"/>
            <w:noProof/>
          </w:rPr>
          <w:t>Future development of the proposed federation</w:t>
        </w:r>
        <w:r w:rsidR="00E01133">
          <w:rPr>
            <w:noProof/>
            <w:webHidden/>
          </w:rPr>
          <w:tab/>
        </w:r>
        <w:r w:rsidR="00E01133">
          <w:rPr>
            <w:noProof/>
            <w:webHidden/>
          </w:rPr>
          <w:fldChar w:fldCharType="begin"/>
        </w:r>
        <w:r w:rsidR="00E01133">
          <w:rPr>
            <w:noProof/>
            <w:webHidden/>
          </w:rPr>
          <w:instrText xml:space="preserve"> PAGEREF _Toc156147646 \h </w:instrText>
        </w:r>
        <w:r w:rsidR="00E01133">
          <w:rPr>
            <w:noProof/>
            <w:webHidden/>
          </w:rPr>
        </w:r>
        <w:r w:rsidR="00E01133">
          <w:rPr>
            <w:noProof/>
            <w:webHidden/>
          </w:rPr>
          <w:fldChar w:fldCharType="separate"/>
        </w:r>
        <w:r w:rsidR="00E01133">
          <w:rPr>
            <w:noProof/>
            <w:webHidden/>
          </w:rPr>
          <w:t>16</w:t>
        </w:r>
        <w:r w:rsidR="00E01133">
          <w:rPr>
            <w:noProof/>
            <w:webHidden/>
          </w:rPr>
          <w:fldChar w:fldCharType="end"/>
        </w:r>
      </w:hyperlink>
    </w:p>
    <w:p w14:paraId="0153F256" w14:textId="0DC1C6A5" w:rsidR="00E01133" w:rsidRDefault="008631DA">
      <w:pPr>
        <w:pStyle w:val="TOC2"/>
        <w:tabs>
          <w:tab w:val="left" w:pos="440"/>
          <w:tab w:val="right" w:leader="dot" w:pos="9016"/>
        </w:tabs>
        <w:rPr>
          <w:rFonts w:eastAsiaTheme="minorEastAsia" w:cstheme="minorBidi"/>
          <w:b w:val="0"/>
          <w:bCs w:val="0"/>
          <w:noProof/>
          <w:sz w:val="22"/>
          <w:szCs w:val="22"/>
          <w:lang w:eastAsia="en-GB"/>
        </w:rPr>
      </w:pPr>
      <w:hyperlink w:anchor="_Toc156147647" w:history="1">
        <w:r w:rsidR="00E01133" w:rsidRPr="00D203A2">
          <w:rPr>
            <w:rStyle w:val="Hyperlink"/>
            <w:rFonts w:eastAsia="Times New Roman"/>
            <w:noProof/>
          </w:rPr>
          <w:t>K.</w:t>
        </w:r>
        <w:r w:rsidR="00E01133">
          <w:rPr>
            <w:rFonts w:eastAsiaTheme="minorEastAsia" w:cstheme="minorBidi"/>
            <w:b w:val="0"/>
            <w:bCs w:val="0"/>
            <w:noProof/>
            <w:sz w:val="22"/>
            <w:szCs w:val="22"/>
            <w:lang w:eastAsia="en-GB"/>
          </w:rPr>
          <w:tab/>
        </w:r>
        <w:r w:rsidR="00E01133" w:rsidRPr="00D203A2">
          <w:rPr>
            <w:rStyle w:val="Hyperlink"/>
            <w:rFonts w:eastAsia="Times New Roman"/>
            <w:noProof/>
          </w:rPr>
          <w:t>General</w:t>
        </w:r>
        <w:r w:rsidR="00E01133">
          <w:rPr>
            <w:noProof/>
            <w:webHidden/>
          </w:rPr>
          <w:tab/>
        </w:r>
        <w:r w:rsidR="00E01133">
          <w:rPr>
            <w:noProof/>
            <w:webHidden/>
          </w:rPr>
          <w:fldChar w:fldCharType="begin"/>
        </w:r>
        <w:r w:rsidR="00E01133">
          <w:rPr>
            <w:noProof/>
            <w:webHidden/>
          </w:rPr>
          <w:instrText xml:space="preserve"> PAGEREF _Toc156147647 \h </w:instrText>
        </w:r>
        <w:r w:rsidR="00E01133">
          <w:rPr>
            <w:noProof/>
            <w:webHidden/>
          </w:rPr>
        </w:r>
        <w:r w:rsidR="00E01133">
          <w:rPr>
            <w:noProof/>
            <w:webHidden/>
          </w:rPr>
          <w:fldChar w:fldCharType="separate"/>
        </w:r>
        <w:r w:rsidR="00E01133">
          <w:rPr>
            <w:noProof/>
            <w:webHidden/>
          </w:rPr>
          <w:t>16</w:t>
        </w:r>
        <w:r w:rsidR="00E01133">
          <w:rPr>
            <w:noProof/>
            <w:webHidden/>
          </w:rPr>
          <w:fldChar w:fldCharType="end"/>
        </w:r>
      </w:hyperlink>
    </w:p>
    <w:p w14:paraId="1387617F" w14:textId="0C84776E" w:rsidR="0070670A" w:rsidRDefault="00E01133" w:rsidP="001805FF">
      <w:pPr>
        <w:spacing w:before="120" w:after="0"/>
        <w:ind w:left="-426" w:right="-897"/>
        <w:rPr>
          <w:rFonts w:ascii="Arial" w:hAnsi="Arial" w:cs="Arial"/>
          <w:sz w:val="21"/>
          <w:szCs w:val="21"/>
          <w:lang w:val="en-US"/>
        </w:rPr>
      </w:pPr>
      <w:r>
        <w:rPr>
          <w:rFonts w:ascii="Arial" w:hAnsi="Arial" w:cs="Arial"/>
          <w:sz w:val="21"/>
          <w:szCs w:val="21"/>
          <w:lang w:val="en-US"/>
        </w:rPr>
        <w:fldChar w:fldCharType="end"/>
      </w:r>
    </w:p>
    <w:p w14:paraId="6CD89E7E" w14:textId="77777777" w:rsidR="0070670A" w:rsidRDefault="0070670A" w:rsidP="001805FF">
      <w:pPr>
        <w:spacing w:before="120" w:after="0"/>
        <w:ind w:left="-426" w:right="-897"/>
        <w:rPr>
          <w:rFonts w:ascii="Arial" w:hAnsi="Arial" w:cs="Arial"/>
          <w:sz w:val="21"/>
          <w:szCs w:val="21"/>
          <w:lang w:val="en-US"/>
        </w:rPr>
      </w:pPr>
    </w:p>
    <w:p w14:paraId="130AAFAA" w14:textId="3BF20FED" w:rsidR="009B07D8" w:rsidRPr="00A3385A" w:rsidRDefault="009B07D8" w:rsidP="00856BE1">
      <w:pPr>
        <w:pStyle w:val="Heading2"/>
        <w:ind w:left="-426" w:right="-897"/>
        <w:rPr>
          <w:lang w:val="en-US"/>
        </w:rPr>
      </w:pPr>
      <w:bookmarkStart w:id="1" w:name="_Toc151989432"/>
      <w:bookmarkStart w:id="2" w:name="_Toc154133778"/>
      <w:bookmarkStart w:id="3" w:name="_Toc155617051"/>
      <w:bookmarkStart w:id="4" w:name="_Toc156147637"/>
      <w:r w:rsidRPr="006175E6">
        <w:lastRenderedPageBreak/>
        <w:t>Reasons</w:t>
      </w:r>
      <w:r w:rsidRPr="00A3385A">
        <w:rPr>
          <w:lang w:val="en-US"/>
        </w:rPr>
        <w:t xml:space="preserve"> </w:t>
      </w:r>
      <w:r w:rsidR="00AA4893">
        <w:rPr>
          <w:lang w:val="en-US"/>
        </w:rPr>
        <w:t>why the Governing Bodies propose to federate at this time</w:t>
      </w:r>
      <w:bookmarkEnd w:id="1"/>
      <w:bookmarkEnd w:id="2"/>
      <w:bookmarkEnd w:id="3"/>
      <w:bookmarkEnd w:id="4"/>
    </w:p>
    <w:p w14:paraId="4FEDA448" w14:textId="27FC4CEA" w:rsidR="00AA4893" w:rsidRPr="003E4ECB" w:rsidRDefault="00AA4893" w:rsidP="009466DC">
      <w:pPr>
        <w:pStyle w:val="Heading3"/>
      </w:pPr>
      <w:r w:rsidRPr="00D50662">
        <w:t xml:space="preserve">Why has </w:t>
      </w:r>
      <w:r w:rsidRPr="00B95971">
        <w:t>this</w:t>
      </w:r>
      <w:r w:rsidRPr="00D50662">
        <w:t xml:space="preserve"> become an issue now</w:t>
      </w:r>
      <w:r w:rsidR="00F01423">
        <w:t>?</w:t>
      </w:r>
    </w:p>
    <w:p w14:paraId="6B2BA4D3" w14:textId="77777777" w:rsidR="00695F9A" w:rsidRDefault="00695F9A" w:rsidP="009466DC">
      <w:pPr>
        <w:pStyle w:val="Heading3"/>
        <w:rPr>
          <w:rStyle w:val="--ie-567"/>
        </w:rPr>
      </w:pPr>
      <w:r w:rsidRPr="00695F9A">
        <w:rPr>
          <w:rStyle w:val="--ie-567"/>
        </w:rPr>
        <w:t xml:space="preserve">What benefits will it bring to </w:t>
      </w:r>
      <w:r w:rsidRPr="00695F9A">
        <w:rPr>
          <w:rStyle w:val="--ie-567"/>
          <w:i w:val="0"/>
          <w:iCs w:val="0"/>
        </w:rPr>
        <w:t xml:space="preserve">each school, </w:t>
      </w:r>
      <w:r w:rsidRPr="00695F9A">
        <w:rPr>
          <w:rStyle w:val="--ie-567"/>
        </w:rPr>
        <w:t xml:space="preserve">as we are already working collaboratively across the </w:t>
      </w:r>
      <w:r w:rsidRPr="00190FED">
        <w:rPr>
          <w:rStyle w:val="--ie-567"/>
          <w:i w:val="0"/>
          <w:iCs w:val="0"/>
          <w:strike/>
          <w:color w:val="00B050"/>
        </w:rPr>
        <w:t>three</w:t>
      </w:r>
      <w:r w:rsidRPr="00190FED">
        <w:rPr>
          <w:rStyle w:val="--ie-567"/>
          <w:color w:val="00B050"/>
        </w:rPr>
        <w:t xml:space="preserve"> </w:t>
      </w:r>
      <w:r w:rsidRPr="00695F9A">
        <w:rPr>
          <w:rStyle w:val="--ie-567"/>
        </w:rPr>
        <w:t>schools?</w:t>
      </w:r>
    </w:p>
    <w:p w14:paraId="2BCB2A1C" w14:textId="77777777" w:rsidR="00E44538" w:rsidRDefault="00E44538" w:rsidP="009466DC">
      <w:pPr>
        <w:pStyle w:val="Heading3"/>
        <w:rPr>
          <w:rFonts w:eastAsia="Times New Roman"/>
        </w:rPr>
      </w:pPr>
      <w:r w:rsidRPr="004741CE">
        <w:rPr>
          <w:rFonts w:eastAsia="Times New Roman"/>
        </w:rPr>
        <w:t>What will be the day to day difference? How will this benefit pupils, staff and community?</w:t>
      </w:r>
    </w:p>
    <w:p w14:paraId="7905C1F9" w14:textId="29E0E870" w:rsidR="00853A66" w:rsidRDefault="00853A66" w:rsidP="009466DC">
      <w:pPr>
        <w:pStyle w:val="Heading3"/>
        <w:rPr>
          <w:rStyle w:val="--ie-567"/>
          <w:i w:val="0"/>
          <w:iCs w:val="0"/>
        </w:rPr>
      </w:pPr>
      <w:r w:rsidRPr="004C5356">
        <w:rPr>
          <w:rStyle w:val="--ie-567"/>
        </w:rPr>
        <w:t xml:space="preserve">How </w:t>
      </w:r>
      <w:r w:rsidRPr="00647767">
        <w:rPr>
          <w:rStyle w:val="--ie-567"/>
        </w:rPr>
        <w:t>does</w:t>
      </w:r>
      <w:r w:rsidRPr="004C5356">
        <w:rPr>
          <w:rStyle w:val="--ie-567"/>
        </w:rPr>
        <w:t xml:space="preserve"> formalising or changing the partnership we currently have </w:t>
      </w:r>
      <w:r w:rsidRPr="004C5356">
        <w:rPr>
          <w:rStyle w:val="--ie-567"/>
          <w:i w:val="0"/>
          <w:iCs w:val="0"/>
        </w:rPr>
        <w:t>bring any</w:t>
      </w:r>
      <w:r w:rsidRPr="004C5356">
        <w:rPr>
          <w:rStyle w:val="--ie-567"/>
        </w:rPr>
        <w:t xml:space="preserve"> benefit to </w:t>
      </w:r>
      <w:r w:rsidRPr="004C5356">
        <w:rPr>
          <w:rStyle w:val="--ie-567"/>
          <w:i w:val="0"/>
          <w:iCs w:val="0"/>
        </w:rPr>
        <w:t>our</w:t>
      </w:r>
      <w:r w:rsidRPr="004C5356">
        <w:rPr>
          <w:rStyle w:val="--ie-567"/>
        </w:rPr>
        <w:t xml:space="preserve"> pupils? We already share good practice / share staff meetings / moderate together / curriculum leaders meet up etc so we do we need to federate to do this?</w:t>
      </w:r>
    </w:p>
    <w:p w14:paraId="640EB93E" w14:textId="16B89912" w:rsidR="001F3475" w:rsidRPr="001F3475" w:rsidRDefault="001F3475" w:rsidP="009466DC">
      <w:pPr>
        <w:pStyle w:val="Heading3"/>
      </w:pPr>
      <w:r w:rsidRPr="00647767">
        <w:rPr>
          <w:rStyle w:val="--ie-567"/>
        </w:rPr>
        <w:t>Can't</w:t>
      </w:r>
      <w:r w:rsidRPr="001F3475">
        <w:rPr>
          <w:rStyle w:val="--ie-567"/>
        </w:rPr>
        <w:t xml:space="preserve"> things like sharing resources and mini bus etc be done as the partnership we are now anyway? </w:t>
      </w:r>
      <w:proofErr w:type="spellStart"/>
      <w:r w:rsidRPr="001F3475">
        <w:rPr>
          <w:rStyle w:val="--ie-567"/>
        </w:rPr>
        <w:t>eg.</w:t>
      </w:r>
      <w:proofErr w:type="spellEnd"/>
      <w:r w:rsidRPr="001F3475">
        <w:rPr>
          <w:rStyle w:val="--ie-567"/>
        </w:rPr>
        <w:t xml:space="preserve"> </w:t>
      </w:r>
      <w:r w:rsidR="009115DB">
        <w:rPr>
          <w:rStyle w:val="--ie-567"/>
          <w:iCs w:val="0"/>
        </w:rPr>
        <w:t>SENCo</w:t>
      </w:r>
      <w:r w:rsidRPr="001F3475">
        <w:rPr>
          <w:rStyle w:val="--ie-567"/>
        </w:rPr>
        <w:t xml:space="preserve"> is shared wages / Exec Head is shared wages - so sharing a mini bus should be easy compared to this?</w:t>
      </w:r>
    </w:p>
    <w:p w14:paraId="3F46D256" w14:textId="77777777" w:rsidR="00540474" w:rsidRDefault="00540474" w:rsidP="009466DC">
      <w:pPr>
        <w:pStyle w:val="Heading3"/>
      </w:pPr>
      <w:r w:rsidRPr="00256D18">
        <w:t>Schools will be giving up some control if the</w:t>
      </w:r>
      <w:r>
        <w:t>y</w:t>
      </w:r>
      <w:r w:rsidRPr="00256D18">
        <w:t xml:space="preserve"> join the proposed federation (because they will only have a few representatives on the Federation Governing Body).  </w:t>
      </w:r>
      <w:r>
        <w:t xml:space="preserve">What </w:t>
      </w:r>
      <w:r w:rsidRPr="00B74243">
        <w:t xml:space="preserve">benefits will federating bring that </w:t>
      </w:r>
      <w:r>
        <w:t>they</w:t>
      </w:r>
      <w:r w:rsidRPr="00B74243">
        <w:t xml:space="preserve"> don’t already enjoy though the partnership</w:t>
      </w:r>
      <w:r w:rsidRPr="00256D18">
        <w:t>?</w:t>
      </w:r>
    </w:p>
    <w:p w14:paraId="119EF7BE" w14:textId="30AB13FE" w:rsidR="00696A2A" w:rsidRDefault="003E4ECB" w:rsidP="0017311F">
      <w:pPr>
        <w:spacing w:before="120" w:after="0"/>
        <w:ind w:right="-897"/>
        <w:rPr>
          <w:rFonts w:ascii="Arial" w:hAnsi="Arial" w:cs="Arial"/>
          <w:sz w:val="21"/>
          <w:szCs w:val="21"/>
          <w:lang w:val="en-US"/>
        </w:rPr>
      </w:pPr>
      <w:r>
        <w:rPr>
          <w:rFonts w:ascii="Arial" w:hAnsi="Arial" w:cs="Arial"/>
          <w:sz w:val="21"/>
          <w:szCs w:val="21"/>
          <w:lang w:val="en-US"/>
        </w:rPr>
        <w:t xml:space="preserve">The schools have been working in partnership for </w:t>
      </w:r>
      <w:r w:rsidR="009E6079">
        <w:rPr>
          <w:rFonts w:ascii="Arial" w:hAnsi="Arial" w:cs="Arial"/>
          <w:sz w:val="21"/>
          <w:szCs w:val="21"/>
          <w:lang w:val="en-US"/>
        </w:rPr>
        <w:t xml:space="preserve">some time now and the benefits have been felt by </w:t>
      </w:r>
      <w:r w:rsidR="0095510A">
        <w:rPr>
          <w:rFonts w:ascii="Arial" w:hAnsi="Arial" w:cs="Arial"/>
          <w:sz w:val="21"/>
          <w:szCs w:val="21"/>
          <w:lang w:val="en-US"/>
        </w:rPr>
        <w:t>both</w:t>
      </w:r>
      <w:r w:rsidR="00064594">
        <w:rPr>
          <w:rFonts w:ascii="Arial" w:hAnsi="Arial" w:cs="Arial"/>
          <w:sz w:val="21"/>
          <w:szCs w:val="21"/>
          <w:lang w:val="en-US"/>
        </w:rPr>
        <w:t xml:space="preserve"> schools, ou</w:t>
      </w:r>
      <w:r w:rsidR="004A054A">
        <w:rPr>
          <w:rFonts w:ascii="Arial" w:hAnsi="Arial" w:cs="Arial"/>
          <w:sz w:val="21"/>
          <w:szCs w:val="21"/>
          <w:lang w:val="en-US"/>
        </w:rPr>
        <w:t>r</w:t>
      </w:r>
      <w:r w:rsidR="00064594">
        <w:rPr>
          <w:rFonts w:ascii="Arial" w:hAnsi="Arial" w:cs="Arial"/>
          <w:sz w:val="21"/>
          <w:szCs w:val="21"/>
          <w:lang w:val="en-US"/>
        </w:rPr>
        <w:t xml:space="preserve"> pupils and staff</w:t>
      </w:r>
      <w:r w:rsidR="009E6079">
        <w:rPr>
          <w:rFonts w:ascii="Arial" w:hAnsi="Arial" w:cs="Arial"/>
          <w:sz w:val="21"/>
          <w:szCs w:val="21"/>
          <w:lang w:val="en-US"/>
        </w:rPr>
        <w:t xml:space="preserve">.  </w:t>
      </w:r>
      <w:r w:rsidR="004C5356">
        <w:rPr>
          <w:rFonts w:ascii="Arial" w:hAnsi="Arial" w:cs="Arial"/>
          <w:sz w:val="21"/>
          <w:szCs w:val="21"/>
          <w:lang w:val="en-US"/>
        </w:rPr>
        <w:t xml:space="preserve">We could </w:t>
      </w:r>
      <w:r w:rsidR="00E439B2">
        <w:rPr>
          <w:rFonts w:ascii="Arial" w:hAnsi="Arial" w:cs="Arial"/>
          <w:sz w:val="21"/>
          <w:szCs w:val="21"/>
          <w:lang w:val="en-US"/>
        </w:rPr>
        <w:t>carry on</w:t>
      </w:r>
      <w:r w:rsidR="004C5356">
        <w:rPr>
          <w:rFonts w:ascii="Arial" w:hAnsi="Arial" w:cs="Arial"/>
          <w:sz w:val="21"/>
          <w:szCs w:val="21"/>
          <w:lang w:val="en-US"/>
        </w:rPr>
        <w:t xml:space="preserve"> with the current partnership arrangement a</w:t>
      </w:r>
      <w:r w:rsidR="00064594">
        <w:rPr>
          <w:rFonts w:ascii="Arial" w:hAnsi="Arial" w:cs="Arial"/>
          <w:sz w:val="21"/>
          <w:szCs w:val="21"/>
          <w:lang w:val="en-US"/>
        </w:rPr>
        <w:t>n</w:t>
      </w:r>
      <w:r w:rsidR="004C5356">
        <w:rPr>
          <w:rFonts w:ascii="Arial" w:hAnsi="Arial" w:cs="Arial"/>
          <w:sz w:val="21"/>
          <w:szCs w:val="21"/>
          <w:lang w:val="en-US"/>
        </w:rPr>
        <w:t xml:space="preserve">d continue to </w:t>
      </w:r>
      <w:r w:rsidR="00064594">
        <w:rPr>
          <w:rFonts w:ascii="Arial" w:hAnsi="Arial" w:cs="Arial"/>
          <w:sz w:val="21"/>
          <w:szCs w:val="21"/>
          <w:lang w:val="en-US"/>
        </w:rPr>
        <w:t xml:space="preserve">enjoy those benefits.  </w:t>
      </w:r>
      <w:r w:rsidR="0036776F">
        <w:rPr>
          <w:rFonts w:ascii="Arial" w:hAnsi="Arial" w:cs="Arial"/>
          <w:sz w:val="21"/>
          <w:szCs w:val="21"/>
          <w:lang w:val="en-US"/>
        </w:rPr>
        <w:t xml:space="preserve">However, we think it would be in the strategic interests of the partnership as a whole </w:t>
      </w:r>
      <w:r w:rsidR="00DF5078">
        <w:rPr>
          <w:rFonts w:ascii="Arial" w:hAnsi="Arial" w:cs="Arial"/>
          <w:sz w:val="21"/>
          <w:szCs w:val="21"/>
          <w:lang w:val="en-US"/>
        </w:rPr>
        <w:t xml:space="preserve">– and enable us to help schools across Bradford </w:t>
      </w:r>
      <w:r w:rsidR="00185E27">
        <w:rPr>
          <w:rFonts w:ascii="Arial" w:hAnsi="Arial" w:cs="Arial"/>
          <w:sz w:val="21"/>
          <w:szCs w:val="21"/>
          <w:lang w:val="en-US"/>
        </w:rPr>
        <w:t>–</w:t>
      </w:r>
      <w:r w:rsidR="00DF5078">
        <w:rPr>
          <w:rFonts w:ascii="Arial" w:hAnsi="Arial" w:cs="Arial"/>
          <w:sz w:val="21"/>
          <w:szCs w:val="21"/>
          <w:lang w:val="en-US"/>
        </w:rPr>
        <w:t xml:space="preserve"> </w:t>
      </w:r>
      <w:r w:rsidR="0036776F">
        <w:rPr>
          <w:rFonts w:ascii="Arial" w:hAnsi="Arial" w:cs="Arial"/>
          <w:sz w:val="21"/>
          <w:szCs w:val="21"/>
          <w:lang w:val="en-US"/>
        </w:rPr>
        <w:t xml:space="preserve">to develop a </w:t>
      </w:r>
      <w:r w:rsidR="00DF5078">
        <w:rPr>
          <w:rFonts w:ascii="Arial" w:hAnsi="Arial" w:cs="Arial"/>
          <w:sz w:val="21"/>
          <w:szCs w:val="21"/>
          <w:lang w:val="en-US"/>
        </w:rPr>
        <w:t>distinct federation identity</w:t>
      </w:r>
      <w:r w:rsidR="00185E27">
        <w:rPr>
          <w:rFonts w:ascii="Arial" w:hAnsi="Arial" w:cs="Arial"/>
          <w:sz w:val="21"/>
          <w:szCs w:val="21"/>
          <w:lang w:val="en-US"/>
        </w:rPr>
        <w:t>.</w:t>
      </w:r>
    </w:p>
    <w:p w14:paraId="62794120" w14:textId="22B9A6E6" w:rsidR="00696A2A" w:rsidRPr="00696A2A" w:rsidRDefault="009F380A" w:rsidP="0017311F">
      <w:pPr>
        <w:tabs>
          <w:tab w:val="left" w:pos="0"/>
        </w:tabs>
        <w:spacing w:before="120" w:after="0"/>
        <w:ind w:right="-896"/>
        <w:rPr>
          <w:rFonts w:ascii="Arial" w:hAnsi="Arial" w:cs="Arial"/>
          <w:kern w:val="0"/>
          <w:sz w:val="21"/>
          <w:szCs w:val="21"/>
          <w:lang w:val="en-US"/>
          <w14:ligatures w14:val="none"/>
        </w:rPr>
      </w:pPr>
      <w:r>
        <w:rPr>
          <w:rFonts w:ascii="Arial" w:hAnsi="Arial" w:cs="Arial"/>
          <w:kern w:val="0"/>
          <w:sz w:val="21"/>
          <w:szCs w:val="21"/>
          <w:lang w:val="en-US"/>
          <w14:ligatures w14:val="none"/>
        </w:rPr>
        <w:t>We believe</w:t>
      </w:r>
      <w:r w:rsidR="00696A2A" w:rsidRPr="00696A2A">
        <w:rPr>
          <w:rFonts w:ascii="Arial" w:hAnsi="Arial" w:cs="Arial"/>
          <w:kern w:val="0"/>
          <w:sz w:val="21"/>
          <w:szCs w:val="21"/>
          <w:lang w:val="en-US"/>
          <w14:ligatures w14:val="none"/>
        </w:rPr>
        <w:t xml:space="preserve"> that Bradford schools are constrained by circumstances beyond their control, including low cultural capital, inconsistent funding of schools etc.  This is a specific, unique and long-standing challenge for Bradford schools, which need a different approach to enable them to be great.  The </w:t>
      </w:r>
      <w:r w:rsidR="00185E27">
        <w:rPr>
          <w:rFonts w:ascii="Arial" w:hAnsi="Arial" w:cs="Arial"/>
          <w:kern w:val="0"/>
          <w:sz w:val="21"/>
          <w:szCs w:val="21"/>
          <w:lang w:val="en-US"/>
          <w14:ligatures w14:val="none"/>
        </w:rPr>
        <w:t xml:space="preserve">Federation Working Group </w:t>
      </w:r>
      <w:r w:rsidR="00696A2A" w:rsidRPr="00696A2A">
        <w:rPr>
          <w:rFonts w:ascii="Arial" w:hAnsi="Arial" w:cs="Arial"/>
          <w:kern w:val="0"/>
          <w:sz w:val="21"/>
          <w:szCs w:val="21"/>
          <w:lang w:val="en-US"/>
          <w14:ligatures w14:val="none"/>
        </w:rPr>
        <w:t xml:space="preserve">envisages that proven success in </w:t>
      </w:r>
      <w:r w:rsidR="001F557B">
        <w:rPr>
          <w:rFonts w:ascii="Arial" w:hAnsi="Arial" w:cs="Arial"/>
          <w:kern w:val="0"/>
          <w:sz w:val="21"/>
          <w:szCs w:val="21"/>
          <w:lang w:val="en-US"/>
          <w14:ligatures w14:val="none"/>
        </w:rPr>
        <w:t>our</w:t>
      </w:r>
      <w:r w:rsidR="00696A2A" w:rsidRPr="00696A2A">
        <w:rPr>
          <w:rFonts w:ascii="Arial" w:hAnsi="Arial" w:cs="Arial"/>
          <w:kern w:val="0"/>
          <w:sz w:val="21"/>
          <w:szCs w:val="21"/>
          <w:lang w:val="en-US"/>
          <w14:ligatures w14:val="none"/>
        </w:rPr>
        <w:t xml:space="preserve"> schools will demonstrate the efficacy and value of </w:t>
      </w:r>
      <w:r w:rsidR="001F557B">
        <w:rPr>
          <w:rFonts w:ascii="Arial" w:hAnsi="Arial" w:cs="Arial"/>
          <w:kern w:val="0"/>
          <w:sz w:val="21"/>
          <w:szCs w:val="21"/>
          <w:lang w:val="en-US"/>
          <w14:ligatures w14:val="none"/>
        </w:rPr>
        <w:t>our</w:t>
      </w:r>
      <w:r w:rsidR="00696A2A" w:rsidRPr="00696A2A">
        <w:rPr>
          <w:rFonts w:ascii="Arial" w:hAnsi="Arial" w:cs="Arial"/>
          <w:kern w:val="0"/>
          <w:sz w:val="21"/>
          <w:szCs w:val="21"/>
          <w:lang w:val="en-US"/>
          <w14:ligatures w14:val="none"/>
        </w:rPr>
        <w:t xml:space="preserve"> approach.  It sees scope to work with the LA to enable it to draw on the Federation as a force for positive change that they can support and work with to help the seventy or so other schools in Bradford that are not part of an Academy Trust, federation or other grouping.</w:t>
      </w:r>
    </w:p>
    <w:p w14:paraId="78E920B6" w14:textId="458C587C" w:rsidR="003E4ECB" w:rsidRDefault="00023267" w:rsidP="0017311F">
      <w:pPr>
        <w:spacing w:before="120" w:after="0"/>
        <w:ind w:right="-897"/>
        <w:rPr>
          <w:rFonts w:ascii="Arial" w:hAnsi="Arial" w:cs="Arial"/>
          <w:sz w:val="21"/>
          <w:szCs w:val="21"/>
          <w:lang w:val="en-US"/>
        </w:rPr>
      </w:pPr>
      <w:r>
        <w:rPr>
          <w:rFonts w:ascii="Arial" w:hAnsi="Arial" w:cs="Arial"/>
          <w:sz w:val="21"/>
          <w:szCs w:val="21"/>
          <w:lang w:val="en-US"/>
        </w:rPr>
        <w:t>F</w:t>
      </w:r>
      <w:r w:rsidR="002F52C4">
        <w:rPr>
          <w:rFonts w:ascii="Arial" w:hAnsi="Arial" w:cs="Arial"/>
          <w:sz w:val="21"/>
          <w:szCs w:val="21"/>
          <w:lang w:val="en-US"/>
        </w:rPr>
        <w:t xml:space="preserve">ederation </w:t>
      </w:r>
      <w:r w:rsidR="000A2F08">
        <w:rPr>
          <w:rFonts w:ascii="Arial" w:hAnsi="Arial" w:cs="Arial"/>
          <w:sz w:val="21"/>
          <w:szCs w:val="21"/>
          <w:lang w:val="en-US"/>
        </w:rPr>
        <w:t>would</w:t>
      </w:r>
      <w:r w:rsidR="00EE7455">
        <w:rPr>
          <w:rFonts w:ascii="Arial" w:hAnsi="Arial" w:cs="Arial"/>
          <w:sz w:val="21"/>
          <w:szCs w:val="21"/>
          <w:lang w:val="en-US"/>
        </w:rPr>
        <w:t xml:space="preserve"> enable </w:t>
      </w:r>
      <w:r w:rsidR="00985AE4">
        <w:rPr>
          <w:rFonts w:ascii="Arial" w:hAnsi="Arial" w:cs="Arial"/>
          <w:sz w:val="21"/>
          <w:szCs w:val="21"/>
          <w:lang w:val="en-US"/>
        </w:rPr>
        <w:t xml:space="preserve">the partnership itself to develop a distinct identity – in addition to the </w:t>
      </w:r>
      <w:r w:rsidR="00955E44">
        <w:rPr>
          <w:rFonts w:ascii="Arial" w:hAnsi="Arial" w:cs="Arial"/>
          <w:sz w:val="21"/>
          <w:szCs w:val="21"/>
          <w:lang w:val="en-US"/>
        </w:rPr>
        <w:t xml:space="preserve">distinct </w:t>
      </w:r>
      <w:r w:rsidR="00985AE4">
        <w:rPr>
          <w:rFonts w:ascii="Arial" w:hAnsi="Arial" w:cs="Arial"/>
          <w:sz w:val="21"/>
          <w:szCs w:val="21"/>
          <w:lang w:val="en-US"/>
        </w:rPr>
        <w:t>identities</w:t>
      </w:r>
      <w:r w:rsidR="00955E44">
        <w:rPr>
          <w:rFonts w:ascii="Arial" w:hAnsi="Arial" w:cs="Arial"/>
          <w:sz w:val="21"/>
          <w:szCs w:val="21"/>
          <w:lang w:val="en-US"/>
        </w:rPr>
        <w:t xml:space="preserve"> </w:t>
      </w:r>
      <w:r w:rsidR="00985AE4">
        <w:rPr>
          <w:rFonts w:ascii="Arial" w:hAnsi="Arial" w:cs="Arial"/>
          <w:sz w:val="21"/>
          <w:szCs w:val="21"/>
          <w:lang w:val="en-US"/>
        </w:rPr>
        <w:t>of the</w:t>
      </w:r>
      <w:r w:rsidR="00955E44">
        <w:rPr>
          <w:rFonts w:ascii="Arial" w:hAnsi="Arial" w:cs="Arial"/>
          <w:sz w:val="21"/>
          <w:szCs w:val="21"/>
          <w:lang w:val="en-US"/>
        </w:rPr>
        <w:t xml:space="preserve"> </w:t>
      </w:r>
      <w:r w:rsidR="00985AE4">
        <w:rPr>
          <w:rFonts w:ascii="Arial" w:hAnsi="Arial" w:cs="Arial"/>
          <w:sz w:val="21"/>
          <w:szCs w:val="21"/>
          <w:lang w:val="en-US"/>
        </w:rPr>
        <w:t xml:space="preserve">member schools </w:t>
      </w:r>
      <w:r w:rsidR="00955E44">
        <w:rPr>
          <w:rFonts w:ascii="Arial" w:hAnsi="Arial" w:cs="Arial"/>
          <w:sz w:val="21"/>
          <w:szCs w:val="21"/>
          <w:lang w:val="en-US"/>
        </w:rPr>
        <w:t>–</w:t>
      </w:r>
      <w:r w:rsidR="00985AE4">
        <w:rPr>
          <w:rFonts w:ascii="Arial" w:hAnsi="Arial" w:cs="Arial"/>
          <w:sz w:val="21"/>
          <w:szCs w:val="21"/>
          <w:lang w:val="en-US"/>
        </w:rPr>
        <w:t xml:space="preserve"> </w:t>
      </w:r>
      <w:r w:rsidR="00955E44">
        <w:rPr>
          <w:rFonts w:ascii="Arial" w:hAnsi="Arial" w:cs="Arial"/>
          <w:sz w:val="21"/>
          <w:szCs w:val="21"/>
          <w:lang w:val="en-US"/>
        </w:rPr>
        <w:t xml:space="preserve">that would enable </w:t>
      </w:r>
      <w:r w:rsidR="00EE7455">
        <w:rPr>
          <w:rFonts w:ascii="Arial" w:hAnsi="Arial" w:cs="Arial"/>
          <w:sz w:val="21"/>
          <w:szCs w:val="21"/>
          <w:lang w:val="en-US"/>
        </w:rPr>
        <w:t>it to</w:t>
      </w:r>
      <w:r w:rsidR="000A2F08">
        <w:rPr>
          <w:rFonts w:ascii="Arial" w:hAnsi="Arial" w:cs="Arial"/>
          <w:sz w:val="21"/>
          <w:szCs w:val="21"/>
          <w:lang w:val="en-US"/>
        </w:rPr>
        <w:t>:</w:t>
      </w:r>
    </w:p>
    <w:p w14:paraId="4275C7F5" w14:textId="7B5DEC4F" w:rsidR="00FF2AA2" w:rsidRDefault="00CD20F2"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i</w:t>
      </w:r>
      <w:r w:rsidR="00FF2AA2">
        <w:rPr>
          <w:rFonts w:ascii="Arial" w:hAnsi="Arial" w:cs="Arial"/>
          <w:sz w:val="21"/>
          <w:szCs w:val="21"/>
          <w:lang w:val="en-US"/>
        </w:rPr>
        <w:t>mprove outcomes for all our child</w:t>
      </w:r>
      <w:r>
        <w:rPr>
          <w:rFonts w:ascii="Arial" w:hAnsi="Arial" w:cs="Arial"/>
          <w:sz w:val="21"/>
          <w:szCs w:val="21"/>
          <w:lang w:val="en-US"/>
        </w:rPr>
        <w:t>ren;</w:t>
      </w:r>
    </w:p>
    <w:p w14:paraId="5779A70F" w14:textId="4DD01300" w:rsidR="000A2F08" w:rsidRDefault="000A2F08"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grow its reputation as a leading thinker in education</w:t>
      </w:r>
      <w:r w:rsidR="00667D04">
        <w:rPr>
          <w:rFonts w:ascii="Arial" w:hAnsi="Arial" w:cs="Arial"/>
          <w:sz w:val="21"/>
          <w:szCs w:val="21"/>
          <w:lang w:val="en-US"/>
        </w:rPr>
        <w:t>,</w:t>
      </w:r>
      <w:r w:rsidR="002A2F89">
        <w:rPr>
          <w:rFonts w:ascii="Arial" w:hAnsi="Arial" w:cs="Arial"/>
          <w:sz w:val="21"/>
          <w:szCs w:val="21"/>
          <w:lang w:val="en-US"/>
        </w:rPr>
        <w:t xml:space="preserve"> so that we can promote our vision and good practice to others</w:t>
      </w:r>
      <w:r w:rsidR="00667D04">
        <w:rPr>
          <w:rFonts w:ascii="Arial" w:hAnsi="Arial" w:cs="Arial"/>
          <w:sz w:val="21"/>
          <w:szCs w:val="21"/>
          <w:lang w:val="en-US"/>
        </w:rPr>
        <w:t>;</w:t>
      </w:r>
    </w:p>
    <w:p w14:paraId="35CE4B66" w14:textId="325616F0" w:rsidR="00955E44" w:rsidRDefault="00955E44"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 xml:space="preserve">influence </w:t>
      </w:r>
      <w:r w:rsidR="00212C38">
        <w:rPr>
          <w:rFonts w:ascii="Arial" w:hAnsi="Arial" w:cs="Arial"/>
          <w:sz w:val="21"/>
          <w:szCs w:val="21"/>
          <w:lang w:val="en-US"/>
        </w:rPr>
        <w:t>local and national educational thinking;</w:t>
      </w:r>
    </w:p>
    <w:p w14:paraId="29242D11" w14:textId="1A9B65FD" w:rsidR="001F3475" w:rsidRDefault="001F3475"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negotiate more effectively with the local authority and others;</w:t>
      </w:r>
    </w:p>
    <w:p w14:paraId="710AD718" w14:textId="4FD844E5" w:rsidR="000A2F08" w:rsidRDefault="000A2F08"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develop its reputation as an excellent provider of training a</w:t>
      </w:r>
      <w:r w:rsidR="004E692C">
        <w:rPr>
          <w:rFonts w:ascii="Arial" w:hAnsi="Arial" w:cs="Arial"/>
          <w:sz w:val="21"/>
          <w:szCs w:val="21"/>
          <w:lang w:val="en-US"/>
        </w:rPr>
        <w:t>n</w:t>
      </w:r>
      <w:r>
        <w:rPr>
          <w:rFonts w:ascii="Arial" w:hAnsi="Arial" w:cs="Arial"/>
          <w:sz w:val="21"/>
          <w:szCs w:val="21"/>
          <w:lang w:val="en-US"/>
        </w:rPr>
        <w:t>d services to other schools</w:t>
      </w:r>
      <w:r w:rsidR="004E692C">
        <w:rPr>
          <w:rFonts w:ascii="Arial" w:hAnsi="Arial" w:cs="Arial"/>
          <w:sz w:val="21"/>
          <w:szCs w:val="21"/>
          <w:lang w:val="en-US"/>
        </w:rPr>
        <w:t>;</w:t>
      </w:r>
    </w:p>
    <w:p w14:paraId="71F5FB78" w14:textId="77777777" w:rsidR="0003643A" w:rsidRDefault="000A2F08"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streamline cross-partnership working and opportunities</w:t>
      </w:r>
      <w:r w:rsidR="0003643A">
        <w:rPr>
          <w:rFonts w:ascii="Arial" w:hAnsi="Arial" w:cs="Arial"/>
          <w:sz w:val="21"/>
          <w:szCs w:val="21"/>
          <w:lang w:val="en-US"/>
        </w:rPr>
        <w:t>;</w:t>
      </w:r>
    </w:p>
    <w:p w14:paraId="47EA9C18" w14:textId="4D416A2E" w:rsidR="000A2F08" w:rsidRPr="0003643A" w:rsidRDefault="00727718"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enable staff to refer in job applications not just to their experience in an excellent school but as part of a highly respected federation of schools</w:t>
      </w:r>
      <w:r w:rsidR="004E692C" w:rsidRPr="0003643A">
        <w:rPr>
          <w:rFonts w:ascii="Arial" w:hAnsi="Arial" w:cs="Arial"/>
          <w:sz w:val="21"/>
          <w:szCs w:val="21"/>
          <w:lang w:val="en-US"/>
        </w:rPr>
        <w:t>; and</w:t>
      </w:r>
    </w:p>
    <w:p w14:paraId="0E731F9C" w14:textId="7FEF5CA0" w:rsidR="000A2F08" w:rsidRDefault="000A2F08"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lang w:val="en-US"/>
        </w:rPr>
        <w:t>reduce duplication of work</w:t>
      </w:r>
      <w:r w:rsidR="007C21D1">
        <w:rPr>
          <w:rFonts w:ascii="Arial" w:hAnsi="Arial" w:cs="Arial"/>
          <w:sz w:val="21"/>
          <w:szCs w:val="21"/>
          <w:lang w:val="en-US"/>
        </w:rPr>
        <w:t xml:space="preserve"> (eg </w:t>
      </w:r>
      <w:r w:rsidR="0067488D">
        <w:rPr>
          <w:rFonts w:ascii="Arial" w:hAnsi="Arial" w:cs="Arial"/>
          <w:sz w:val="21"/>
          <w:szCs w:val="21"/>
          <w:lang w:val="en-US"/>
        </w:rPr>
        <w:t xml:space="preserve">joint procurement instead of each school </w:t>
      </w:r>
      <w:r w:rsidR="00327650">
        <w:rPr>
          <w:rFonts w:ascii="Arial" w:hAnsi="Arial" w:cs="Arial"/>
          <w:sz w:val="21"/>
          <w:szCs w:val="21"/>
          <w:lang w:val="en-US"/>
        </w:rPr>
        <w:t xml:space="preserve">doing it for themselves; </w:t>
      </w:r>
      <w:r w:rsidR="007C21D1">
        <w:rPr>
          <w:rFonts w:ascii="Arial" w:hAnsi="Arial" w:cs="Arial"/>
          <w:sz w:val="21"/>
          <w:szCs w:val="21"/>
          <w:lang w:val="en-US"/>
        </w:rPr>
        <w:t>greater scope to relieve Heads of School of back-office work</w:t>
      </w:r>
      <w:r w:rsidR="0067488D">
        <w:rPr>
          <w:rFonts w:ascii="Arial" w:hAnsi="Arial" w:cs="Arial"/>
          <w:sz w:val="21"/>
          <w:szCs w:val="21"/>
          <w:lang w:val="en-US"/>
        </w:rPr>
        <w:t xml:space="preserve"> so they can focus on teaching and learning</w:t>
      </w:r>
      <w:r w:rsidR="00327650">
        <w:rPr>
          <w:rFonts w:ascii="Arial" w:hAnsi="Arial" w:cs="Arial"/>
          <w:sz w:val="21"/>
          <w:szCs w:val="21"/>
          <w:lang w:val="en-US"/>
        </w:rPr>
        <w:t>).</w:t>
      </w:r>
    </w:p>
    <w:p w14:paraId="421DBAA9" w14:textId="4795869C" w:rsidR="00327650" w:rsidRDefault="00023267" w:rsidP="005619DD">
      <w:pPr>
        <w:pStyle w:val="ListParagraph"/>
        <w:numPr>
          <w:ilvl w:val="0"/>
          <w:numId w:val="7"/>
        </w:numPr>
        <w:spacing w:before="120" w:after="0"/>
        <w:ind w:left="567" w:right="-897"/>
        <w:contextualSpacing w:val="0"/>
        <w:rPr>
          <w:rFonts w:ascii="Arial" w:hAnsi="Arial" w:cs="Arial"/>
          <w:sz w:val="21"/>
          <w:szCs w:val="21"/>
          <w:lang w:val="en-US"/>
        </w:rPr>
      </w:pPr>
      <w:r>
        <w:rPr>
          <w:rFonts w:ascii="Arial" w:hAnsi="Arial" w:cs="Arial"/>
          <w:sz w:val="21"/>
          <w:szCs w:val="21"/>
        </w:rPr>
        <w:t>p</w:t>
      </w:r>
      <w:r w:rsidR="00327650" w:rsidRPr="00907FF6">
        <w:rPr>
          <w:rFonts w:ascii="Arial" w:hAnsi="Arial" w:cs="Arial"/>
          <w:sz w:val="21"/>
          <w:szCs w:val="21"/>
        </w:rPr>
        <w:t>ossibly reduce</w:t>
      </w:r>
      <w:r>
        <w:rPr>
          <w:rFonts w:ascii="Arial" w:hAnsi="Arial" w:cs="Arial"/>
          <w:sz w:val="21"/>
          <w:szCs w:val="21"/>
        </w:rPr>
        <w:t xml:space="preserve"> the</w:t>
      </w:r>
      <w:r w:rsidR="00327650" w:rsidRPr="00907FF6">
        <w:rPr>
          <w:rFonts w:ascii="Arial" w:hAnsi="Arial" w:cs="Arial"/>
          <w:sz w:val="21"/>
          <w:szCs w:val="21"/>
        </w:rPr>
        <w:t xml:space="preserve"> risk of enforced academisation of schools if </w:t>
      </w:r>
      <w:r w:rsidR="009C7FD7">
        <w:rPr>
          <w:rFonts w:ascii="Arial" w:hAnsi="Arial" w:cs="Arial"/>
          <w:sz w:val="21"/>
          <w:szCs w:val="21"/>
        </w:rPr>
        <w:t>we</w:t>
      </w:r>
      <w:r w:rsidR="00327650" w:rsidRPr="00907FF6">
        <w:rPr>
          <w:rFonts w:ascii="Arial" w:hAnsi="Arial" w:cs="Arial"/>
          <w:sz w:val="21"/>
          <w:szCs w:val="21"/>
        </w:rPr>
        <w:t xml:space="preserve"> can show </w:t>
      </w:r>
      <w:r w:rsidR="009C7FD7">
        <w:rPr>
          <w:rFonts w:ascii="Arial" w:hAnsi="Arial" w:cs="Arial"/>
          <w:sz w:val="21"/>
          <w:szCs w:val="21"/>
        </w:rPr>
        <w:t>we</w:t>
      </w:r>
      <w:r w:rsidR="00327650" w:rsidRPr="00907FF6">
        <w:rPr>
          <w:rFonts w:ascii="Arial" w:hAnsi="Arial" w:cs="Arial"/>
          <w:sz w:val="21"/>
          <w:szCs w:val="21"/>
        </w:rPr>
        <w:t xml:space="preserve"> are working effectively in an existing </w:t>
      </w:r>
      <w:r w:rsidR="00284016">
        <w:rPr>
          <w:rFonts w:ascii="Arial" w:hAnsi="Arial" w:cs="Arial"/>
          <w:sz w:val="21"/>
          <w:szCs w:val="21"/>
        </w:rPr>
        <w:t>federation</w:t>
      </w:r>
      <w:r w:rsidR="00327650">
        <w:rPr>
          <w:rFonts w:ascii="Arial" w:hAnsi="Arial" w:cs="Arial"/>
          <w:sz w:val="21"/>
          <w:szCs w:val="21"/>
        </w:rPr>
        <w:t xml:space="preserve">; or, if </w:t>
      </w:r>
      <w:r w:rsidR="00284016">
        <w:rPr>
          <w:rFonts w:ascii="Arial" w:hAnsi="Arial" w:cs="Arial"/>
          <w:sz w:val="21"/>
          <w:szCs w:val="21"/>
        </w:rPr>
        <w:t>the current or a future government were determined that all schools should academise, reduce</w:t>
      </w:r>
      <w:r w:rsidR="009C7FD7">
        <w:rPr>
          <w:rFonts w:ascii="Arial" w:hAnsi="Arial" w:cs="Arial"/>
          <w:sz w:val="21"/>
          <w:szCs w:val="21"/>
        </w:rPr>
        <w:t xml:space="preserve"> the</w:t>
      </w:r>
      <w:r w:rsidR="00284016">
        <w:rPr>
          <w:rFonts w:ascii="Arial" w:hAnsi="Arial" w:cs="Arial"/>
          <w:sz w:val="21"/>
          <w:szCs w:val="21"/>
        </w:rPr>
        <w:t xml:space="preserve"> risk of </w:t>
      </w:r>
      <w:r w:rsidR="009C7FD7">
        <w:rPr>
          <w:rFonts w:ascii="Arial" w:hAnsi="Arial" w:cs="Arial"/>
          <w:sz w:val="21"/>
          <w:szCs w:val="21"/>
        </w:rPr>
        <w:t>our</w:t>
      </w:r>
      <w:r w:rsidR="00284016">
        <w:rPr>
          <w:rFonts w:ascii="Arial" w:hAnsi="Arial" w:cs="Arial"/>
          <w:sz w:val="21"/>
          <w:szCs w:val="21"/>
        </w:rPr>
        <w:t xml:space="preserve"> schools being required to join different academy trusts.</w:t>
      </w:r>
    </w:p>
    <w:p w14:paraId="02740CC3" w14:textId="77777777" w:rsidR="00F110D7" w:rsidRPr="00227BF6" w:rsidRDefault="00F110D7" w:rsidP="00856BE1">
      <w:pPr>
        <w:spacing w:before="120" w:after="0"/>
        <w:ind w:right="-897"/>
        <w:rPr>
          <w:rStyle w:val="--ie-567"/>
          <w:rFonts w:ascii="Arial" w:hAnsi="Arial" w:cs="Arial"/>
          <w:i/>
          <w:iCs/>
          <w:color w:val="FF0000"/>
          <w:sz w:val="21"/>
          <w:szCs w:val="21"/>
        </w:rPr>
      </w:pPr>
    </w:p>
    <w:p w14:paraId="1C01D5D1" w14:textId="7106A2D4" w:rsidR="009B07D8" w:rsidRPr="00FF729E" w:rsidRDefault="009B07D8" w:rsidP="009466DC">
      <w:pPr>
        <w:pStyle w:val="Heading3"/>
      </w:pPr>
      <w:r w:rsidRPr="00FF729E">
        <w:lastRenderedPageBreak/>
        <w:t xml:space="preserve">Is the </w:t>
      </w:r>
      <w:r w:rsidRPr="00B95971">
        <w:t>proposal</w:t>
      </w:r>
      <w:r w:rsidRPr="00FF729E">
        <w:t xml:space="preserve"> to federate designed to avoid the schools being made to become academies?</w:t>
      </w:r>
    </w:p>
    <w:p w14:paraId="62E0675F" w14:textId="5D98DDFD" w:rsidR="001A4E16" w:rsidRDefault="009B07D8" w:rsidP="00856BE1">
      <w:pPr>
        <w:spacing w:before="120" w:after="0"/>
        <w:ind w:right="-897"/>
        <w:rPr>
          <w:rFonts w:ascii="Arial" w:hAnsi="Arial" w:cs="Arial"/>
          <w:sz w:val="21"/>
          <w:szCs w:val="21"/>
          <w:lang w:val="en-US"/>
        </w:rPr>
      </w:pPr>
      <w:r>
        <w:rPr>
          <w:rFonts w:ascii="Arial" w:hAnsi="Arial" w:cs="Arial"/>
          <w:sz w:val="21"/>
          <w:szCs w:val="21"/>
          <w:lang w:val="en-US"/>
        </w:rPr>
        <w:t xml:space="preserve">No.  </w:t>
      </w:r>
      <w:r w:rsidR="004D280A">
        <w:rPr>
          <w:rFonts w:ascii="Arial" w:hAnsi="Arial" w:cs="Arial"/>
          <w:sz w:val="21"/>
          <w:szCs w:val="21"/>
          <w:lang w:val="en-US"/>
        </w:rPr>
        <w:t>I</w:t>
      </w:r>
      <w:r w:rsidR="001A4E16">
        <w:rPr>
          <w:rFonts w:ascii="Arial" w:hAnsi="Arial" w:cs="Arial"/>
          <w:sz w:val="21"/>
          <w:szCs w:val="21"/>
          <w:lang w:val="en-US"/>
        </w:rPr>
        <w:t>t</w:t>
      </w:r>
      <w:r w:rsidR="004D280A">
        <w:rPr>
          <w:rFonts w:ascii="Arial" w:hAnsi="Arial" w:cs="Arial"/>
          <w:sz w:val="21"/>
          <w:szCs w:val="21"/>
          <w:lang w:val="en-US"/>
        </w:rPr>
        <w:t xml:space="preserve"> remains the stated intention of government that all schools should become </w:t>
      </w:r>
      <w:r w:rsidR="001A4E16">
        <w:rPr>
          <w:rFonts w:ascii="Arial" w:hAnsi="Arial" w:cs="Arial"/>
          <w:sz w:val="21"/>
          <w:szCs w:val="21"/>
          <w:lang w:val="en-US"/>
        </w:rPr>
        <w:t>academies</w:t>
      </w:r>
      <w:r w:rsidR="004D280A">
        <w:rPr>
          <w:rFonts w:ascii="Arial" w:hAnsi="Arial" w:cs="Arial"/>
          <w:sz w:val="21"/>
          <w:szCs w:val="21"/>
          <w:lang w:val="en-US"/>
        </w:rPr>
        <w:t xml:space="preserve"> by 2030, but </w:t>
      </w:r>
      <w:r w:rsidR="001A4E16">
        <w:rPr>
          <w:rFonts w:ascii="Arial" w:hAnsi="Arial" w:cs="Arial"/>
          <w:sz w:val="21"/>
          <w:szCs w:val="21"/>
          <w:lang w:val="en-US"/>
        </w:rPr>
        <w:t>there is cu</w:t>
      </w:r>
      <w:r w:rsidR="00C278AD">
        <w:rPr>
          <w:rFonts w:ascii="Arial" w:hAnsi="Arial" w:cs="Arial"/>
          <w:sz w:val="21"/>
          <w:szCs w:val="21"/>
          <w:lang w:val="en-US"/>
        </w:rPr>
        <w:t>rrently no pressure on schools to do so.  Our schools have Good Ofsted judgements so</w:t>
      </w:r>
      <w:r w:rsidR="0070341B">
        <w:rPr>
          <w:rFonts w:ascii="Arial" w:hAnsi="Arial" w:cs="Arial"/>
          <w:sz w:val="21"/>
          <w:szCs w:val="21"/>
          <w:lang w:val="en-US"/>
        </w:rPr>
        <w:t>,</w:t>
      </w:r>
      <w:r w:rsidR="00C278AD">
        <w:rPr>
          <w:rFonts w:ascii="Arial" w:hAnsi="Arial" w:cs="Arial"/>
          <w:sz w:val="21"/>
          <w:szCs w:val="21"/>
          <w:lang w:val="en-US"/>
        </w:rPr>
        <w:t xml:space="preserve"> </w:t>
      </w:r>
      <w:r w:rsidR="0070341B">
        <w:rPr>
          <w:rFonts w:ascii="Arial" w:hAnsi="Arial" w:cs="Arial"/>
          <w:sz w:val="21"/>
          <w:szCs w:val="21"/>
          <w:lang w:val="en-US"/>
        </w:rPr>
        <w:t xml:space="preserve">if that changes, </w:t>
      </w:r>
      <w:r w:rsidR="00C278AD">
        <w:rPr>
          <w:rFonts w:ascii="Arial" w:hAnsi="Arial" w:cs="Arial"/>
          <w:sz w:val="21"/>
          <w:szCs w:val="21"/>
          <w:lang w:val="en-US"/>
        </w:rPr>
        <w:t xml:space="preserve">they </w:t>
      </w:r>
      <w:r w:rsidR="0070341B">
        <w:rPr>
          <w:rFonts w:ascii="Arial" w:hAnsi="Arial" w:cs="Arial"/>
          <w:sz w:val="21"/>
          <w:szCs w:val="21"/>
          <w:lang w:val="en-US"/>
        </w:rPr>
        <w:t>are not at high risk of being obliged to become academies in the shor</w:t>
      </w:r>
      <w:r w:rsidR="00EE02E1">
        <w:rPr>
          <w:rFonts w:ascii="Arial" w:hAnsi="Arial" w:cs="Arial"/>
          <w:sz w:val="21"/>
          <w:szCs w:val="21"/>
          <w:lang w:val="en-US"/>
        </w:rPr>
        <w:t>t</w:t>
      </w:r>
      <w:r w:rsidR="0070341B">
        <w:rPr>
          <w:rFonts w:ascii="Arial" w:hAnsi="Arial" w:cs="Arial"/>
          <w:sz w:val="21"/>
          <w:szCs w:val="21"/>
          <w:lang w:val="en-US"/>
        </w:rPr>
        <w:t xml:space="preserve"> term because they would not be considered to be “coasting” schools.  </w:t>
      </w:r>
    </w:p>
    <w:p w14:paraId="0FBF4D0F" w14:textId="1DB41B38" w:rsidR="00025A1F" w:rsidRDefault="00025A1F" w:rsidP="00856BE1">
      <w:pPr>
        <w:spacing w:before="120" w:after="0"/>
        <w:ind w:right="-897"/>
        <w:rPr>
          <w:rFonts w:ascii="Arial" w:hAnsi="Arial" w:cs="Arial"/>
          <w:sz w:val="21"/>
          <w:szCs w:val="21"/>
          <w:lang w:val="en-US"/>
        </w:rPr>
      </w:pPr>
      <w:r>
        <w:rPr>
          <w:rFonts w:ascii="Arial" w:hAnsi="Arial" w:cs="Arial"/>
          <w:sz w:val="21"/>
          <w:szCs w:val="21"/>
          <w:lang w:val="en-US"/>
        </w:rPr>
        <w:t xml:space="preserve">Our reasons </w:t>
      </w:r>
      <w:r w:rsidR="001C7A48">
        <w:rPr>
          <w:rFonts w:ascii="Arial" w:hAnsi="Arial" w:cs="Arial"/>
          <w:sz w:val="21"/>
          <w:szCs w:val="21"/>
          <w:lang w:val="en-US"/>
        </w:rPr>
        <w:t xml:space="preserve">for proposing to federate </w:t>
      </w:r>
      <w:r w:rsidR="00060A24">
        <w:rPr>
          <w:rFonts w:ascii="Arial" w:hAnsi="Arial" w:cs="Arial"/>
          <w:sz w:val="21"/>
          <w:szCs w:val="21"/>
          <w:lang w:val="en-US"/>
        </w:rPr>
        <w:t>are positive rather than defensive: we believe the partnership would be stronger as a federation for the reasons</w:t>
      </w:r>
      <w:r w:rsidR="00472475">
        <w:rPr>
          <w:rFonts w:ascii="Arial" w:hAnsi="Arial" w:cs="Arial"/>
          <w:sz w:val="21"/>
          <w:szCs w:val="21"/>
          <w:lang w:val="en-US"/>
        </w:rPr>
        <w:t xml:space="preserve"> given </w:t>
      </w:r>
      <w:r w:rsidR="001C7A48">
        <w:rPr>
          <w:rFonts w:ascii="Arial" w:hAnsi="Arial" w:cs="Arial"/>
          <w:sz w:val="21"/>
          <w:szCs w:val="21"/>
          <w:lang w:val="en-US"/>
        </w:rPr>
        <w:t xml:space="preserve">in the reply to </w:t>
      </w:r>
      <w:r w:rsidR="001C7A48" w:rsidRPr="00E843E8">
        <w:rPr>
          <w:rFonts w:ascii="Arial" w:hAnsi="Arial" w:cs="Arial"/>
          <w:sz w:val="21"/>
          <w:szCs w:val="21"/>
          <w:lang w:val="en-US"/>
        </w:rPr>
        <w:t>questions 1-</w:t>
      </w:r>
      <w:r w:rsidR="00DC38E5" w:rsidRPr="00E843E8">
        <w:rPr>
          <w:rFonts w:ascii="Arial" w:hAnsi="Arial" w:cs="Arial"/>
          <w:sz w:val="21"/>
          <w:szCs w:val="21"/>
          <w:lang w:val="en-US"/>
        </w:rPr>
        <w:t>6</w:t>
      </w:r>
      <w:r w:rsidR="001C7A48" w:rsidRPr="00E843E8">
        <w:rPr>
          <w:rFonts w:ascii="Arial" w:hAnsi="Arial" w:cs="Arial"/>
          <w:sz w:val="21"/>
          <w:szCs w:val="21"/>
          <w:lang w:val="en-US"/>
        </w:rPr>
        <w:t xml:space="preserve"> above</w:t>
      </w:r>
      <w:r w:rsidR="001C7A48">
        <w:rPr>
          <w:rFonts w:ascii="Arial" w:hAnsi="Arial" w:cs="Arial"/>
          <w:sz w:val="21"/>
          <w:szCs w:val="21"/>
          <w:lang w:val="en-US"/>
        </w:rPr>
        <w:t xml:space="preserve">.  </w:t>
      </w:r>
    </w:p>
    <w:p w14:paraId="1FB27D83" w14:textId="108E1759" w:rsidR="00EE02E1" w:rsidRDefault="00EE02E1" w:rsidP="00856BE1">
      <w:pPr>
        <w:spacing w:before="120" w:after="0"/>
        <w:ind w:right="-897"/>
        <w:rPr>
          <w:rFonts w:ascii="Arial" w:hAnsi="Arial" w:cs="Arial"/>
          <w:sz w:val="21"/>
          <w:szCs w:val="21"/>
          <w:lang w:val="en-US"/>
        </w:rPr>
      </w:pPr>
      <w:r>
        <w:rPr>
          <w:rFonts w:ascii="Arial" w:hAnsi="Arial" w:cs="Arial"/>
          <w:sz w:val="21"/>
          <w:szCs w:val="21"/>
          <w:lang w:val="en-US"/>
        </w:rPr>
        <w:t>If the current or a future government decide</w:t>
      </w:r>
      <w:r w:rsidR="001C7A48">
        <w:rPr>
          <w:rFonts w:ascii="Arial" w:hAnsi="Arial" w:cs="Arial"/>
          <w:sz w:val="21"/>
          <w:szCs w:val="21"/>
          <w:lang w:val="en-US"/>
        </w:rPr>
        <w:t>d</w:t>
      </w:r>
      <w:r>
        <w:rPr>
          <w:rFonts w:ascii="Arial" w:hAnsi="Arial" w:cs="Arial"/>
          <w:sz w:val="21"/>
          <w:szCs w:val="21"/>
          <w:lang w:val="en-US"/>
        </w:rPr>
        <w:t xml:space="preserve"> to </w:t>
      </w:r>
      <w:r w:rsidR="0030799C">
        <w:rPr>
          <w:rFonts w:ascii="Arial" w:hAnsi="Arial" w:cs="Arial"/>
          <w:sz w:val="21"/>
          <w:szCs w:val="21"/>
          <w:lang w:val="en-US"/>
        </w:rPr>
        <w:t xml:space="preserve">press for all schools to become academies, being a federation would not prevent that.  </w:t>
      </w:r>
      <w:r w:rsidR="001C7A48">
        <w:rPr>
          <w:rFonts w:ascii="Arial" w:hAnsi="Arial" w:cs="Arial"/>
          <w:sz w:val="21"/>
          <w:szCs w:val="21"/>
          <w:lang w:val="en-US"/>
        </w:rPr>
        <w:t xml:space="preserve">We would hope, however, that </w:t>
      </w:r>
      <w:r w:rsidR="00A541E1">
        <w:rPr>
          <w:rFonts w:ascii="Arial" w:hAnsi="Arial" w:cs="Arial"/>
          <w:sz w:val="21"/>
          <w:szCs w:val="21"/>
          <w:lang w:val="en-US"/>
        </w:rPr>
        <w:t xml:space="preserve">it the </w:t>
      </w:r>
      <w:r w:rsidR="00656B06">
        <w:rPr>
          <w:rFonts w:ascii="Arial" w:hAnsi="Arial" w:cs="Arial"/>
          <w:sz w:val="21"/>
          <w:szCs w:val="21"/>
          <w:lang w:val="en-US"/>
        </w:rPr>
        <w:t>Department</w:t>
      </w:r>
      <w:r w:rsidR="00A541E1">
        <w:rPr>
          <w:rFonts w:ascii="Arial" w:hAnsi="Arial" w:cs="Arial"/>
          <w:sz w:val="21"/>
          <w:szCs w:val="21"/>
          <w:lang w:val="en-US"/>
        </w:rPr>
        <w:t xml:space="preserve"> for Education would take a successful existing federation structure into account and </w:t>
      </w:r>
      <w:r w:rsidR="00656B06">
        <w:rPr>
          <w:rFonts w:ascii="Arial" w:hAnsi="Arial" w:cs="Arial"/>
          <w:sz w:val="21"/>
          <w:szCs w:val="21"/>
          <w:lang w:val="en-US"/>
        </w:rPr>
        <w:t xml:space="preserve">not require the schools to </w:t>
      </w:r>
      <w:r w:rsidR="00060A24">
        <w:rPr>
          <w:rFonts w:ascii="Arial" w:hAnsi="Arial" w:cs="Arial"/>
          <w:sz w:val="21"/>
          <w:szCs w:val="21"/>
          <w:lang w:val="en-US"/>
        </w:rPr>
        <w:t>move into different academy trusts.</w:t>
      </w:r>
    </w:p>
    <w:p w14:paraId="288937B9" w14:textId="77777777" w:rsidR="00060A24" w:rsidRDefault="00060A24" w:rsidP="00856BE1">
      <w:pPr>
        <w:spacing w:before="120" w:after="0"/>
        <w:ind w:right="-897"/>
        <w:rPr>
          <w:rFonts w:ascii="Arial" w:hAnsi="Arial" w:cs="Arial"/>
          <w:sz w:val="21"/>
          <w:szCs w:val="21"/>
          <w:lang w:val="en-US"/>
        </w:rPr>
      </w:pPr>
    </w:p>
    <w:p w14:paraId="111ACFBC" w14:textId="6B81FA16" w:rsidR="009B07D8" w:rsidRDefault="009B07D8" w:rsidP="009466DC">
      <w:pPr>
        <w:pStyle w:val="Heading3"/>
      </w:pPr>
      <w:r w:rsidRPr="00FF729E">
        <w:t>Is the proposal to federate designed to cut costs?</w:t>
      </w:r>
    </w:p>
    <w:p w14:paraId="7B8FA44B" w14:textId="77777777" w:rsidR="00C37FB5" w:rsidRPr="00D50662" w:rsidRDefault="00C37FB5" w:rsidP="009466DC">
      <w:pPr>
        <w:pStyle w:val="Heading3"/>
      </w:pPr>
      <w:r w:rsidRPr="00D50662">
        <w:t xml:space="preserve">Why is this important why can’t it stay the way it was is it due to budget </w:t>
      </w:r>
      <w:proofErr w:type="gramStart"/>
      <w:r w:rsidRPr="00D50662">
        <w:t>cuts</w:t>
      </w:r>
      <w:proofErr w:type="gramEnd"/>
    </w:p>
    <w:p w14:paraId="4CA01D90" w14:textId="5F63DD0C" w:rsidR="009B07D8" w:rsidRDefault="00876458" w:rsidP="00856BE1">
      <w:pPr>
        <w:spacing w:before="120" w:after="0"/>
        <w:ind w:right="-897"/>
        <w:rPr>
          <w:rFonts w:ascii="Arial" w:hAnsi="Arial" w:cs="Arial"/>
          <w:sz w:val="21"/>
          <w:szCs w:val="21"/>
          <w:lang w:val="en-US"/>
        </w:rPr>
      </w:pPr>
      <w:r>
        <w:rPr>
          <w:rFonts w:ascii="Arial" w:hAnsi="Arial" w:cs="Arial"/>
          <w:sz w:val="21"/>
          <w:szCs w:val="21"/>
          <w:lang w:val="en-US"/>
        </w:rPr>
        <w:t>We</w:t>
      </w:r>
      <w:r w:rsidR="009B07D8">
        <w:rPr>
          <w:rFonts w:ascii="Arial" w:hAnsi="Arial" w:cs="Arial"/>
          <w:sz w:val="21"/>
          <w:szCs w:val="21"/>
          <w:lang w:val="en-US"/>
        </w:rPr>
        <w:t xml:space="preserve"> believe that there may be scope for savings by reducing duplication and sharing information about suppliers.  In time, there may </w:t>
      </w:r>
      <w:r w:rsidR="00BC46E9">
        <w:rPr>
          <w:rFonts w:ascii="Arial" w:hAnsi="Arial" w:cs="Arial"/>
          <w:sz w:val="21"/>
          <w:szCs w:val="21"/>
          <w:lang w:val="en-US"/>
        </w:rPr>
        <w:t xml:space="preserve">also </w:t>
      </w:r>
      <w:r w:rsidR="009B07D8">
        <w:rPr>
          <w:rFonts w:ascii="Arial" w:hAnsi="Arial" w:cs="Arial"/>
          <w:sz w:val="21"/>
          <w:szCs w:val="21"/>
          <w:lang w:val="en-US"/>
        </w:rPr>
        <w:t xml:space="preserve">be savings from placing joint contracts.  </w:t>
      </w:r>
      <w:r>
        <w:rPr>
          <w:rFonts w:ascii="Arial" w:hAnsi="Arial" w:cs="Arial"/>
          <w:sz w:val="21"/>
          <w:szCs w:val="21"/>
          <w:lang w:val="en-US"/>
        </w:rPr>
        <w:t xml:space="preserve">However, </w:t>
      </w:r>
      <w:r w:rsidR="009B07D8">
        <w:rPr>
          <w:rFonts w:ascii="Arial" w:hAnsi="Arial" w:cs="Arial"/>
          <w:sz w:val="21"/>
          <w:szCs w:val="21"/>
          <w:lang w:val="en-US"/>
        </w:rPr>
        <w:t xml:space="preserve">savings are expected to be minor and this is not a primary driver to federate.  </w:t>
      </w:r>
    </w:p>
    <w:p w14:paraId="4306F8F0" w14:textId="051BBAFF" w:rsidR="00BC46E9" w:rsidRDefault="00BC46E9" w:rsidP="00856BE1">
      <w:pPr>
        <w:spacing w:before="120" w:after="0"/>
        <w:ind w:right="-897"/>
        <w:rPr>
          <w:rFonts w:ascii="Arial" w:hAnsi="Arial" w:cs="Arial"/>
          <w:sz w:val="21"/>
          <w:szCs w:val="21"/>
          <w:lang w:val="en-US"/>
        </w:rPr>
      </w:pPr>
      <w:r>
        <w:rPr>
          <w:rFonts w:ascii="Arial" w:hAnsi="Arial" w:cs="Arial"/>
          <w:sz w:val="21"/>
          <w:szCs w:val="21"/>
          <w:lang w:val="en-US"/>
        </w:rPr>
        <w:t xml:space="preserve">Our reasons for proposing to federate are positive: we believe the partnership would be stronger as a federation for the reasons given in the reply to </w:t>
      </w:r>
      <w:r w:rsidRPr="00E843E8">
        <w:rPr>
          <w:rFonts w:ascii="Arial" w:hAnsi="Arial" w:cs="Arial"/>
          <w:sz w:val="21"/>
          <w:szCs w:val="21"/>
          <w:lang w:val="en-US"/>
        </w:rPr>
        <w:t>questions 1-</w:t>
      </w:r>
      <w:r w:rsidR="00DC38E5" w:rsidRPr="00E843E8">
        <w:rPr>
          <w:rFonts w:ascii="Arial" w:hAnsi="Arial" w:cs="Arial"/>
          <w:sz w:val="21"/>
          <w:szCs w:val="21"/>
          <w:lang w:val="en-US"/>
        </w:rPr>
        <w:t>6</w:t>
      </w:r>
      <w:r w:rsidRPr="00E843E8">
        <w:rPr>
          <w:rFonts w:ascii="Arial" w:hAnsi="Arial" w:cs="Arial"/>
          <w:sz w:val="21"/>
          <w:szCs w:val="21"/>
          <w:lang w:val="en-US"/>
        </w:rPr>
        <w:t xml:space="preserve"> above</w:t>
      </w:r>
      <w:r>
        <w:rPr>
          <w:rFonts w:ascii="Arial" w:hAnsi="Arial" w:cs="Arial"/>
          <w:sz w:val="21"/>
          <w:szCs w:val="21"/>
          <w:lang w:val="en-US"/>
        </w:rPr>
        <w:t xml:space="preserve">.  </w:t>
      </w:r>
    </w:p>
    <w:p w14:paraId="7B3FE175" w14:textId="77777777" w:rsidR="009B07D8" w:rsidRPr="00B44B66" w:rsidRDefault="009B07D8" w:rsidP="00856BE1">
      <w:pPr>
        <w:spacing w:before="120" w:after="0"/>
        <w:ind w:right="-897"/>
        <w:rPr>
          <w:rFonts w:ascii="Arial" w:hAnsi="Arial" w:cs="Arial"/>
          <w:i/>
          <w:iCs/>
          <w:sz w:val="21"/>
          <w:szCs w:val="21"/>
          <w:lang w:val="en-US"/>
        </w:rPr>
      </w:pPr>
    </w:p>
    <w:p w14:paraId="7034761B" w14:textId="45DB7AC8" w:rsidR="00B20749" w:rsidRPr="004E7822" w:rsidRDefault="00B20749" w:rsidP="00856BE1">
      <w:pPr>
        <w:pStyle w:val="Heading2"/>
        <w:ind w:left="-426" w:right="-897"/>
        <w:rPr>
          <w:lang w:val="en-US"/>
        </w:rPr>
      </w:pPr>
      <w:bookmarkStart w:id="5" w:name="_Toc151989433"/>
      <w:bookmarkStart w:id="6" w:name="_Toc154133779"/>
      <w:bookmarkStart w:id="7" w:name="_Toc155617052"/>
      <w:bookmarkStart w:id="8" w:name="_Toc156147638"/>
      <w:r>
        <w:rPr>
          <w:lang w:val="en-US"/>
        </w:rPr>
        <w:t>The unique identities of the schools</w:t>
      </w:r>
      <w:bookmarkEnd w:id="5"/>
      <w:bookmarkEnd w:id="6"/>
      <w:bookmarkEnd w:id="7"/>
      <w:bookmarkEnd w:id="8"/>
    </w:p>
    <w:p w14:paraId="27A3D33C" w14:textId="77777777" w:rsidR="00B20749" w:rsidRDefault="00B20749" w:rsidP="009466DC">
      <w:pPr>
        <w:pStyle w:val="Heading3"/>
      </w:pPr>
      <w:r w:rsidRPr="00424292">
        <w:t>Will my school retain its own identity or be absorbed into a greater whole</w:t>
      </w:r>
      <w:r>
        <w:t>?</w:t>
      </w:r>
    </w:p>
    <w:p w14:paraId="41FF47C3" w14:textId="77777777" w:rsidR="00DB3347" w:rsidRDefault="00DB3347" w:rsidP="009466DC">
      <w:pPr>
        <w:pStyle w:val="Heading3"/>
      </w:pPr>
      <w:r w:rsidRPr="00D75298">
        <w:rPr>
          <w:rFonts w:eastAsia="Times New Roman"/>
        </w:rPr>
        <w:t>Will the school lose its sense of community and independence</w:t>
      </w:r>
      <w:r w:rsidRPr="00704093">
        <w:t>?</w:t>
      </w:r>
    </w:p>
    <w:p w14:paraId="596D8C61" w14:textId="6F2517CC" w:rsidR="00A41482" w:rsidRPr="0007798F" w:rsidRDefault="00A41482" w:rsidP="009466DC">
      <w:pPr>
        <w:pStyle w:val="Heading3"/>
      </w:pPr>
      <w:r w:rsidRPr="0007798F">
        <w:t xml:space="preserve">As a parent, I worry that </w:t>
      </w:r>
      <w:r w:rsidR="00C32ACB">
        <w:t>my school</w:t>
      </w:r>
      <w:r w:rsidRPr="0007798F">
        <w:t xml:space="preserve"> will lose its identity as a unique community school that is central to our locality.</w:t>
      </w:r>
    </w:p>
    <w:p w14:paraId="52EB6E27" w14:textId="77777777" w:rsidR="00B20749" w:rsidRDefault="00B20749" w:rsidP="00D0091F">
      <w:pPr>
        <w:spacing w:before="120" w:after="0"/>
        <w:ind w:left="-142" w:right="-897"/>
        <w:rPr>
          <w:rFonts w:ascii="Arial" w:hAnsi="Arial" w:cs="Arial"/>
          <w:sz w:val="21"/>
          <w:szCs w:val="21"/>
          <w:lang w:val="en-US"/>
        </w:rPr>
      </w:pPr>
      <w:r>
        <w:rPr>
          <w:rFonts w:ascii="Arial" w:hAnsi="Arial" w:cs="Arial"/>
          <w:sz w:val="21"/>
          <w:szCs w:val="21"/>
          <w:lang w:val="en-US"/>
        </w:rPr>
        <w:t xml:space="preserve">The vision and purpose of the proposed federation is to support each school to continue to develop its unique strengths and its focus on delivering a curriculum tailored to the needs of its own children.  </w:t>
      </w:r>
    </w:p>
    <w:p w14:paraId="74B73856" w14:textId="67B3FB3B" w:rsidR="00A924D8" w:rsidRDefault="00A924D8" w:rsidP="00D0091F">
      <w:pPr>
        <w:spacing w:before="120" w:after="0"/>
        <w:ind w:left="-142" w:right="-897"/>
        <w:rPr>
          <w:rFonts w:ascii="Arial" w:hAnsi="Arial" w:cs="Arial"/>
          <w:sz w:val="21"/>
          <w:szCs w:val="21"/>
          <w:lang w:val="en-US"/>
        </w:rPr>
      </w:pPr>
      <w:r>
        <w:rPr>
          <w:rFonts w:ascii="Arial" w:hAnsi="Arial" w:cs="Arial"/>
          <w:sz w:val="21"/>
          <w:szCs w:val="21"/>
          <w:lang w:val="en-US"/>
        </w:rPr>
        <w:t xml:space="preserve">One of the strengths of </w:t>
      </w:r>
      <w:r w:rsidR="00B75D3A">
        <w:rPr>
          <w:rFonts w:ascii="Arial" w:hAnsi="Arial" w:cs="Arial"/>
          <w:sz w:val="21"/>
          <w:szCs w:val="21"/>
          <w:lang w:val="en-US"/>
        </w:rPr>
        <w:t>both</w:t>
      </w:r>
      <w:r>
        <w:rPr>
          <w:rFonts w:ascii="Arial" w:hAnsi="Arial" w:cs="Arial"/>
          <w:sz w:val="21"/>
          <w:szCs w:val="21"/>
          <w:lang w:val="en-US"/>
        </w:rPr>
        <w:t xml:space="preserve"> schools is their strong relationship with their local communities.  </w:t>
      </w:r>
      <w:r w:rsidR="003D72EB">
        <w:rPr>
          <w:rFonts w:ascii="Arial" w:hAnsi="Arial" w:cs="Arial"/>
          <w:sz w:val="21"/>
          <w:szCs w:val="21"/>
          <w:lang w:val="en-US"/>
        </w:rPr>
        <w:t>Addressing</w:t>
      </w:r>
      <w:r w:rsidR="002D152B">
        <w:rPr>
          <w:rFonts w:ascii="Arial" w:hAnsi="Arial" w:cs="Arial"/>
          <w:sz w:val="21"/>
          <w:szCs w:val="21"/>
          <w:lang w:val="en-US"/>
        </w:rPr>
        <w:t xml:space="preserve"> the challenges facing each school community is central to our </w:t>
      </w:r>
      <w:r w:rsidR="006A6A49">
        <w:rPr>
          <w:rFonts w:ascii="Arial" w:hAnsi="Arial" w:cs="Arial"/>
          <w:sz w:val="21"/>
          <w:szCs w:val="21"/>
          <w:lang w:val="en-US"/>
        </w:rPr>
        <w:t>approach to our visions, values and curriculums</w:t>
      </w:r>
      <w:r w:rsidR="00E9604E">
        <w:rPr>
          <w:rFonts w:ascii="Arial" w:hAnsi="Arial" w:cs="Arial"/>
          <w:sz w:val="21"/>
          <w:szCs w:val="21"/>
          <w:lang w:val="en-US"/>
        </w:rPr>
        <w:t xml:space="preserve"> and to the </w:t>
      </w:r>
      <w:r w:rsidR="00917959">
        <w:rPr>
          <w:rFonts w:ascii="Arial" w:hAnsi="Arial" w:cs="Arial"/>
          <w:sz w:val="21"/>
          <w:szCs w:val="21"/>
          <w:lang w:val="en-US"/>
        </w:rPr>
        <w:t xml:space="preserve">progress that </w:t>
      </w:r>
      <w:r w:rsidR="00B75D3A">
        <w:rPr>
          <w:rFonts w:ascii="Arial" w:hAnsi="Arial" w:cs="Arial"/>
          <w:sz w:val="21"/>
          <w:szCs w:val="21"/>
          <w:lang w:val="en-US"/>
        </w:rPr>
        <w:t>both</w:t>
      </w:r>
      <w:r w:rsidR="00917959">
        <w:rPr>
          <w:rFonts w:ascii="Arial" w:hAnsi="Arial" w:cs="Arial"/>
          <w:sz w:val="21"/>
          <w:szCs w:val="21"/>
          <w:lang w:val="en-US"/>
        </w:rPr>
        <w:t xml:space="preserve"> schools are making.  That individuality and responsiveness to </w:t>
      </w:r>
      <w:r w:rsidR="00BF3C6E">
        <w:rPr>
          <w:rFonts w:ascii="Arial" w:hAnsi="Arial" w:cs="Arial"/>
          <w:sz w:val="21"/>
          <w:szCs w:val="21"/>
          <w:lang w:val="en-US"/>
        </w:rPr>
        <w:t>each school’s</w:t>
      </w:r>
      <w:r w:rsidR="00917959">
        <w:rPr>
          <w:rFonts w:ascii="Arial" w:hAnsi="Arial" w:cs="Arial"/>
          <w:sz w:val="21"/>
          <w:szCs w:val="21"/>
          <w:lang w:val="en-US"/>
        </w:rPr>
        <w:t xml:space="preserve"> loc</w:t>
      </w:r>
      <w:r w:rsidR="00040998">
        <w:rPr>
          <w:rFonts w:ascii="Arial" w:hAnsi="Arial" w:cs="Arial"/>
          <w:sz w:val="21"/>
          <w:szCs w:val="21"/>
          <w:lang w:val="en-US"/>
        </w:rPr>
        <w:t>a</w:t>
      </w:r>
      <w:r w:rsidR="00917959">
        <w:rPr>
          <w:rFonts w:ascii="Arial" w:hAnsi="Arial" w:cs="Arial"/>
          <w:sz w:val="21"/>
          <w:szCs w:val="21"/>
          <w:lang w:val="en-US"/>
        </w:rPr>
        <w:t xml:space="preserve">l community </w:t>
      </w:r>
      <w:r w:rsidR="00040998">
        <w:rPr>
          <w:rFonts w:ascii="Arial" w:hAnsi="Arial" w:cs="Arial"/>
          <w:sz w:val="21"/>
          <w:szCs w:val="21"/>
          <w:lang w:val="en-US"/>
        </w:rPr>
        <w:t xml:space="preserve">would be a priority for the </w:t>
      </w:r>
      <w:r w:rsidR="00BF3C6E">
        <w:rPr>
          <w:rFonts w:ascii="Arial" w:hAnsi="Arial" w:cs="Arial"/>
          <w:sz w:val="21"/>
          <w:szCs w:val="21"/>
          <w:lang w:val="en-US"/>
        </w:rPr>
        <w:t>proposed federation.</w:t>
      </w:r>
    </w:p>
    <w:p w14:paraId="7DDF38DA" w14:textId="01CEC270" w:rsidR="00BF3C6E" w:rsidRDefault="00BC39AE" w:rsidP="00D0091F">
      <w:pPr>
        <w:spacing w:before="120" w:after="0"/>
        <w:ind w:left="-142" w:right="-897"/>
        <w:rPr>
          <w:rFonts w:ascii="Arial" w:hAnsi="Arial" w:cs="Arial"/>
          <w:sz w:val="21"/>
          <w:szCs w:val="21"/>
          <w:lang w:val="en-US"/>
        </w:rPr>
      </w:pPr>
      <w:r>
        <w:rPr>
          <w:rFonts w:ascii="Arial" w:hAnsi="Arial" w:cs="Arial"/>
          <w:sz w:val="21"/>
          <w:szCs w:val="21"/>
          <w:lang w:val="en-US"/>
        </w:rPr>
        <w:t>The proposed governance structure for the Trust includes a School Development Body for each school</w:t>
      </w:r>
      <w:r w:rsidR="00DB3347">
        <w:rPr>
          <w:rFonts w:ascii="Arial" w:hAnsi="Arial" w:cs="Arial"/>
          <w:sz w:val="21"/>
          <w:szCs w:val="21"/>
          <w:lang w:val="en-US"/>
        </w:rPr>
        <w:t xml:space="preserve"> instead of the current Governing Bodies.  It will be the job of the Federation Governing Body, each school’s Development Body, the Executive Headteacher and the </w:t>
      </w:r>
      <w:r w:rsidR="003C0D9D">
        <w:rPr>
          <w:rFonts w:ascii="Arial" w:hAnsi="Arial" w:cs="Arial"/>
          <w:sz w:val="21"/>
          <w:szCs w:val="21"/>
          <w:lang w:val="en-US"/>
        </w:rPr>
        <w:t>two</w:t>
      </w:r>
      <w:r w:rsidR="00DB3347">
        <w:rPr>
          <w:rFonts w:ascii="Arial" w:hAnsi="Arial" w:cs="Arial"/>
          <w:sz w:val="21"/>
          <w:szCs w:val="21"/>
          <w:lang w:val="en-US"/>
        </w:rPr>
        <w:t xml:space="preserve"> Heads of School to safeguard the individuality of each school, its </w:t>
      </w:r>
      <w:r w:rsidR="00940775">
        <w:rPr>
          <w:rFonts w:ascii="Arial" w:hAnsi="Arial" w:cs="Arial"/>
          <w:sz w:val="21"/>
          <w:szCs w:val="21"/>
          <w:lang w:val="en-US"/>
        </w:rPr>
        <w:t>particular vision and values</w:t>
      </w:r>
      <w:r w:rsidR="00DB3347">
        <w:rPr>
          <w:rFonts w:ascii="Arial" w:hAnsi="Arial" w:cs="Arial"/>
          <w:sz w:val="21"/>
          <w:szCs w:val="21"/>
          <w:lang w:val="en-US"/>
        </w:rPr>
        <w:t xml:space="preserve"> and its relationship with its parents and wider community.</w:t>
      </w:r>
    </w:p>
    <w:p w14:paraId="2CEDA157" w14:textId="77777777" w:rsidR="00B20749" w:rsidRDefault="00B20749" w:rsidP="00856BE1">
      <w:pPr>
        <w:spacing w:before="120" w:after="0"/>
        <w:ind w:right="-897"/>
        <w:rPr>
          <w:rFonts w:ascii="Arial" w:hAnsi="Arial" w:cs="Arial"/>
          <w:sz w:val="21"/>
          <w:szCs w:val="21"/>
          <w:lang w:val="en-US"/>
        </w:rPr>
      </w:pPr>
    </w:p>
    <w:p w14:paraId="335351E9" w14:textId="77777777" w:rsidR="00B20749" w:rsidRPr="005B7887" w:rsidRDefault="00B20749" w:rsidP="009466DC">
      <w:pPr>
        <w:pStyle w:val="Heading3"/>
      </w:pPr>
      <w:r w:rsidRPr="005B7887">
        <w:t>Will federation affect my choices for my child’s secondary school?</w:t>
      </w:r>
    </w:p>
    <w:p w14:paraId="1E7A202D" w14:textId="77777777" w:rsidR="00B20749" w:rsidRDefault="00B20749" w:rsidP="00856BE1">
      <w:pPr>
        <w:spacing w:before="120" w:after="0"/>
        <w:ind w:right="-897"/>
        <w:rPr>
          <w:rFonts w:ascii="Arial" w:hAnsi="Arial" w:cs="Arial"/>
          <w:sz w:val="21"/>
          <w:szCs w:val="21"/>
          <w:lang w:val="en-US"/>
        </w:rPr>
      </w:pPr>
      <w:r w:rsidRPr="00704093">
        <w:rPr>
          <w:rFonts w:ascii="Arial" w:eastAsia="Times New Roman" w:hAnsi="Arial" w:cs="Arial"/>
          <w:sz w:val="21"/>
          <w:szCs w:val="21"/>
        </w:rPr>
        <w:t>No – primary schools do not have any influence on which schools their pupils attend for their secondary education.  This would not change if the schools federated.</w:t>
      </w:r>
      <w:r w:rsidRPr="00704093">
        <w:rPr>
          <w:rFonts w:ascii="Arial" w:eastAsia="Times New Roman" w:hAnsi="Arial" w:cs="Arial"/>
          <w:sz w:val="21"/>
          <w:szCs w:val="21"/>
        </w:rPr>
        <w:br/>
      </w:r>
    </w:p>
    <w:p w14:paraId="174F7028" w14:textId="002DD2DE" w:rsidR="0092383B" w:rsidRPr="00754AAB" w:rsidRDefault="00940775" w:rsidP="00856BE1">
      <w:pPr>
        <w:pStyle w:val="Heading2"/>
        <w:spacing w:before="120"/>
        <w:ind w:left="-284" w:right="-897"/>
        <w:rPr>
          <w:i/>
        </w:rPr>
      </w:pPr>
      <w:bookmarkStart w:id="9" w:name="_Toc151989434"/>
      <w:bookmarkStart w:id="10" w:name="_Toc154133780"/>
      <w:bookmarkStart w:id="11" w:name="_Toc155617053"/>
      <w:bookmarkStart w:id="12" w:name="_Toc156147639"/>
      <w:r w:rsidRPr="00754AAB">
        <w:lastRenderedPageBreak/>
        <w:t>Succession planning for the Executive Headteacher</w:t>
      </w:r>
      <w:bookmarkEnd w:id="9"/>
      <w:bookmarkEnd w:id="10"/>
      <w:bookmarkEnd w:id="11"/>
      <w:bookmarkEnd w:id="12"/>
    </w:p>
    <w:p w14:paraId="3E074DB9" w14:textId="321B29B4" w:rsidR="0092383B" w:rsidRPr="00940775" w:rsidRDefault="0092383B" w:rsidP="009466DC">
      <w:pPr>
        <w:pStyle w:val="Heading3"/>
        <w:rPr>
          <w:rStyle w:val="--ie-567"/>
        </w:rPr>
      </w:pPr>
      <w:r w:rsidRPr="006175E6">
        <w:t xml:space="preserve">If </w:t>
      </w:r>
      <w:r w:rsidR="009929B8">
        <w:t>my school</w:t>
      </w:r>
      <w:r w:rsidRPr="00940775">
        <w:rPr>
          <w:rStyle w:val="--ie-567"/>
        </w:rPr>
        <w:t xml:space="preserve"> federated and then the Executive Head was to leave/retire/get a new job elsewhere, it would not be guaranteed that the new Executive Head was fully in line </w:t>
      </w:r>
      <w:r w:rsidRPr="00A650AF">
        <w:rPr>
          <w:rStyle w:val="--ie-567"/>
        </w:rPr>
        <w:t>with</w:t>
      </w:r>
      <w:r w:rsidRPr="00940775">
        <w:rPr>
          <w:rStyle w:val="--ie-567"/>
        </w:rPr>
        <w:t xml:space="preserve"> Steeton's ethos. The new Executive Head's strategic vision could be very different to the Head of Schools (at the schools) and therefore this would not be a benefit for Steeton in the long run. This is of course based on the notion that the Executive Head in the future was not </w:t>
      </w:r>
      <w:r w:rsidR="004442F6" w:rsidRPr="00940775">
        <w:rPr>
          <w:rStyle w:val="--ie-567"/>
        </w:rPr>
        <w:t>a</w:t>
      </w:r>
      <w:r w:rsidRPr="00940775">
        <w:rPr>
          <w:rStyle w:val="--ie-567"/>
        </w:rPr>
        <w:t xml:space="preserve"> member of SLT from either of the </w:t>
      </w:r>
      <w:r w:rsidR="009E20AD">
        <w:rPr>
          <w:rStyle w:val="--ie-567"/>
        </w:rPr>
        <w:t>s</w:t>
      </w:r>
      <w:r w:rsidRPr="00940775">
        <w:rPr>
          <w:rStyle w:val="--ie-567"/>
        </w:rPr>
        <w:t>chools and someone externally appointed.</w:t>
      </w:r>
    </w:p>
    <w:p w14:paraId="393D7A5D" w14:textId="5A52A551" w:rsidR="0092383B" w:rsidRPr="00940775" w:rsidRDefault="0092383B" w:rsidP="009466DC">
      <w:pPr>
        <w:pStyle w:val="Heading3"/>
        <w:rPr>
          <w:rStyle w:val="--ie-567"/>
        </w:rPr>
      </w:pPr>
      <w:r w:rsidRPr="00940775">
        <w:rPr>
          <w:rStyle w:val="--ie-567"/>
        </w:rPr>
        <w:t xml:space="preserve">If John retires/leaves/moves on, and a new Exec Head is brought in, can you guarantee that the schools will retain their individual identities and agendas where appropriate. Will we </w:t>
      </w:r>
      <w:proofErr w:type="gramStart"/>
      <w:r w:rsidRPr="00940775">
        <w:rPr>
          <w:rStyle w:val="--ie-567"/>
        </w:rPr>
        <w:t>protected</w:t>
      </w:r>
      <w:proofErr w:type="gramEnd"/>
      <w:r w:rsidRPr="00940775">
        <w:rPr>
          <w:rStyle w:val="--ie-567"/>
        </w:rPr>
        <w:t xml:space="preserve"> moving forward regardless of changes in leadership?</w:t>
      </w:r>
    </w:p>
    <w:p w14:paraId="068C188E" w14:textId="77777777" w:rsidR="0092383B" w:rsidRDefault="0092383B" w:rsidP="009466DC">
      <w:pPr>
        <w:pStyle w:val="Heading3"/>
        <w:rPr>
          <w:rFonts w:eastAsia="Times New Roman"/>
        </w:rPr>
      </w:pPr>
      <w:r w:rsidRPr="00940775">
        <w:t>Succession</w:t>
      </w:r>
      <w:r w:rsidRPr="00D50662">
        <w:rPr>
          <w:rFonts w:eastAsia="Times New Roman"/>
        </w:rPr>
        <w:t xml:space="preserve"> planning - what happens when there is a need for a new executive headteacher?  / are there plans for a central team to grow and add leadership capacity?</w:t>
      </w:r>
    </w:p>
    <w:p w14:paraId="25B24ADA" w14:textId="7E0630ED" w:rsidR="009E593B" w:rsidRDefault="002727FE" w:rsidP="005F5A5F">
      <w:pPr>
        <w:spacing w:before="120" w:after="0"/>
        <w:ind w:right="-897"/>
        <w:rPr>
          <w:rFonts w:ascii="Arial" w:eastAsia="Times New Roman" w:hAnsi="Arial" w:cs="Arial"/>
          <w:sz w:val="21"/>
          <w:szCs w:val="21"/>
        </w:rPr>
      </w:pPr>
      <w:r>
        <w:rPr>
          <w:rFonts w:ascii="Arial" w:eastAsia="Times New Roman" w:hAnsi="Arial" w:cs="Arial"/>
          <w:sz w:val="21"/>
          <w:szCs w:val="21"/>
        </w:rPr>
        <w:t>When the ti</w:t>
      </w:r>
      <w:r w:rsidR="008C2E23">
        <w:rPr>
          <w:rFonts w:ascii="Arial" w:eastAsia="Times New Roman" w:hAnsi="Arial" w:cs="Arial"/>
          <w:sz w:val="21"/>
          <w:szCs w:val="21"/>
        </w:rPr>
        <w:t>m</w:t>
      </w:r>
      <w:r>
        <w:rPr>
          <w:rFonts w:ascii="Arial" w:eastAsia="Times New Roman" w:hAnsi="Arial" w:cs="Arial"/>
          <w:sz w:val="21"/>
          <w:szCs w:val="21"/>
        </w:rPr>
        <w:t xml:space="preserve">e comes for the Executive Headteacher to leave or retire, it </w:t>
      </w:r>
      <w:r w:rsidR="008C2E23">
        <w:rPr>
          <w:rFonts w:ascii="Arial" w:eastAsia="Times New Roman" w:hAnsi="Arial" w:cs="Arial"/>
          <w:sz w:val="21"/>
          <w:szCs w:val="21"/>
        </w:rPr>
        <w:t>would</w:t>
      </w:r>
      <w:r>
        <w:rPr>
          <w:rFonts w:ascii="Arial" w:eastAsia="Times New Roman" w:hAnsi="Arial" w:cs="Arial"/>
          <w:sz w:val="21"/>
          <w:szCs w:val="21"/>
        </w:rPr>
        <w:t xml:space="preserve"> be the responsibility of the Federation Governing Body, </w:t>
      </w:r>
      <w:r w:rsidR="0062347F">
        <w:rPr>
          <w:rFonts w:ascii="Arial" w:eastAsia="Times New Roman" w:hAnsi="Arial" w:cs="Arial"/>
          <w:sz w:val="21"/>
          <w:szCs w:val="21"/>
        </w:rPr>
        <w:t>advise</w:t>
      </w:r>
      <w:r w:rsidR="008C2E23">
        <w:rPr>
          <w:rFonts w:ascii="Arial" w:eastAsia="Times New Roman" w:hAnsi="Arial" w:cs="Arial"/>
          <w:sz w:val="21"/>
          <w:szCs w:val="21"/>
        </w:rPr>
        <w:t>d</w:t>
      </w:r>
      <w:r w:rsidR="0062347F">
        <w:rPr>
          <w:rFonts w:ascii="Arial" w:eastAsia="Times New Roman" w:hAnsi="Arial" w:cs="Arial"/>
          <w:sz w:val="21"/>
          <w:szCs w:val="21"/>
        </w:rPr>
        <w:t xml:space="preserve"> by the local authority, to </w:t>
      </w:r>
      <w:r w:rsidR="00DD120E">
        <w:rPr>
          <w:rFonts w:ascii="Arial" w:eastAsia="Times New Roman" w:hAnsi="Arial" w:cs="Arial"/>
          <w:sz w:val="21"/>
          <w:szCs w:val="21"/>
        </w:rPr>
        <w:t>recruit</w:t>
      </w:r>
      <w:r w:rsidR="0062347F">
        <w:rPr>
          <w:rFonts w:ascii="Arial" w:eastAsia="Times New Roman" w:hAnsi="Arial" w:cs="Arial"/>
          <w:sz w:val="21"/>
          <w:szCs w:val="21"/>
        </w:rPr>
        <w:t xml:space="preserve"> a new Executive Headteacher.  </w:t>
      </w:r>
      <w:r w:rsidR="008C2E23">
        <w:rPr>
          <w:rFonts w:ascii="Arial" w:eastAsia="Times New Roman" w:hAnsi="Arial" w:cs="Arial"/>
          <w:sz w:val="21"/>
          <w:szCs w:val="21"/>
        </w:rPr>
        <w:t xml:space="preserve">The Federation Governing Body would </w:t>
      </w:r>
      <w:r w:rsidR="00DD120E">
        <w:rPr>
          <w:rFonts w:ascii="Arial" w:eastAsia="Times New Roman" w:hAnsi="Arial" w:cs="Arial"/>
          <w:sz w:val="21"/>
          <w:szCs w:val="21"/>
        </w:rPr>
        <w:t xml:space="preserve">look for a candidate who shared the </w:t>
      </w:r>
      <w:r w:rsidR="00B0164D">
        <w:rPr>
          <w:rFonts w:ascii="Arial" w:eastAsia="Times New Roman" w:hAnsi="Arial" w:cs="Arial"/>
          <w:sz w:val="21"/>
          <w:szCs w:val="21"/>
        </w:rPr>
        <w:t xml:space="preserve">strategic </w:t>
      </w:r>
      <w:r w:rsidR="00DD120E">
        <w:rPr>
          <w:rFonts w:ascii="Arial" w:eastAsia="Times New Roman" w:hAnsi="Arial" w:cs="Arial"/>
          <w:sz w:val="21"/>
          <w:szCs w:val="21"/>
        </w:rPr>
        <w:t xml:space="preserve">vision and values of </w:t>
      </w:r>
      <w:r w:rsidR="00E14324">
        <w:rPr>
          <w:rFonts w:ascii="Arial" w:eastAsia="Times New Roman" w:hAnsi="Arial" w:cs="Arial"/>
          <w:sz w:val="21"/>
          <w:szCs w:val="21"/>
        </w:rPr>
        <w:t>both</w:t>
      </w:r>
      <w:r w:rsidR="00DD120E">
        <w:rPr>
          <w:rFonts w:ascii="Arial" w:eastAsia="Times New Roman" w:hAnsi="Arial" w:cs="Arial"/>
          <w:sz w:val="21"/>
          <w:szCs w:val="21"/>
        </w:rPr>
        <w:t xml:space="preserve"> schools and the Federation itself</w:t>
      </w:r>
      <w:r w:rsidR="00B0164D">
        <w:rPr>
          <w:rFonts w:ascii="Arial" w:eastAsia="Times New Roman" w:hAnsi="Arial" w:cs="Arial"/>
          <w:sz w:val="21"/>
          <w:szCs w:val="21"/>
        </w:rPr>
        <w:t xml:space="preserve">.  </w:t>
      </w:r>
      <w:r w:rsidR="008858DA">
        <w:rPr>
          <w:rFonts w:ascii="Arial" w:eastAsia="Times New Roman" w:hAnsi="Arial" w:cs="Arial"/>
          <w:sz w:val="21"/>
          <w:szCs w:val="21"/>
        </w:rPr>
        <w:t xml:space="preserve">That candidate might be external or internal.  </w:t>
      </w:r>
      <w:r w:rsidR="00697BCC">
        <w:rPr>
          <w:rFonts w:ascii="Arial" w:eastAsia="Times New Roman" w:hAnsi="Arial" w:cs="Arial"/>
          <w:sz w:val="21"/>
          <w:szCs w:val="21"/>
        </w:rPr>
        <w:t xml:space="preserve">The Working Group has identified this inevitable change as a key risk for the federation and has proposed the following actions to </w:t>
      </w:r>
      <w:r w:rsidR="00A6572F">
        <w:rPr>
          <w:rFonts w:ascii="Arial" w:eastAsia="Times New Roman" w:hAnsi="Arial" w:cs="Arial"/>
          <w:sz w:val="21"/>
          <w:szCs w:val="21"/>
        </w:rPr>
        <w:t>mitigate it:</w:t>
      </w:r>
    </w:p>
    <w:p w14:paraId="0577FDB0" w14:textId="7F5C4B5F" w:rsidR="00A55C85" w:rsidRDefault="00A55C85" w:rsidP="005619DD">
      <w:pPr>
        <w:pStyle w:val="ListParagraph"/>
        <w:numPr>
          <w:ilvl w:val="0"/>
          <w:numId w:val="9"/>
        </w:numPr>
        <w:spacing w:before="120" w:after="0"/>
        <w:ind w:left="426" w:right="-897"/>
        <w:rPr>
          <w:rFonts w:ascii="Arial" w:eastAsia="Times New Roman" w:hAnsi="Arial" w:cs="Arial"/>
          <w:sz w:val="21"/>
          <w:szCs w:val="21"/>
        </w:rPr>
      </w:pPr>
      <w:r>
        <w:rPr>
          <w:rFonts w:ascii="Arial" w:eastAsia="Times New Roman" w:hAnsi="Arial" w:cs="Arial"/>
          <w:sz w:val="21"/>
          <w:szCs w:val="21"/>
        </w:rPr>
        <w:t>Ensure the Federation Governing Body has a clear understanding of the intentions of the current EHT and when he is likely to leave or retire.</w:t>
      </w:r>
    </w:p>
    <w:p w14:paraId="60DDB6AE" w14:textId="5F93EB02" w:rsidR="00A6572F" w:rsidRDefault="00A6572F" w:rsidP="005619DD">
      <w:pPr>
        <w:pStyle w:val="ListParagraph"/>
        <w:numPr>
          <w:ilvl w:val="0"/>
          <w:numId w:val="9"/>
        </w:numPr>
        <w:spacing w:before="120" w:after="0"/>
        <w:ind w:left="426" w:right="-897"/>
        <w:rPr>
          <w:rFonts w:ascii="Arial" w:eastAsia="Times New Roman" w:hAnsi="Arial" w:cs="Arial"/>
          <w:sz w:val="21"/>
          <w:szCs w:val="21"/>
        </w:rPr>
      </w:pPr>
      <w:r>
        <w:rPr>
          <w:rFonts w:ascii="Arial" w:eastAsia="Times New Roman" w:hAnsi="Arial" w:cs="Arial"/>
          <w:sz w:val="21"/>
          <w:szCs w:val="21"/>
        </w:rPr>
        <w:t>Continued emphasis on dev</w:t>
      </w:r>
      <w:r w:rsidR="00FD0141">
        <w:rPr>
          <w:rFonts w:ascii="Arial" w:eastAsia="Times New Roman" w:hAnsi="Arial" w:cs="Arial"/>
          <w:sz w:val="21"/>
          <w:szCs w:val="21"/>
        </w:rPr>
        <w:t>olved</w:t>
      </w:r>
      <w:r>
        <w:rPr>
          <w:rFonts w:ascii="Arial" w:eastAsia="Times New Roman" w:hAnsi="Arial" w:cs="Arial"/>
          <w:sz w:val="21"/>
          <w:szCs w:val="21"/>
        </w:rPr>
        <w:t xml:space="preserve"> leadership to grow the Federation’s leaders</w:t>
      </w:r>
      <w:r w:rsidR="00A55C85">
        <w:rPr>
          <w:rFonts w:ascii="Arial" w:eastAsia="Times New Roman" w:hAnsi="Arial" w:cs="Arial"/>
          <w:sz w:val="21"/>
          <w:szCs w:val="21"/>
        </w:rPr>
        <w:t>.</w:t>
      </w:r>
    </w:p>
    <w:p w14:paraId="75B6FDAD" w14:textId="050C5EBE" w:rsidR="00A55C85" w:rsidRDefault="00A55C85" w:rsidP="005619DD">
      <w:pPr>
        <w:pStyle w:val="ListParagraph"/>
        <w:numPr>
          <w:ilvl w:val="0"/>
          <w:numId w:val="9"/>
        </w:numPr>
        <w:spacing w:before="120" w:after="0"/>
        <w:ind w:left="426" w:right="-897"/>
        <w:rPr>
          <w:rFonts w:ascii="Arial" w:eastAsia="Times New Roman" w:hAnsi="Arial" w:cs="Arial"/>
          <w:sz w:val="21"/>
          <w:szCs w:val="21"/>
        </w:rPr>
      </w:pPr>
      <w:r>
        <w:rPr>
          <w:rFonts w:ascii="Arial" w:eastAsia="Times New Roman" w:hAnsi="Arial" w:cs="Arial"/>
          <w:sz w:val="21"/>
          <w:szCs w:val="21"/>
        </w:rPr>
        <w:t xml:space="preserve">Develop </w:t>
      </w:r>
      <w:r w:rsidR="0034328E">
        <w:rPr>
          <w:rFonts w:ascii="Arial" w:eastAsia="Times New Roman" w:hAnsi="Arial" w:cs="Arial"/>
          <w:sz w:val="21"/>
          <w:szCs w:val="21"/>
        </w:rPr>
        <w:t xml:space="preserve">a clear understanding of the recruitment market </w:t>
      </w:r>
      <w:r w:rsidR="00877883">
        <w:rPr>
          <w:rFonts w:ascii="Arial" w:eastAsia="Times New Roman" w:hAnsi="Arial" w:cs="Arial"/>
          <w:sz w:val="21"/>
          <w:szCs w:val="21"/>
        </w:rPr>
        <w:t>a</w:t>
      </w:r>
      <w:r w:rsidR="0034328E">
        <w:rPr>
          <w:rFonts w:ascii="Arial" w:eastAsia="Times New Roman" w:hAnsi="Arial" w:cs="Arial"/>
          <w:sz w:val="21"/>
          <w:szCs w:val="21"/>
        </w:rPr>
        <w:t xml:space="preserve">nd the steps needed to </w:t>
      </w:r>
      <w:r w:rsidR="00877883">
        <w:rPr>
          <w:rFonts w:ascii="Arial" w:eastAsia="Times New Roman" w:hAnsi="Arial" w:cs="Arial"/>
          <w:sz w:val="21"/>
          <w:szCs w:val="21"/>
        </w:rPr>
        <w:t>attract high calibre candidates.</w:t>
      </w:r>
    </w:p>
    <w:p w14:paraId="165CAF6A" w14:textId="77777777" w:rsidR="008F1FD4" w:rsidRDefault="008F1FD4" w:rsidP="00DC38E5">
      <w:pPr>
        <w:spacing w:before="120" w:after="0"/>
        <w:ind w:left="-284" w:right="-897"/>
        <w:rPr>
          <w:rFonts w:ascii="Arial" w:eastAsia="Times New Roman" w:hAnsi="Arial" w:cs="Arial"/>
          <w:sz w:val="21"/>
          <w:szCs w:val="21"/>
        </w:rPr>
      </w:pPr>
    </w:p>
    <w:p w14:paraId="47DFAFF7" w14:textId="77777777" w:rsidR="00B20749" w:rsidRPr="008C40A7" w:rsidRDefault="00B20749" w:rsidP="00856BE1">
      <w:pPr>
        <w:pStyle w:val="Heading2"/>
        <w:ind w:left="-284" w:right="-897"/>
        <w:rPr>
          <w:iCs/>
        </w:rPr>
      </w:pPr>
      <w:bookmarkStart w:id="13" w:name="_Toc151989435"/>
      <w:bookmarkStart w:id="14" w:name="_Toc154133781"/>
      <w:bookmarkStart w:id="15" w:name="_Toc155617054"/>
      <w:bookmarkStart w:id="16" w:name="_Toc156147640"/>
      <w:r w:rsidRPr="008C40A7">
        <w:t>Teaching and learning</w:t>
      </w:r>
      <w:bookmarkEnd w:id="13"/>
      <w:bookmarkEnd w:id="14"/>
      <w:bookmarkEnd w:id="15"/>
      <w:bookmarkEnd w:id="16"/>
    </w:p>
    <w:p w14:paraId="0817D4BF" w14:textId="77777777" w:rsidR="00B20749" w:rsidRPr="003D72EB" w:rsidRDefault="00B20749" w:rsidP="009466DC">
      <w:pPr>
        <w:pStyle w:val="Heading3"/>
      </w:pPr>
      <w:r w:rsidRPr="003D72EB">
        <w:t>How will the new curriculum differentiate from the current?</w:t>
      </w:r>
    </w:p>
    <w:p w14:paraId="1D0A434C" w14:textId="77777777" w:rsidR="0000533A" w:rsidRDefault="00B20749" w:rsidP="009466DC">
      <w:pPr>
        <w:pStyle w:val="Heading3"/>
      </w:pPr>
      <w:r w:rsidRPr="003D72EB">
        <w:t xml:space="preserve">What will link the schools </w:t>
      </w:r>
      <w:proofErr w:type="spellStart"/>
      <w:r w:rsidRPr="003D72EB">
        <w:t>ie</w:t>
      </w:r>
      <w:proofErr w:type="spellEnd"/>
      <w:r w:rsidRPr="003D72EB">
        <w:t xml:space="preserve"> curriculum, sharing of teaching resources and how will this cater to the needs of the individual school communities?</w:t>
      </w:r>
    </w:p>
    <w:p w14:paraId="5FC5CFAB" w14:textId="1C02FE01" w:rsidR="0000533A" w:rsidRPr="00821A89" w:rsidRDefault="00CF34AD" w:rsidP="009466DC">
      <w:pPr>
        <w:pStyle w:val="Heading3"/>
        <w:numPr>
          <w:ilvl w:val="0"/>
          <w:numId w:val="0"/>
        </w:numPr>
        <w:rPr>
          <w:i w:val="0"/>
          <w:iCs w:val="0"/>
          <w:color w:val="auto"/>
        </w:rPr>
      </w:pPr>
      <w:r w:rsidRPr="00821A89">
        <w:rPr>
          <w:i w:val="0"/>
          <w:iCs w:val="0"/>
          <w:color w:val="auto"/>
        </w:rPr>
        <w:t xml:space="preserve">Both Steeton Primary </w:t>
      </w:r>
      <w:r w:rsidR="0000533A" w:rsidRPr="00821A89">
        <w:rPr>
          <w:i w:val="0"/>
          <w:iCs w:val="0"/>
          <w:color w:val="auto"/>
        </w:rPr>
        <w:t>S</w:t>
      </w:r>
      <w:r w:rsidRPr="00821A89">
        <w:rPr>
          <w:i w:val="0"/>
          <w:iCs w:val="0"/>
          <w:color w:val="auto"/>
        </w:rPr>
        <w:t xml:space="preserve">chool and Sandy </w:t>
      </w:r>
      <w:r w:rsidR="0000533A" w:rsidRPr="00821A89">
        <w:rPr>
          <w:i w:val="0"/>
          <w:iCs w:val="0"/>
          <w:color w:val="auto"/>
        </w:rPr>
        <w:t>L</w:t>
      </w:r>
      <w:r w:rsidRPr="00821A89">
        <w:rPr>
          <w:i w:val="0"/>
          <w:iCs w:val="0"/>
          <w:color w:val="auto"/>
        </w:rPr>
        <w:t>ane Primary School hold a deeply rooted philosophy that the Curriculum is designed to serve the differen</w:t>
      </w:r>
      <w:r w:rsidR="0000533A" w:rsidRPr="00821A89">
        <w:rPr>
          <w:i w:val="0"/>
          <w:iCs w:val="0"/>
          <w:color w:val="auto"/>
        </w:rPr>
        <w:t>t</w:t>
      </w:r>
      <w:r w:rsidRPr="00821A89">
        <w:rPr>
          <w:i w:val="0"/>
          <w:iCs w:val="0"/>
          <w:color w:val="auto"/>
        </w:rPr>
        <w:t xml:space="preserve"> needs of the children that attend</w:t>
      </w:r>
      <w:r w:rsidR="0000533A" w:rsidRPr="00821A89">
        <w:rPr>
          <w:i w:val="0"/>
          <w:iCs w:val="0"/>
          <w:color w:val="auto"/>
        </w:rPr>
        <w:t xml:space="preserve"> each school</w:t>
      </w:r>
      <w:r w:rsidRPr="00821A89">
        <w:rPr>
          <w:i w:val="0"/>
          <w:iCs w:val="0"/>
          <w:color w:val="auto"/>
        </w:rPr>
        <w:t>. We have created a richly diverse curriculum</w:t>
      </w:r>
      <w:r w:rsidR="0000533A" w:rsidRPr="00821A89">
        <w:rPr>
          <w:i w:val="0"/>
          <w:iCs w:val="0"/>
          <w:color w:val="auto"/>
        </w:rPr>
        <w:t>.</w:t>
      </w:r>
      <w:r w:rsidR="00885CA2" w:rsidRPr="00821A89">
        <w:rPr>
          <w:i w:val="0"/>
          <w:iCs w:val="0"/>
          <w:color w:val="auto"/>
        </w:rPr>
        <w:t xml:space="preserve"> </w:t>
      </w:r>
      <w:r w:rsidR="0000533A" w:rsidRPr="00821A89">
        <w:rPr>
          <w:i w:val="0"/>
          <w:iCs w:val="0"/>
          <w:color w:val="auto"/>
        </w:rPr>
        <w:t xml:space="preserve">We offer inspiration for all our pupils including our children with SEND and our most disadvantaged. All teaching and learning systems within school are designed to provide the best educational experience for all children. </w:t>
      </w:r>
    </w:p>
    <w:p w14:paraId="195E92E3" w14:textId="29A75552" w:rsidR="0000533A" w:rsidRPr="00C759BD" w:rsidRDefault="0000533A" w:rsidP="008C40A7">
      <w:pPr>
        <w:spacing w:before="120" w:after="0"/>
        <w:ind w:right="-896"/>
        <w:rPr>
          <w:rFonts w:ascii="Arial" w:hAnsi="Arial" w:cs="Arial"/>
          <w:sz w:val="21"/>
          <w:szCs w:val="21"/>
          <w:lang w:val="en-US"/>
        </w:rPr>
      </w:pPr>
      <w:r w:rsidRPr="00126E0C">
        <w:rPr>
          <w:rFonts w:ascii="Arial" w:hAnsi="Arial" w:cs="Arial"/>
          <w:sz w:val="21"/>
          <w:szCs w:val="21"/>
        </w:rPr>
        <w:t>We recognise that some of our children from both schools experience a significant deficit of ‘‘Cultural Capital’</w:t>
      </w:r>
      <w:r w:rsidRPr="00126E0C">
        <w:rPr>
          <w:rStyle w:val="FootnoteReference"/>
          <w:rFonts w:ascii="Arial" w:hAnsi="Arial" w:cs="Arial"/>
          <w:sz w:val="21"/>
          <w:szCs w:val="21"/>
        </w:rPr>
        <w:footnoteReference w:id="1"/>
      </w:r>
      <w:r w:rsidRPr="00126E0C">
        <w:rPr>
          <w:rFonts w:ascii="Arial" w:hAnsi="Arial" w:cs="Arial"/>
          <w:sz w:val="21"/>
          <w:szCs w:val="21"/>
        </w:rPr>
        <w:t xml:space="preserve"> in their lives. </w:t>
      </w:r>
      <w:r w:rsidR="00866EF0" w:rsidRPr="00126E0C">
        <w:rPr>
          <w:rFonts w:ascii="Arial" w:hAnsi="Arial" w:cs="Arial"/>
          <w:sz w:val="21"/>
          <w:szCs w:val="21"/>
        </w:rPr>
        <w:t xml:space="preserve"> </w:t>
      </w:r>
      <w:r w:rsidRPr="00126E0C">
        <w:rPr>
          <w:rFonts w:ascii="Arial" w:hAnsi="Arial" w:cs="Arial"/>
          <w:sz w:val="21"/>
          <w:szCs w:val="21"/>
        </w:rPr>
        <w:t xml:space="preserve">Our aim is to identify all children’s development points in this area. We do this by providing a rich and diverse curriculum with a heavy emphasis on creativity. </w:t>
      </w:r>
      <w:r w:rsidR="00866EF0" w:rsidRPr="00126E0C">
        <w:rPr>
          <w:rFonts w:ascii="Arial" w:hAnsi="Arial" w:cs="Arial"/>
          <w:sz w:val="21"/>
          <w:szCs w:val="21"/>
        </w:rPr>
        <w:t xml:space="preserve"> </w:t>
      </w:r>
      <w:r w:rsidRPr="00126E0C">
        <w:rPr>
          <w:rFonts w:ascii="Arial" w:hAnsi="Arial" w:cs="Arial"/>
          <w:sz w:val="21"/>
          <w:szCs w:val="21"/>
        </w:rPr>
        <w:t xml:space="preserve">Art/Craft and Design, encapsulated in </w:t>
      </w:r>
      <w:r w:rsidR="00866EF0" w:rsidRPr="00126E0C">
        <w:rPr>
          <w:rFonts w:ascii="Arial" w:hAnsi="Arial" w:cs="Arial"/>
          <w:sz w:val="21"/>
          <w:szCs w:val="21"/>
        </w:rPr>
        <w:t xml:space="preserve">the </w:t>
      </w:r>
      <w:r w:rsidRPr="00126E0C">
        <w:rPr>
          <w:rFonts w:ascii="Arial" w:hAnsi="Arial" w:cs="Arial"/>
          <w:sz w:val="21"/>
          <w:szCs w:val="21"/>
        </w:rPr>
        <w:t>schools</w:t>
      </w:r>
      <w:r w:rsidR="00866EF0" w:rsidRPr="00126E0C">
        <w:rPr>
          <w:rFonts w:ascii="Arial" w:hAnsi="Arial" w:cs="Arial"/>
          <w:sz w:val="21"/>
          <w:szCs w:val="21"/>
        </w:rPr>
        <w:t>’</w:t>
      </w:r>
      <w:r w:rsidRPr="00126E0C">
        <w:rPr>
          <w:rFonts w:ascii="Arial" w:hAnsi="Arial" w:cs="Arial"/>
          <w:sz w:val="21"/>
          <w:szCs w:val="21"/>
        </w:rPr>
        <w:t xml:space="preserve"> hugely successful ‘Magic Mondays’</w:t>
      </w:r>
      <w:r w:rsidRPr="00126E0C">
        <w:rPr>
          <w:rStyle w:val="FootnoteReference"/>
          <w:rFonts w:ascii="Arial" w:hAnsi="Arial" w:cs="Arial"/>
          <w:sz w:val="21"/>
          <w:szCs w:val="21"/>
        </w:rPr>
        <w:footnoteReference w:id="2"/>
      </w:r>
      <w:r w:rsidR="00055A8E" w:rsidRPr="00126E0C">
        <w:rPr>
          <w:rFonts w:ascii="Arial" w:hAnsi="Arial" w:cs="Arial"/>
          <w:sz w:val="21"/>
          <w:szCs w:val="21"/>
        </w:rPr>
        <w:t xml:space="preserve"> and Pupil Offer</w:t>
      </w:r>
      <w:r w:rsidR="00055A8E" w:rsidRPr="00126E0C">
        <w:rPr>
          <w:rStyle w:val="FootnoteReference"/>
          <w:rFonts w:ascii="Arial" w:hAnsi="Arial" w:cs="Arial"/>
          <w:sz w:val="21"/>
          <w:szCs w:val="21"/>
        </w:rPr>
        <w:footnoteReference w:id="3"/>
      </w:r>
      <w:r w:rsidR="00866EF0" w:rsidRPr="00126E0C">
        <w:rPr>
          <w:rFonts w:ascii="Arial" w:hAnsi="Arial" w:cs="Arial"/>
          <w:sz w:val="21"/>
          <w:szCs w:val="21"/>
        </w:rPr>
        <w:t>,</w:t>
      </w:r>
      <w:r w:rsidRPr="00126E0C">
        <w:rPr>
          <w:rFonts w:ascii="Arial" w:hAnsi="Arial" w:cs="Arial"/>
          <w:sz w:val="21"/>
          <w:szCs w:val="21"/>
        </w:rPr>
        <w:t xml:space="preserve"> provides a springboard for children</w:t>
      </w:r>
      <w:r w:rsidRPr="00126E0C">
        <w:rPr>
          <w:rFonts w:ascii="Arial" w:hAnsi="Arial" w:cs="Arial"/>
          <w:sz w:val="21"/>
          <w:szCs w:val="21"/>
          <w:shd w:val="clear" w:color="auto" w:fill="FFFFFF"/>
        </w:rPr>
        <w:t xml:space="preserve"> to gain an appreciation and taste for human creativity and achievement</w:t>
      </w:r>
      <w:r w:rsidRPr="00126E0C">
        <w:rPr>
          <w:rFonts w:ascii="Arial" w:hAnsi="Arial" w:cs="Arial"/>
          <w:sz w:val="21"/>
          <w:szCs w:val="21"/>
        </w:rPr>
        <w:t>.</w:t>
      </w:r>
      <w:r w:rsidR="00866EF0" w:rsidRPr="00126E0C">
        <w:rPr>
          <w:rFonts w:ascii="Arial" w:hAnsi="Arial" w:cs="Arial"/>
          <w:sz w:val="21"/>
          <w:szCs w:val="21"/>
        </w:rPr>
        <w:t xml:space="preserve"> </w:t>
      </w:r>
      <w:r w:rsidR="00824DE4" w:rsidRPr="00126E0C">
        <w:rPr>
          <w:rFonts w:ascii="Arial" w:hAnsi="Arial" w:cs="Arial"/>
          <w:sz w:val="21"/>
          <w:szCs w:val="21"/>
        </w:rPr>
        <w:t xml:space="preserve"> Our ultimate aim is to</w:t>
      </w:r>
      <w:r w:rsidR="00824DE4" w:rsidRPr="00126E0C">
        <w:rPr>
          <w:rFonts w:ascii="Arial" w:hAnsi="Arial" w:cs="Arial"/>
          <w:sz w:val="21"/>
          <w:szCs w:val="21"/>
          <w:lang w:val="en-US"/>
        </w:rPr>
        <w:t xml:space="preserve"> </w:t>
      </w:r>
      <w:r w:rsidR="00824DE4" w:rsidRPr="00126E0C">
        <w:rPr>
          <w:rFonts w:ascii="Arial" w:hAnsi="Arial" w:cs="Arial"/>
          <w:sz w:val="21"/>
          <w:szCs w:val="21"/>
          <w:lang w:val="en-US"/>
        </w:rPr>
        <w:lastRenderedPageBreak/>
        <w:t xml:space="preserve">level up their experiences with </w:t>
      </w:r>
      <w:r w:rsidR="00866EF0" w:rsidRPr="00126E0C">
        <w:rPr>
          <w:rFonts w:ascii="Arial" w:hAnsi="Arial" w:cs="Arial"/>
          <w:sz w:val="21"/>
          <w:szCs w:val="21"/>
          <w:lang w:val="en-US"/>
        </w:rPr>
        <w:t xml:space="preserve">those of their </w:t>
      </w:r>
      <w:r w:rsidR="00824DE4" w:rsidRPr="00126E0C">
        <w:rPr>
          <w:rFonts w:ascii="Arial" w:hAnsi="Arial" w:cs="Arial"/>
          <w:sz w:val="21"/>
          <w:szCs w:val="21"/>
          <w:lang w:val="en-US"/>
        </w:rPr>
        <w:t>peers in more affluent areas of the city and of the country.</w:t>
      </w:r>
      <w:r w:rsidR="008C40A7" w:rsidRPr="00126E0C">
        <w:rPr>
          <w:rFonts w:ascii="Arial" w:hAnsi="Arial" w:cs="Arial"/>
          <w:sz w:val="21"/>
          <w:szCs w:val="21"/>
          <w:lang w:val="en-US"/>
        </w:rPr>
        <w:t xml:space="preserve"> Both schools firmly believe that this richness of curriculum is the key to improved self-esteem and ultimately </w:t>
      </w:r>
      <w:r w:rsidR="008C40A7" w:rsidRPr="00C759BD">
        <w:rPr>
          <w:rFonts w:ascii="Arial" w:hAnsi="Arial" w:cs="Arial"/>
          <w:sz w:val="21"/>
          <w:szCs w:val="21"/>
          <w:lang w:val="en-US"/>
        </w:rPr>
        <w:t>improved outcomes both academically and socially.</w:t>
      </w:r>
    </w:p>
    <w:p w14:paraId="14B753BA" w14:textId="4452DB4C" w:rsidR="0000533A" w:rsidRPr="00C759BD" w:rsidRDefault="0000533A" w:rsidP="009466DC">
      <w:pPr>
        <w:pStyle w:val="Heading3"/>
        <w:numPr>
          <w:ilvl w:val="0"/>
          <w:numId w:val="0"/>
        </w:numPr>
        <w:rPr>
          <w:color w:val="auto"/>
        </w:rPr>
      </w:pPr>
      <w:r w:rsidRPr="00C759BD">
        <w:rPr>
          <w:color w:val="auto"/>
        </w:rPr>
        <w:t>Sandy Lane Primary School and Steeton Primary School offer a highly effective dual approach to learning. Each child needs the skills across the whole curriculum to create exquisite learning logs; focusing on honing their creative skills rather than rely</w:t>
      </w:r>
      <w:r w:rsidR="009D5DE6" w:rsidRPr="00C759BD">
        <w:rPr>
          <w:color w:val="auto"/>
        </w:rPr>
        <w:t>ing</w:t>
      </w:r>
      <w:r w:rsidRPr="00C759BD">
        <w:rPr>
          <w:color w:val="auto"/>
        </w:rPr>
        <w:t xml:space="preserve"> on printed materials. </w:t>
      </w:r>
    </w:p>
    <w:p w14:paraId="464D4C67" w14:textId="20AEA632" w:rsidR="0000533A" w:rsidRPr="00C759BD" w:rsidRDefault="0000533A" w:rsidP="009466DC">
      <w:pPr>
        <w:pStyle w:val="Heading3"/>
        <w:numPr>
          <w:ilvl w:val="0"/>
          <w:numId w:val="0"/>
        </w:numPr>
        <w:rPr>
          <w:color w:val="auto"/>
        </w:rPr>
      </w:pPr>
      <w:r w:rsidRPr="00C759BD">
        <w:rPr>
          <w:color w:val="auto"/>
        </w:rPr>
        <w:t xml:space="preserve">Equally important to children is the access to state-of-the-art Information </w:t>
      </w:r>
      <w:r w:rsidR="001D1182" w:rsidRPr="00C759BD">
        <w:rPr>
          <w:color w:val="auto"/>
        </w:rPr>
        <w:t>T</w:t>
      </w:r>
      <w:r w:rsidRPr="00C759BD">
        <w:rPr>
          <w:color w:val="auto"/>
        </w:rPr>
        <w:t xml:space="preserve">echnology tools which we have meticulously planned into the whole curriculum to enable children easily and efficiently </w:t>
      </w:r>
      <w:r w:rsidR="001D1182" w:rsidRPr="00C759BD">
        <w:rPr>
          <w:color w:val="auto"/>
        </w:rPr>
        <w:t xml:space="preserve">to </w:t>
      </w:r>
      <w:r w:rsidRPr="00C759BD">
        <w:rPr>
          <w:color w:val="auto"/>
        </w:rPr>
        <w:t xml:space="preserve">complete fluency tasks which have, in the past, taken up so much learning time. Technology and Creativity working effortlessly together. This is what we have invested in as this is what our children need. </w:t>
      </w:r>
    </w:p>
    <w:p w14:paraId="68FDBC61" w14:textId="567D81A8" w:rsidR="0000533A" w:rsidRPr="00126E0C" w:rsidRDefault="0000533A" w:rsidP="001F04EB">
      <w:pPr>
        <w:spacing w:before="120" w:after="0"/>
        <w:ind w:right="-896"/>
        <w:rPr>
          <w:rFonts w:ascii="Arial" w:hAnsi="Arial" w:cs="Arial"/>
          <w:sz w:val="21"/>
          <w:szCs w:val="21"/>
          <w:lang w:val="en-US"/>
        </w:rPr>
      </w:pPr>
      <w:r w:rsidRPr="00C759BD">
        <w:rPr>
          <w:rFonts w:ascii="Arial" w:hAnsi="Arial" w:cs="Arial"/>
          <w:sz w:val="21"/>
          <w:szCs w:val="21"/>
          <w:lang w:val="en-US"/>
        </w:rPr>
        <w:t xml:space="preserve">School leaders and Curriculum </w:t>
      </w:r>
      <w:r w:rsidRPr="00126E0C">
        <w:rPr>
          <w:rFonts w:ascii="Arial" w:hAnsi="Arial" w:cs="Arial"/>
          <w:sz w:val="21"/>
          <w:szCs w:val="21"/>
          <w:lang w:val="en-US"/>
        </w:rPr>
        <w:t xml:space="preserve">leaders at both schools share this passion for leveling up the opportunity for all our children. We provide a curriculum which has recently been described </w:t>
      </w:r>
      <w:r w:rsidR="001D1182" w:rsidRPr="00126E0C">
        <w:rPr>
          <w:rFonts w:ascii="Arial" w:hAnsi="Arial" w:cs="Arial"/>
          <w:sz w:val="21"/>
          <w:szCs w:val="21"/>
          <w:lang w:val="en-US"/>
        </w:rPr>
        <w:t xml:space="preserve">by Ofsted as </w:t>
      </w:r>
      <w:r w:rsidRPr="00126E0C">
        <w:rPr>
          <w:rFonts w:ascii="Arial" w:hAnsi="Arial" w:cs="Arial"/>
          <w:sz w:val="21"/>
          <w:szCs w:val="21"/>
          <w:lang w:val="en-US"/>
        </w:rPr>
        <w:t>Outstanding at doing just that job.</w:t>
      </w:r>
    </w:p>
    <w:p w14:paraId="2206D682" w14:textId="77777777" w:rsidR="001F04EB" w:rsidRPr="00126E0C" w:rsidRDefault="001F04EB" w:rsidP="001F04EB">
      <w:pPr>
        <w:spacing w:before="120" w:after="0"/>
        <w:ind w:right="-896"/>
        <w:rPr>
          <w:rFonts w:ascii="Arial" w:hAnsi="Arial" w:cs="Arial"/>
          <w:sz w:val="21"/>
          <w:szCs w:val="21"/>
          <w:lang w:val="en-US"/>
        </w:rPr>
      </w:pPr>
    </w:p>
    <w:p w14:paraId="3BD51418" w14:textId="5C022CD2" w:rsidR="00B20749" w:rsidRDefault="00B20749" w:rsidP="009466DC">
      <w:pPr>
        <w:pStyle w:val="Heading3"/>
      </w:pPr>
      <w:r w:rsidRPr="003D72EB">
        <w:t>What is one of the major changes that will impact our school?</w:t>
      </w:r>
    </w:p>
    <w:p w14:paraId="1242C706" w14:textId="779320CB" w:rsidR="00197E44" w:rsidRPr="009E71D6" w:rsidRDefault="00197E44" w:rsidP="009466DC">
      <w:pPr>
        <w:pStyle w:val="Heading3"/>
      </w:pPr>
      <w:r w:rsidRPr="009E71D6">
        <w:t xml:space="preserve">What would be the benefits of joining the federation for </w:t>
      </w:r>
      <w:r w:rsidR="005A6C8B">
        <w:t>my</w:t>
      </w:r>
      <w:r w:rsidRPr="009E71D6">
        <w:t xml:space="preserve"> School itself?</w:t>
      </w:r>
    </w:p>
    <w:p w14:paraId="6D0C2223" w14:textId="77777777" w:rsidR="001A16F9" w:rsidRPr="003D72EB" w:rsidRDefault="001A16F9" w:rsidP="009466DC">
      <w:pPr>
        <w:pStyle w:val="Heading3"/>
        <w:rPr>
          <w:rFonts w:eastAsia="Times New Roman"/>
        </w:rPr>
      </w:pPr>
      <w:r w:rsidRPr="003D72EB">
        <w:rPr>
          <w:rFonts w:eastAsia="Times New Roman"/>
        </w:rPr>
        <w:t>What will be the day to day difference? - how will this benefit the pupils, staff and community?</w:t>
      </w:r>
    </w:p>
    <w:p w14:paraId="05869D6B" w14:textId="77777777" w:rsidR="001A16F9" w:rsidRDefault="001A16F9" w:rsidP="009466DC">
      <w:pPr>
        <w:pStyle w:val="Heading3"/>
      </w:pPr>
      <w:r w:rsidRPr="003D72EB">
        <w:t>I guess all I'd like to know is whether it would affect my children directly during the school day. Will teachers remain consistent in the classroom throughout the day and week or end up needing to go off for meetings etc. Thank you</w:t>
      </w:r>
    </w:p>
    <w:p w14:paraId="59371057" w14:textId="77777777" w:rsidR="00AE6575" w:rsidRDefault="00AE6575" w:rsidP="009466DC">
      <w:pPr>
        <w:pStyle w:val="Heading3"/>
      </w:pPr>
      <w:r w:rsidRPr="003D72EB">
        <w:t>Would it involve teachers supporting learning in others schools? Would this leave classes led by teaching assistants?</w:t>
      </w:r>
    </w:p>
    <w:p w14:paraId="2D255C65" w14:textId="77777777" w:rsidR="00183357" w:rsidRPr="003D72EB" w:rsidRDefault="00183357" w:rsidP="009466DC">
      <w:pPr>
        <w:pStyle w:val="Heading3"/>
      </w:pPr>
      <w:r w:rsidRPr="003D72EB">
        <w:t>I worry that my children may not have the continuity of staffing and resourcing</w:t>
      </w:r>
    </w:p>
    <w:p w14:paraId="26D9DBD1" w14:textId="59A3BB8B" w:rsidR="00197E44" w:rsidRDefault="00197E44" w:rsidP="005F5A5F">
      <w:pPr>
        <w:spacing w:before="120" w:after="0"/>
        <w:ind w:left="-142" w:right="-897"/>
        <w:rPr>
          <w:rStyle w:val="--ie-567"/>
          <w:rFonts w:ascii="Arial" w:hAnsi="Arial" w:cs="Arial"/>
          <w:sz w:val="21"/>
          <w:szCs w:val="21"/>
        </w:rPr>
      </w:pPr>
      <w:r w:rsidRPr="008938DD">
        <w:rPr>
          <w:rStyle w:val="--ie-567"/>
          <w:rFonts w:ascii="Arial" w:hAnsi="Arial" w:cs="Arial"/>
          <w:sz w:val="21"/>
          <w:szCs w:val="21"/>
        </w:rPr>
        <w:t xml:space="preserve">We do not </w:t>
      </w:r>
      <w:r>
        <w:rPr>
          <w:rStyle w:val="--ie-567"/>
          <w:rFonts w:ascii="Arial" w:hAnsi="Arial" w:cs="Arial"/>
          <w:sz w:val="21"/>
          <w:szCs w:val="21"/>
        </w:rPr>
        <w:t>expect</w:t>
      </w:r>
      <w:r w:rsidRPr="008938DD">
        <w:rPr>
          <w:rStyle w:val="--ie-567"/>
          <w:rFonts w:ascii="Arial" w:hAnsi="Arial" w:cs="Arial"/>
          <w:sz w:val="21"/>
          <w:szCs w:val="21"/>
        </w:rPr>
        <w:t xml:space="preserve"> federation </w:t>
      </w:r>
      <w:r>
        <w:rPr>
          <w:rStyle w:val="--ie-567"/>
          <w:rFonts w:ascii="Arial" w:hAnsi="Arial" w:cs="Arial"/>
          <w:sz w:val="21"/>
          <w:szCs w:val="21"/>
        </w:rPr>
        <w:t>to</w:t>
      </w:r>
      <w:r w:rsidRPr="008938DD">
        <w:rPr>
          <w:rStyle w:val="--ie-567"/>
          <w:rFonts w:ascii="Arial" w:hAnsi="Arial" w:cs="Arial"/>
          <w:sz w:val="21"/>
          <w:szCs w:val="21"/>
        </w:rPr>
        <w:t xml:space="preserve"> make a substantial difference to the day-to-day work of each school.  The benefits are largely strategic rather than operational, though we believe that federation would bring some administrative advantages and, in time, release some leadership time from administrative work to focus on teaching and learning.</w:t>
      </w:r>
    </w:p>
    <w:p w14:paraId="3CF190E8" w14:textId="1E03714F" w:rsidR="00652A2F" w:rsidRPr="008938DD" w:rsidRDefault="00652A2F" w:rsidP="005F5A5F">
      <w:pPr>
        <w:spacing w:before="120" w:after="0"/>
        <w:ind w:left="-142" w:right="-897"/>
        <w:rPr>
          <w:rStyle w:val="--ie-567"/>
          <w:rFonts w:ascii="Arial" w:hAnsi="Arial" w:cs="Arial"/>
          <w:sz w:val="21"/>
          <w:szCs w:val="21"/>
        </w:rPr>
      </w:pPr>
      <w:r>
        <w:rPr>
          <w:rStyle w:val="--ie-567"/>
          <w:rFonts w:ascii="Arial" w:hAnsi="Arial" w:cs="Arial"/>
          <w:sz w:val="21"/>
          <w:szCs w:val="21"/>
        </w:rPr>
        <w:t>Te</w:t>
      </w:r>
      <w:r w:rsidR="00F623F9">
        <w:rPr>
          <w:rStyle w:val="--ie-567"/>
          <w:rFonts w:ascii="Arial" w:hAnsi="Arial" w:cs="Arial"/>
          <w:sz w:val="21"/>
          <w:szCs w:val="21"/>
        </w:rPr>
        <w:t>a</w:t>
      </w:r>
      <w:r>
        <w:rPr>
          <w:rStyle w:val="--ie-567"/>
          <w:rFonts w:ascii="Arial" w:hAnsi="Arial" w:cs="Arial"/>
          <w:sz w:val="21"/>
          <w:szCs w:val="21"/>
        </w:rPr>
        <w:t xml:space="preserve">chers would continue to </w:t>
      </w:r>
      <w:r w:rsidR="00354ACC">
        <w:rPr>
          <w:rStyle w:val="--ie-567"/>
          <w:rFonts w:ascii="Arial" w:hAnsi="Arial" w:cs="Arial"/>
          <w:sz w:val="21"/>
          <w:szCs w:val="21"/>
        </w:rPr>
        <w:t>work with their opposite numbers in the</w:t>
      </w:r>
      <w:r w:rsidR="00294B9A">
        <w:rPr>
          <w:rStyle w:val="--ie-567"/>
          <w:rFonts w:ascii="Arial" w:hAnsi="Arial" w:cs="Arial"/>
          <w:sz w:val="21"/>
          <w:szCs w:val="21"/>
        </w:rPr>
        <w:t>ir</w:t>
      </w:r>
      <w:r w:rsidR="00354ACC">
        <w:rPr>
          <w:rStyle w:val="--ie-567"/>
          <w:rFonts w:ascii="Arial" w:hAnsi="Arial" w:cs="Arial"/>
          <w:sz w:val="21"/>
          <w:szCs w:val="21"/>
        </w:rPr>
        <w:t xml:space="preserve"> partner school as they do now, and there would be no need for them to attend more meetings than they do at present</w:t>
      </w:r>
      <w:r w:rsidR="002F4385">
        <w:rPr>
          <w:rStyle w:val="--ie-567"/>
          <w:rFonts w:ascii="Arial" w:hAnsi="Arial" w:cs="Arial"/>
          <w:sz w:val="21"/>
          <w:szCs w:val="21"/>
        </w:rPr>
        <w:t xml:space="preserve"> and no need for more classes to be led by support staff instead of teachers.</w:t>
      </w:r>
    </w:p>
    <w:p w14:paraId="3F323213" w14:textId="77777777" w:rsidR="00885CA2" w:rsidRPr="00885CA2" w:rsidRDefault="00885CA2" w:rsidP="00F623F9">
      <w:pPr>
        <w:spacing w:before="120" w:after="0"/>
      </w:pPr>
    </w:p>
    <w:p w14:paraId="7870A386" w14:textId="77777777" w:rsidR="00B20749" w:rsidRDefault="00B20749" w:rsidP="009466DC">
      <w:pPr>
        <w:pStyle w:val="Heading3"/>
        <w:rPr>
          <w:rFonts w:eastAsia="Times New Roman"/>
        </w:rPr>
      </w:pPr>
      <w:r w:rsidRPr="003D72EB">
        <w:rPr>
          <w:rFonts w:eastAsia="Times New Roman"/>
        </w:rPr>
        <w:t>What is the Ofsted ratings of the other schools?</w:t>
      </w:r>
    </w:p>
    <w:p w14:paraId="2FEFB937" w14:textId="348374D0" w:rsidR="00CE12CF" w:rsidRPr="005A6C8B" w:rsidRDefault="00CE12CF" w:rsidP="005619DD">
      <w:pPr>
        <w:pStyle w:val="ListParagraph"/>
        <w:numPr>
          <w:ilvl w:val="0"/>
          <w:numId w:val="17"/>
        </w:numPr>
        <w:spacing w:before="120" w:after="0"/>
        <w:ind w:left="142" w:right="-897"/>
        <w:contextualSpacing w:val="0"/>
        <w:rPr>
          <w:rFonts w:ascii="Arial" w:hAnsi="Arial" w:cs="Arial"/>
          <w:sz w:val="21"/>
          <w:szCs w:val="21"/>
        </w:rPr>
      </w:pPr>
      <w:r w:rsidRPr="005A6C8B">
        <w:rPr>
          <w:rFonts w:ascii="Arial" w:hAnsi="Arial" w:cs="Arial"/>
          <w:sz w:val="21"/>
          <w:szCs w:val="21"/>
        </w:rPr>
        <w:t xml:space="preserve">Sandy Lane – </w:t>
      </w:r>
      <w:r w:rsidR="00067ED8" w:rsidRPr="005A6C8B">
        <w:rPr>
          <w:rFonts w:ascii="Arial" w:hAnsi="Arial" w:cs="Arial"/>
          <w:sz w:val="21"/>
          <w:szCs w:val="21"/>
        </w:rPr>
        <w:t xml:space="preserve">Good (inspection of </w:t>
      </w:r>
      <w:r w:rsidR="001E276D" w:rsidRPr="005A6C8B">
        <w:rPr>
          <w:rFonts w:ascii="Arial" w:hAnsi="Arial" w:cs="Arial"/>
          <w:sz w:val="21"/>
          <w:szCs w:val="21"/>
        </w:rPr>
        <w:t>08 November 2018)</w:t>
      </w:r>
    </w:p>
    <w:p w14:paraId="6D75B855" w14:textId="4520B500" w:rsidR="00CE12CF" w:rsidRPr="005A6C8B" w:rsidRDefault="00CE12CF" w:rsidP="005619DD">
      <w:pPr>
        <w:pStyle w:val="ListParagraph"/>
        <w:numPr>
          <w:ilvl w:val="0"/>
          <w:numId w:val="17"/>
        </w:numPr>
        <w:spacing w:before="120" w:after="0"/>
        <w:ind w:left="142" w:right="-897"/>
        <w:contextualSpacing w:val="0"/>
        <w:rPr>
          <w:rFonts w:ascii="Arial" w:hAnsi="Arial" w:cs="Arial"/>
          <w:sz w:val="21"/>
          <w:szCs w:val="21"/>
        </w:rPr>
      </w:pPr>
      <w:r w:rsidRPr="005A6C8B">
        <w:rPr>
          <w:rFonts w:ascii="Arial" w:hAnsi="Arial" w:cs="Arial"/>
          <w:sz w:val="21"/>
          <w:szCs w:val="21"/>
        </w:rPr>
        <w:t xml:space="preserve">Steeton </w:t>
      </w:r>
      <w:r w:rsidR="00294B9A" w:rsidRPr="005A6C8B">
        <w:rPr>
          <w:rFonts w:ascii="Arial" w:hAnsi="Arial" w:cs="Arial"/>
          <w:sz w:val="21"/>
          <w:szCs w:val="21"/>
        </w:rPr>
        <w:t>–</w:t>
      </w:r>
      <w:r w:rsidRPr="005A6C8B">
        <w:rPr>
          <w:rFonts w:ascii="Arial" w:hAnsi="Arial" w:cs="Arial"/>
          <w:sz w:val="21"/>
          <w:szCs w:val="21"/>
        </w:rPr>
        <w:t xml:space="preserve"> </w:t>
      </w:r>
      <w:r w:rsidR="009C795F" w:rsidRPr="005A6C8B">
        <w:rPr>
          <w:rFonts w:ascii="Arial" w:hAnsi="Arial" w:cs="Arial"/>
          <w:sz w:val="21"/>
          <w:szCs w:val="21"/>
        </w:rPr>
        <w:t>Good</w:t>
      </w:r>
      <w:r w:rsidR="00294B9A" w:rsidRPr="005A6C8B">
        <w:rPr>
          <w:rFonts w:ascii="Arial" w:hAnsi="Arial" w:cs="Arial"/>
          <w:sz w:val="21"/>
          <w:szCs w:val="21"/>
        </w:rPr>
        <w:t>, with evidence to suggest th</w:t>
      </w:r>
      <w:r w:rsidR="00E65309" w:rsidRPr="005A6C8B">
        <w:rPr>
          <w:rFonts w:ascii="Arial" w:hAnsi="Arial" w:cs="Arial"/>
          <w:sz w:val="21"/>
          <w:szCs w:val="21"/>
        </w:rPr>
        <w:t>at the school would be judged Outstanding in a graded inspection</w:t>
      </w:r>
      <w:r w:rsidR="009C795F" w:rsidRPr="005A6C8B">
        <w:rPr>
          <w:rFonts w:ascii="Arial" w:hAnsi="Arial" w:cs="Arial"/>
          <w:sz w:val="21"/>
          <w:szCs w:val="21"/>
        </w:rPr>
        <w:t xml:space="preserve"> (</w:t>
      </w:r>
      <w:r w:rsidR="00E65309" w:rsidRPr="005A6C8B">
        <w:rPr>
          <w:rFonts w:ascii="Arial" w:hAnsi="Arial" w:cs="Arial"/>
          <w:sz w:val="21"/>
          <w:szCs w:val="21"/>
        </w:rPr>
        <w:t xml:space="preserve">ungraded </w:t>
      </w:r>
      <w:r w:rsidR="009C795F" w:rsidRPr="005A6C8B">
        <w:rPr>
          <w:rFonts w:ascii="Arial" w:hAnsi="Arial" w:cs="Arial"/>
          <w:sz w:val="21"/>
          <w:szCs w:val="21"/>
        </w:rPr>
        <w:t xml:space="preserve">inspection of </w:t>
      </w:r>
      <w:r w:rsidR="00E65309" w:rsidRPr="005A6C8B">
        <w:rPr>
          <w:rFonts w:ascii="Arial" w:hAnsi="Arial" w:cs="Arial"/>
          <w:sz w:val="21"/>
          <w:szCs w:val="21"/>
        </w:rPr>
        <w:t>07-08 November 2023</w:t>
      </w:r>
      <w:r w:rsidR="009C795F" w:rsidRPr="005A6C8B">
        <w:rPr>
          <w:rFonts w:ascii="Arial" w:hAnsi="Arial" w:cs="Arial"/>
          <w:sz w:val="21"/>
          <w:szCs w:val="21"/>
        </w:rPr>
        <w:t xml:space="preserve">) </w:t>
      </w:r>
    </w:p>
    <w:p w14:paraId="341F43BB" w14:textId="77777777" w:rsidR="00F623F9" w:rsidRPr="003B2608" w:rsidRDefault="00F623F9" w:rsidP="00767926">
      <w:pPr>
        <w:spacing w:before="120" w:after="0"/>
        <w:ind w:right="-897"/>
        <w:rPr>
          <w:rFonts w:ascii="Arial" w:hAnsi="Arial" w:cs="Arial"/>
          <w:sz w:val="21"/>
          <w:szCs w:val="21"/>
        </w:rPr>
      </w:pPr>
    </w:p>
    <w:p w14:paraId="143E3E79" w14:textId="0F9A7E61" w:rsidR="00B20749" w:rsidRDefault="00B20749" w:rsidP="009466DC">
      <w:pPr>
        <w:pStyle w:val="Heading3"/>
        <w:rPr>
          <w:rFonts w:eastAsia="Times New Roman"/>
        </w:rPr>
      </w:pPr>
      <w:r w:rsidRPr="003D72EB">
        <w:rPr>
          <w:rFonts w:eastAsia="Times New Roman"/>
        </w:rPr>
        <w:t>What are the main school priorities of the other schools?</w:t>
      </w:r>
      <w:r w:rsidR="001742AB">
        <w:rPr>
          <w:rFonts w:eastAsia="Times New Roman"/>
        </w:rPr>
        <w:t xml:space="preserve"> </w:t>
      </w:r>
    </w:p>
    <w:p w14:paraId="7439AE66" w14:textId="407A8DE1" w:rsidR="00FB1B79" w:rsidRPr="003A5906" w:rsidRDefault="00FB1B79" w:rsidP="00767926">
      <w:pPr>
        <w:spacing w:before="120" w:after="0"/>
        <w:ind w:left="-284" w:right="-897"/>
        <w:rPr>
          <w:rFonts w:ascii="Arial" w:hAnsi="Arial" w:cs="Arial"/>
          <w:sz w:val="21"/>
          <w:szCs w:val="21"/>
        </w:rPr>
      </w:pPr>
      <w:r w:rsidRPr="003A5906">
        <w:rPr>
          <w:rFonts w:ascii="Arial" w:hAnsi="Arial" w:cs="Arial"/>
          <w:i/>
          <w:iCs/>
          <w:sz w:val="21"/>
          <w:szCs w:val="21"/>
          <w:u w:val="single"/>
        </w:rPr>
        <w:t>Sandy Lane objectives</w:t>
      </w:r>
      <w:r w:rsidRPr="003A5906">
        <w:rPr>
          <w:rFonts w:ascii="Arial" w:hAnsi="Arial" w:cs="Arial"/>
          <w:sz w:val="21"/>
          <w:szCs w:val="21"/>
        </w:rPr>
        <w:t xml:space="preserve"> </w:t>
      </w:r>
    </w:p>
    <w:p w14:paraId="675F5C04" w14:textId="54014B8B" w:rsidR="00B142D3" w:rsidRPr="003A5906" w:rsidRDefault="00B142D3" w:rsidP="005619DD">
      <w:pPr>
        <w:pStyle w:val="NormalWeb"/>
        <w:numPr>
          <w:ilvl w:val="0"/>
          <w:numId w:val="21"/>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Pupils achieve excellent outcomes by building on each year’s achievements.  At the end of Key Stage 2 pupils at Sandy Lane Primary School achieve above national average attainment and progress measures.</w:t>
      </w:r>
    </w:p>
    <w:p w14:paraId="71A04DAA" w14:textId="0C09CFE8" w:rsidR="007815A1" w:rsidRPr="003A5906" w:rsidRDefault="007815A1" w:rsidP="005619DD">
      <w:pPr>
        <w:pStyle w:val="NormalWeb"/>
        <w:numPr>
          <w:ilvl w:val="0"/>
          <w:numId w:val="21"/>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All staff have the appropriate skills and knowledge to deliver an excellent curriculum to all pupils at Sandy Lane Primary School.</w:t>
      </w:r>
    </w:p>
    <w:p w14:paraId="00606EEC" w14:textId="40C2726C" w:rsidR="00583C19" w:rsidRPr="003A5906" w:rsidRDefault="00583C19" w:rsidP="005619DD">
      <w:pPr>
        <w:pStyle w:val="NormalWeb"/>
        <w:numPr>
          <w:ilvl w:val="0"/>
          <w:numId w:val="21"/>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Unlocking a</w:t>
      </w:r>
      <w:r w:rsidR="00990A0C" w:rsidRPr="003A5906">
        <w:rPr>
          <w:rFonts w:ascii="Arial" w:hAnsi="Arial" w:cs="Arial"/>
          <w:color w:val="000000"/>
          <w:sz w:val="21"/>
          <w:szCs w:val="21"/>
        </w:rPr>
        <w:t xml:space="preserve"> </w:t>
      </w:r>
      <w:r w:rsidRPr="003A5906">
        <w:rPr>
          <w:rFonts w:ascii="Arial" w:hAnsi="Arial" w:cs="Arial"/>
          <w:color w:val="000000"/>
          <w:sz w:val="21"/>
          <w:szCs w:val="21"/>
        </w:rPr>
        <w:t>pathway to each</w:t>
      </w:r>
      <w:r w:rsidR="00990A0C" w:rsidRPr="003A5906">
        <w:rPr>
          <w:rFonts w:ascii="Arial" w:hAnsi="Arial" w:cs="Arial"/>
          <w:color w:val="000000"/>
          <w:sz w:val="21"/>
          <w:szCs w:val="21"/>
        </w:rPr>
        <w:t xml:space="preserve"> </w:t>
      </w:r>
      <w:r w:rsidRPr="003A5906">
        <w:rPr>
          <w:rFonts w:ascii="Arial" w:hAnsi="Arial" w:cs="Arial"/>
          <w:color w:val="000000"/>
          <w:sz w:val="21"/>
          <w:szCs w:val="21"/>
        </w:rPr>
        <w:t>pupil’s higher</w:t>
      </w:r>
      <w:r w:rsidR="00990A0C" w:rsidRPr="003A5906">
        <w:rPr>
          <w:rFonts w:ascii="Arial" w:hAnsi="Arial" w:cs="Arial"/>
          <w:color w:val="000000"/>
          <w:sz w:val="21"/>
          <w:szCs w:val="21"/>
        </w:rPr>
        <w:t xml:space="preserve"> </w:t>
      </w:r>
      <w:r w:rsidRPr="003A5906">
        <w:rPr>
          <w:rFonts w:ascii="Arial" w:hAnsi="Arial" w:cs="Arial"/>
          <w:color w:val="000000"/>
          <w:sz w:val="21"/>
          <w:szCs w:val="21"/>
        </w:rPr>
        <w:t>aspirations</w:t>
      </w:r>
      <w:r w:rsidR="00990A0C" w:rsidRPr="003A5906">
        <w:rPr>
          <w:rFonts w:ascii="Arial" w:hAnsi="Arial" w:cs="Arial"/>
          <w:color w:val="000000"/>
          <w:sz w:val="21"/>
          <w:szCs w:val="21"/>
        </w:rPr>
        <w:t xml:space="preserve"> </w:t>
      </w:r>
      <w:r w:rsidRPr="003A5906">
        <w:rPr>
          <w:rFonts w:ascii="Arial" w:hAnsi="Arial" w:cs="Arial"/>
          <w:color w:val="000000"/>
          <w:sz w:val="21"/>
          <w:szCs w:val="21"/>
        </w:rPr>
        <w:t>through:</w:t>
      </w:r>
    </w:p>
    <w:p w14:paraId="2A0C562D" w14:textId="7D83A706" w:rsidR="00583C19" w:rsidRPr="003A5906" w:rsidRDefault="00583C19" w:rsidP="005619DD">
      <w:pPr>
        <w:pStyle w:val="NormalWeb"/>
        <w:numPr>
          <w:ilvl w:val="1"/>
          <w:numId w:val="22"/>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lastRenderedPageBreak/>
        <w:t>Careers</w:t>
      </w:r>
      <w:r w:rsidR="00990A0C" w:rsidRPr="003A5906">
        <w:rPr>
          <w:rFonts w:ascii="Arial" w:hAnsi="Arial" w:cs="Arial"/>
          <w:color w:val="000000"/>
          <w:sz w:val="21"/>
          <w:szCs w:val="21"/>
        </w:rPr>
        <w:t xml:space="preserve"> </w:t>
      </w:r>
      <w:r w:rsidRPr="003A5906">
        <w:rPr>
          <w:rFonts w:ascii="Arial" w:hAnsi="Arial" w:cs="Arial"/>
          <w:color w:val="000000"/>
          <w:sz w:val="21"/>
          <w:szCs w:val="21"/>
        </w:rPr>
        <w:t>development</w:t>
      </w:r>
    </w:p>
    <w:p w14:paraId="3652C349" w14:textId="7A9AB054" w:rsidR="00583C19" w:rsidRPr="003A5906" w:rsidRDefault="00583C19" w:rsidP="005619DD">
      <w:pPr>
        <w:pStyle w:val="NormalWeb"/>
        <w:numPr>
          <w:ilvl w:val="1"/>
          <w:numId w:val="22"/>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Pupil Passport</w:t>
      </w:r>
    </w:p>
    <w:p w14:paraId="39EF099C" w14:textId="1B6B6F6B" w:rsidR="00583C19" w:rsidRPr="003A5906" w:rsidRDefault="00583C19" w:rsidP="005619DD">
      <w:pPr>
        <w:pStyle w:val="NormalWeb"/>
        <w:numPr>
          <w:ilvl w:val="1"/>
          <w:numId w:val="22"/>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Knowledge and</w:t>
      </w:r>
      <w:r w:rsidR="00990A0C" w:rsidRPr="003A5906">
        <w:rPr>
          <w:rFonts w:ascii="Arial" w:hAnsi="Arial" w:cs="Arial"/>
          <w:color w:val="000000"/>
          <w:sz w:val="21"/>
          <w:szCs w:val="21"/>
        </w:rPr>
        <w:t xml:space="preserve"> </w:t>
      </w:r>
      <w:r w:rsidRPr="003A5906">
        <w:rPr>
          <w:rFonts w:ascii="Arial" w:hAnsi="Arial" w:cs="Arial"/>
          <w:color w:val="000000"/>
          <w:sz w:val="21"/>
          <w:szCs w:val="21"/>
        </w:rPr>
        <w:t>Understanding</w:t>
      </w:r>
    </w:p>
    <w:p w14:paraId="22507DDD" w14:textId="039E1ABD" w:rsidR="00583C19" w:rsidRPr="003A5906" w:rsidRDefault="00583C19" w:rsidP="005619DD">
      <w:pPr>
        <w:pStyle w:val="NormalWeb"/>
        <w:numPr>
          <w:ilvl w:val="1"/>
          <w:numId w:val="22"/>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Pupil Offer.</w:t>
      </w:r>
    </w:p>
    <w:p w14:paraId="234D2D01" w14:textId="0E611D56" w:rsidR="004222E5" w:rsidRPr="003A5906" w:rsidRDefault="004222E5" w:rsidP="005619DD">
      <w:pPr>
        <w:pStyle w:val="NormalWeb"/>
        <w:numPr>
          <w:ilvl w:val="0"/>
          <w:numId w:val="22"/>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Pupils learn the life skills featured in our RESPECT</w:t>
      </w:r>
      <w:r w:rsidRPr="003A5906">
        <w:rPr>
          <w:rStyle w:val="FootnoteReference"/>
          <w:rFonts w:ascii="Arial" w:hAnsi="Arial" w:cs="Arial"/>
          <w:color w:val="000000"/>
          <w:sz w:val="21"/>
          <w:szCs w:val="21"/>
        </w:rPr>
        <w:footnoteReference w:id="4"/>
      </w:r>
      <w:r w:rsidRPr="003A5906">
        <w:rPr>
          <w:rFonts w:ascii="Arial" w:hAnsi="Arial" w:cs="Arial"/>
          <w:color w:val="000000"/>
          <w:sz w:val="21"/>
          <w:szCs w:val="21"/>
        </w:rPr>
        <w:t xml:space="preserve"> principles using them to develop a roadmap for success both now and in the future.</w:t>
      </w:r>
    </w:p>
    <w:p w14:paraId="2ED855BF" w14:textId="77777777" w:rsidR="001742AB" w:rsidRDefault="001742AB" w:rsidP="00767926">
      <w:pPr>
        <w:spacing w:before="120" w:after="0"/>
        <w:ind w:left="-284" w:right="-897"/>
        <w:rPr>
          <w:rFonts w:ascii="Arial" w:hAnsi="Arial" w:cs="Arial"/>
          <w:i/>
          <w:iCs/>
          <w:sz w:val="21"/>
          <w:szCs w:val="21"/>
          <w:u w:val="single"/>
        </w:rPr>
      </w:pPr>
    </w:p>
    <w:p w14:paraId="4D57F6BA" w14:textId="2FE89854" w:rsidR="00FB1B79" w:rsidRPr="003A5906" w:rsidRDefault="005D3498" w:rsidP="00767926">
      <w:pPr>
        <w:spacing w:before="120" w:after="0"/>
        <w:ind w:left="-284" w:right="-897"/>
        <w:rPr>
          <w:rFonts w:ascii="Arial" w:hAnsi="Arial" w:cs="Arial"/>
          <w:sz w:val="21"/>
          <w:szCs w:val="21"/>
        </w:rPr>
      </w:pPr>
      <w:r w:rsidRPr="00D41D99">
        <w:rPr>
          <w:rFonts w:ascii="Arial" w:hAnsi="Arial" w:cs="Arial"/>
          <w:i/>
          <w:iCs/>
          <w:sz w:val="21"/>
          <w:szCs w:val="21"/>
          <w:u w:val="single"/>
        </w:rPr>
        <w:t>Steeton objectives</w:t>
      </w:r>
    </w:p>
    <w:p w14:paraId="309CC366" w14:textId="5862E4B8" w:rsidR="00431B12" w:rsidRPr="003A5906" w:rsidRDefault="00431B12" w:rsidP="005619DD">
      <w:pPr>
        <w:pStyle w:val="NormalWeb"/>
        <w:numPr>
          <w:ilvl w:val="0"/>
          <w:numId w:val="23"/>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Establish a</w:t>
      </w:r>
      <w:r w:rsidR="005A4B32" w:rsidRPr="003A5906">
        <w:rPr>
          <w:rFonts w:ascii="Arial" w:hAnsi="Arial" w:cs="Arial"/>
          <w:color w:val="000000"/>
          <w:sz w:val="21"/>
          <w:szCs w:val="21"/>
        </w:rPr>
        <w:t xml:space="preserve"> S</w:t>
      </w:r>
      <w:r w:rsidRPr="003A5906">
        <w:rPr>
          <w:rFonts w:ascii="Arial" w:hAnsi="Arial" w:cs="Arial"/>
          <w:color w:val="000000"/>
          <w:sz w:val="21"/>
          <w:szCs w:val="21"/>
        </w:rPr>
        <w:t>trong</w:t>
      </w:r>
      <w:r w:rsidR="005A4B32" w:rsidRPr="003A5906">
        <w:rPr>
          <w:rFonts w:ascii="Arial" w:hAnsi="Arial" w:cs="Arial"/>
          <w:color w:val="000000"/>
          <w:sz w:val="21"/>
          <w:szCs w:val="21"/>
        </w:rPr>
        <w:t xml:space="preserve"> </w:t>
      </w:r>
      <w:r w:rsidRPr="003A5906">
        <w:rPr>
          <w:rFonts w:ascii="Arial" w:hAnsi="Arial" w:cs="Arial"/>
          <w:color w:val="000000"/>
          <w:sz w:val="21"/>
          <w:szCs w:val="21"/>
        </w:rPr>
        <w:t>federation</w:t>
      </w:r>
      <w:r w:rsidR="005A4B32" w:rsidRPr="003A5906">
        <w:rPr>
          <w:rFonts w:ascii="Arial" w:hAnsi="Arial" w:cs="Arial"/>
          <w:color w:val="000000"/>
          <w:sz w:val="21"/>
          <w:szCs w:val="21"/>
        </w:rPr>
        <w:t xml:space="preserve"> </w:t>
      </w:r>
      <w:r w:rsidRPr="003A5906">
        <w:rPr>
          <w:rFonts w:ascii="Arial" w:hAnsi="Arial" w:cs="Arial"/>
          <w:color w:val="000000"/>
          <w:sz w:val="21"/>
          <w:szCs w:val="21"/>
        </w:rPr>
        <w:t>between</w:t>
      </w:r>
      <w:r w:rsidR="005A4B32" w:rsidRPr="003A5906">
        <w:rPr>
          <w:rFonts w:ascii="Arial" w:hAnsi="Arial" w:cs="Arial"/>
          <w:color w:val="000000"/>
          <w:sz w:val="21"/>
          <w:szCs w:val="21"/>
        </w:rPr>
        <w:t xml:space="preserve"> </w:t>
      </w:r>
      <w:r w:rsidRPr="003A5906">
        <w:rPr>
          <w:rFonts w:ascii="Arial" w:hAnsi="Arial" w:cs="Arial"/>
          <w:color w:val="000000"/>
          <w:sz w:val="21"/>
          <w:szCs w:val="21"/>
        </w:rPr>
        <w:t>Steeton and its</w:t>
      </w:r>
      <w:r w:rsidR="005A4B32" w:rsidRPr="003A5906">
        <w:rPr>
          <w:rFonts w:ascii="Arial" w:hAnsi="Arial" w:cs="Arial"/>
          <w:color w:val="000000"/>
          <w:sz w:val="21"/>
          <w:szCs w:val="21"/>
        </w:rPr>
        <w:t xml:space="preserve"> P</w:t>
      </w:r>
      <w:r w:rsidRPr="003A5906">
        <w:rPr>
          <w:rFonts w:ascii="Arial" w:hAnsi="Arial" w:cs="Arial"/>
          <w:color w:val="000000"/>
          <w:sz w:val="21"/>
          <w:szCs w:val="21"/>
        </w:rPr>
        <w:t>artner</w:t>
      </w:r>
      <w:r w:rsidR="005A4B32" w:rsidRPr="003A5906">
        <w:rPr>
          <w:rFonts w:ascii="Arial" w:hAnsi="Arial" w:cs="Arial"/>
          <w:color w:val="000000"/>
          <w:sz w:val="21"/>
          <w:szCs w:val="21"/>
        </w:rPr>
        <w:t xml:space="preserve"> </w:t>
      </w:r>
      <w:r w:rsidRPr="003A5906">
        <w:rPr>
          <w:rFonts w:ascii="Arial" w:hAnsi="Arial" w:cs="Arial"/>
          <w:color w:val="000000"/>
          <w:sz w:val="21"/>
          <w:szCs w:val="21"/>
        </w:rPr>
        <w:t>school(s),</w:t>
      </w:r>
      <w:r w:rsidR="005A4B32" w:rsidRPr="003A5906">
        <w:rPr>
          <w:rFonts w:ascii="Arial" w:hAnsi="Arial" w:cs="Arial"/>
          <w:color w:val="000000"/>
          <w:sz w:val="21"/>
          <w:szCs w:val="21"/>
        </w:rPr>
        <w:t xml:space="preserve"> </w:t>
      </w:r>
      <w:r w:rsidRPr="003A5906">
        <w:rPr>
          <w:rFonts w:ascii="Arial" w:hAnsi="Arial" w:cs="Arial"/>
          <w:color w:val="000000"/>
          <w:sz w:val="21"/>
          <w:szCs w:val="21"/>
        </w:rPr>
        <w:t>leveraging joint</w:t>
      </w:r>
      <w:r w:rsidR="005A4B32" w:rsidRPr="003A5906">
        <w:rPr>
          <w:rFonts w:ascii="Arial" w:hAnsi="Arial" w:cs="Arial"/>
          <w:color w:val="000000"/>
          <w:sz w:val="21"/>
          <w:szCs w:val="21"/>
        </w:rPr>
        <w:t xml:space="preserve"> </w:t>
      </w:r>
      <w:r w:rsidRPr="003A5906">
        <w:rPr>
          <w:rFonts w:ascii="Arial" w:hAnsi="Arial" w:cs="Arial"/>
          <w:color w:val="000000"/>
          <w:sz w:val="21"/>
          <w:szCs w:val="21"/>
        </w:rPr>
        <w:t>leadership for</w:t>
      </w:r>
      <w:r w:rsidR="005A4B32" w:rsidRPr="003A5906">
        <w:rPr>
          <w:rFonts w:ascii="Arial" w:hAnsi="Arial" w:cs="Arial"/>
          <w:color w:val="000000"/>
          <w:sz w:val="21"/>
          <w:szCs w:val="21"/>
        </w:rPr>
        <w:t xml:space="preserve"> </w:t>
      </w:r>
      <w:r w:rsidRPr="003A5906">
        <w:rPr>
          <w:rFonts w:ascii="Arial" w:hAnsi="Arial" w:cs="Arial"/>
          <w:color w:val="000000"/>
          <w:sz w:val="21"/>
          <w:szCs w:val="21"/>
        </w:rPr>
        <w:t>enhanced</w:t>
      </w:r>
      <w:r w:rsidR="005A4B32" w:rsidRPr="003A5906">
        <w:rPr>
          <w:rFonts w:ascii="Arial" w:hAnsi="Arial" w:cs="Arial"/>
          <w:color w:val="000000"/>
          <w:sz w:val="21"/>
          <w:szCs w:val="21"/>
        </w:rPr>
        <w:t xml:space="preserve"> </w:t>
      </w:r>
      <w:r w:rsidRPr="003A5906">
        <w:rPr>
          <w:rFonts w:ascii="Arial" w:hAnsi="Arial" w:cs="Arial"/>
          <w:color w:val="000000"/>
          <w:sz w:val="21"/>
          <w:szCs w:val="21"/>
        </w:rPr>
        <w:t>collaboration.</w:t>
      </w:r>
    </w:p>
    <w:p w14:paraId="6C15D145" w14:textId="504677BC" w:rsidR="00431B12" w:rsidRPr="003A5906" w:rsidRDefault="00431B12" w:rsidP="005619DD">
      <w:pPr>
        <w:pStyle w:val="NormalWeb"/>
        <w:numPr>
          <w:ilvl w:val="0"/>
          <w:numId w:val="23"/>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Cultivate a</w:t>
      </w:r>
      <w:r w:rsidR="005A4B32" w:rsidRPr="003A5906">
        <w:rPr>
          <w:rFonts w:ascii="Arial" w:hAnsi="Arial" w:cs="Arial"/>
          <w:color w:val="000000"/>
          <w:sz w:val="21"/>
          <w:szCs w:val="21"/>
        </w:rPr>
        <w:t xml:space="preserve"> c</w:t>
      </w:r>
      <w:r w:rsidRPr="003A5906">
        <w:rPr>
          <w:rFonts w:ascii="Arial" w:hAnsi="Arial" w:cs="Arial"/>
          <w:color w:val="000000"/>
          <w:sz w:val="21"/>
          <w:szCs w:val="21"/>
        </w:rPr>
        <w:t>ohesive</w:t>
      </w:r>
      <w:r w:rsidR="005A4B32" w:rsidRPr="003A5906">
        <w:rPr>
          <w:rFonts w:ascii="Arial" w:hAnsi="Arial" w:cs="Arial"/>
          <w:color w:val="000000"/>
          <w:sz w:val="21"/>
          <w:szCs w:val="21"/>
        </w:rPr>
        <w:t xml:space="preserve"> </w:t>
      </w:r>
      <w:r w:rsidRPr="003A5906">
        <w:rPr>
          <w:rFonts w:ascii="Arial" w:hAnsi="Arial" w:cs="Arial"/>
          <w:color w:val="000000"/>
          <w:sz w:val="21"/>
          <w:szCs w:val="21"/>
        </w:rPr>
        <w:t>academic and</w:t>
      </w:r>
      <w:r w:rsidR="005A4B32" w:rsidRPr="003A5906">
        <w:rPr>
          <w:rFonts w:ascii="Arial" w:hAnsi="Arial" w:cs="Arial"/>
          <w:color w:val="000000"/>
          <w:sz w:val="21"/>
          <w:szCs w:val="21"/>
        </w:rPr>
        <w:t xml:space="preserve"> </w:t>
      </w:r>
      <w:r w:rsidRPr="003A5906">
        <w:rPr>
          <w:rFonts w:ascii="Arial" w:hAnsi="Arial" w:cs="Arial"/>
          <w:color w:val="000000"/>
          <w:sz w:val="21"/>
          <w:szCs w:val="21"/>
        </w:rPr>
        <w:t>business</w:t>
      </w:r>
      <w:r w:rsidR="005A4B32" w:rsidRPr="003A5906">
        <w:rPr>
          <w:rFonts w:ascii="Arial" w:hAnsi="Arial" w:cs="Arial"/>
          <w:color w:val="000000"/>
          <w:sz w:val="21"/>
          <w:szCs w:val="21"/>
        </w:rPr>
        <w:t xml:space="preserve"> </w:t>
      </w:r>
      <w:r w:rsidRPr="003A5906">
        <w:rPr>
          <w:rFonts w:ascii="Arial" w:hAnsi="Arial" w:cs="Arial"/>
          <w:color w:val="000000"/>
          <w:sz w:val="21"/>
          <w:szCs w:val="21"/>
        </w:rPr>
        <w:t>partnership</w:t>
      </w:r>
      <w:r w:rsidR="005A4B32" w:rsidRPr="003A5906">
        <w:rPr>
          <w:rFonts w:ascii="Arial" w:hAnsi="Arial" w:cs="Arial"/>
          <w:color w:val="000000"/>
          <w:sz w:val="21"/>
          <w:szCs w:val="21"/>
        </w:rPr>
        <w:t xml:space="preserve"> </w:t>
      </w:r>
      <w:r w:rsidRPr="003A5906">
        <w:rPr>
          <w:rFonts w:ascii="Arial" w:hAnsi="Arial" w:cs="Arial"/>
          <w:color w:val="000000"/>
          <w:sz w:val="21"/>
          <w:szCs w:val="21"/>
        </w:rPr>
        <w:t>within the</w:t>
      </w:r>
      <w:r w:rsidR="005A4B32" w:rsidRPr="003A5906">
        <w:rPr>
          <w:rFonts w:ascii="Arial" w:hAnsi="Arial" w:cs="Arial"/>
          <w:color w:val="000000"/>
          <w:sz w:val="21"/>
          <w:szCs w:val="21"/>
        </w:rPr>
        <w:t xml:space="preserve"> </w:t>
      </w:r>
      <w:r w:rsidRPr="003A5906">
        <w:rPr>
          <w:rFonts w:ascii="Arial" w:hAnsi="Arial" w:cs="Arial"/>
          <w:color w:val="000000"/>
          <w:sz w:val="21"/>
          <w:szCs w:val="21"/>
        </w:rPr>
        <w:t>federation to</w:t>
      </w:r>
      <w:r w:rsidR="005A4B32" w:rsidRPr="003A5906">
        <w:rPr>
          <w:rFonts w:ascii="Arial" w:hAnsi="Arial" w:cs="Arial"/>
          <w:color w:val="000000"/>
          <w:sz w:val="21"/>
          <w:szCs w:val="21"/>
        </w:rPr>
        <w:t xml:space="preserve"> </w:t>
      </w:r>
      <w:r w:rsidRPr="003A5906">
        <w:rPr>
          <w:rFonts w:ascii="Arial" w:hAnsi="Arial" w:cs="Arial"/>
          <w:color w:val="000000"/>
          <w:sz w:val="21"/>
          <w:szCs w:val="21"/>
        </w:rPr>
        <w:t>yield superior</w:t>
      </w:r>
      <w:r w:rsidR="005A4B32" w:rsidRPr="003A5906">
        <w:rPr>
          <w:rFonts w:ascii="Arial" w:hAnsi="Arial" w:cs="Arial"/>
          <w:color w:val="000000"/>
          <w:sz w:val="21"/>
          <w:szCs w:val="21"/>
        </w:rPr>
        <w:t xml:space="preserve"> </w:t>
      </w:r>
      <w:r w:rsidRPr="003A5906">
        <w:rPr>
          <w:rFonts w:ascii="Arial" w:hAnsi="Arial" w:cs="Arial"/>
          <w:color w:val="000000"/>
          <w:sz w:val="21"/>
          <w:szCs w:val="21"/>
        </w:rPr>
        <w:t>outcomes in</w:t>
      </w:r>
      <w:r w:rsidR="005A4B32" w:rsidRPr="003A5906">
        <w:rPr>
          <w:rFonts w:ascii="Arial" w:hAnsi="Arial" w:cs="Arial"/>
          <w:color w:val="000000"/>
          <w:sz w:val="21"/>
          <w:szCs w:val="21"/>
        </w:rPr>
        <w:t xml:space="preserve"> </w:t>
      </w:r>
      <w:r w:rsidRPr="003A5906">
        <w:rPr>
          <w:rFonts w:ascii="Arial" w:hAnsi="Arial" w:cs="Arial"/>
          <w:color w:val="000000"/>
          <w:sz w:val="21"/>
          <w:szCs w:val="21"/>
        </w:rPr>
        <w:t>every facet of</w:t>
      </w:r>
      <w:r w:rsidR="005A4B32" w:rsidRPr="003A5906">
        <w:rPr>
          <w:rFonts w:ascii="Arial" w:hAnsi="Arial" w:cs="Arial"/>
          <w:color w:val="000000"/>
          <w:sz w:val="21"/>
          <w:szCs w:val="21"/>
        </w:rPr>
        <w:t xml:space="preserve"> </w:t>
      </w:r>
      <w:r w:rsidRPr="003A5906">
        <w:rPr>
          <w:rFonts w:ascii="Arial" w:hAnsi="Arial" w:cs="Arial"/>
          <w:color w:val="000000"/>
          <w:sz w:val="21"/>
          <w:szCs w:val="21"/>
        </w:rPr>
        <w:t>school life,</w:t>
      </w:r>
      <w:r w:rsidR="005A4B32" w:rsidRPr="003A5906">
        <w:rPr>
          <w:rFonts w:ascii="Arial" w:hAnsi="Arial" w:cs="Arial"/>
          <w:color w:val="000000"/>
          <w:sz w:val="21"/>
          <w:szCs w:val="21"/>
        </w:rPr>
        <w:t xml:space="preserve"> </w:t>
      </w:r>
      <w:r w:rsidRPr="003A5906">
        <w:rPr>
          <w:rFonts w:ascii="Arial" w:hAnsi="Arial" w:cs="Arial"/>
          <w:color w:val="000000"/>
          <w:sz w:val="21"/>
          <w:szCs w:val="21"/>
        </w:rPr>
        <w:t>ensuring</w:t>
      </w:r>
      <w:r w:rsidR="005A4B32" w:rsidRPr="003A5906">
        <w:rPr>
          <w:rFonts w:ascii="Arial" w:hAnsi="Arial" w:cs="Arial"/>
          <w:color w:val="000000"/>
          <w:sz w:val="21"/>
          <w:szCs w:val="21"/>
        </w:rPr>
        <w:t xml:space="preserve"> </w:t>
      </w:r>
      <w:r w:rsidRPr="003A5906">
        <w:rPr>
          <w:rFonts w:ascii="Arial" w:hAnsi="Arial" w:cs="Arial"/>
          <w:color w:val="000000"/>
          <w:sz w:val="21"/>
          <w:szCs w:val="21"/>
        </w:rPr>
        <w:t>excellent</w:t>
      </w:r>
      <w:r w:rsidR="005A4B32" w:rsidRPr="003A5906">
        <w:rPr>
          <w:rFonts w:ascii="Arial" w:hAnsi="Arial" w:cs="Arial"/>
          <w:color w:val="000000"/>
          <w:sz w:val="21"/>
          <w:szCs w:val="21"/>
        </w:rPr>
        <w:t xml:space="preserve"> </w:t>
      </w:r>
      <w:r w:rsidRPr="003A5906">
        <w:rPr>
          <w:rFonts w:ascii="Arial" w:hAnsi="Arial" w:cs="Arial"/>
          <w:color w:val="000000"/>
          <w:sz w:val="21"/>
          <w:szCs w:val="21"/>
        </w:rPr>
        <w:t>results for all</w:t>
      </w:r>
      <w:r w:rsidR="005A4B32" w:rsidRPr="003A5906">
        <w:rPr>
          <w:rFonts w:ascii="Arial" w:hAnsi="Arial" w:cs="Arial"/>
          <w:color w:val="000000"/>
          <w:sz w:val="21"/>
          <w:szCs w:val="21"/>
        </w:rPr>
        <w:t xml:space="preserve"> </w:t>
      </w:r>
      <w:r w:rsidRPr="003A5906">
        <w:rPr>
          <w:rFonts w:ascii="Arial" w:hAnsi="Arial" w:cs="Arial"/>
          <w:color w:val="000000"/>
          <w:sz w:val="21"/>
          <w:szCs w:val="21"/>
        </w:rPr>
        <w:t>students</w:t>
      </w:r>
      <w:r w:rsidR="005A4B32" w:rsidRPr="003A5906">
        <w:rPr>
          <w:rFonts w:ascii="Arial" w:hAnsi="Arial" w:cs="Arial"/>
          <w:color w:val="000000"/>
          <w:sz w:val="21"/>
          <w:szCs w:val="21"/>
        </w:rPr>
        <w:t xml:space="preserve"> </w:t>
      </w:r>
      <w:r w:rsidRPr="003A5906">
        <w:rPr>
          <w:rFonts w:ascii="Arial" w:hAnsi="Arial" w:cs="Arial"/>
          <w:color w:val="000000"/>
          <w:sz w:val="21"/>
          <w:szCs w:val="21"/>
        </w:rPr>
        <w:t>involved</w:t>
      </w:r>
      <w:r w:rsidR="005A4B32" w:rsidRPr="003A5906">
        <w:rPr>
          <w:rFonts w:ascii="Arial" w:hAnsi="Arial" w:cs="Arial"/>
          <w:color w:val="000000"/>
          <w:sz w:val="21"/>
          <w:szCs w:val="21"/>
        </w:rPr>
        <w:t>.</w:t>
      </w:r>
    </w:p>
    <w:p w14:paraId="1522B4D9" w14:textId="4EEADA43" w:rsidR="002A5E4B" w:rsidRPr="003A5906" w:rsidRDefault="002A5E4B" w:rsidP="005619DD">
      <w:pPr>
        <w:pStyle w:val="NormalWeb"/>
        <w:numPr>
          <w:ilvl w:val="0"/>
          <w:numId w:val="23"/>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Pupils achieve excellent outcomes by building on each year’s achievements.</w:t>
      </w:r>
    </w:p>
    <w:p w14:paraId="661BDDFF" w14:textId="177CF954" w:rsidR="002A5E4B" w:rsidRPr="003A5906" w:rsidRDefault="002A5E4B" w:rsidP="005619DD">
      <w:pPr>
        <w:pStyle w:val="NormalWeb"/>
        <w:numPr>
          <w:ilvl w:val="0"/>
          <w:numId w:val="23"/>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At the end of Key Stage 2 pupils at Steeton Primary School achieve above national average attainment and progress measures.</w:t>
      </w:r>
    </w:p>
    <w:p w14:paraId="60E8CF17" w14:textId="3341E21A" w:rsidR="003E55B3" w:rsidRPr="003A5906" w:rsidRDefault="003E55B3" w:rsidP="005619DD">
      <w:pPr>
        <w:pStyle w:val="NormalWeb"/>
        <w:numPr>
          <w:ilvl w:val="0"/>
          <w:numId w:val="23"/>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All staff have the appropriate skills and knowledge to deliver an excellent curriculum to all pupils at Steeton Primary School.</w:t>
      </w:r>
    </w:p>
    <w:p w14:paraId="2FD99BAF" w14:textId="77777777" w:rsidR="009C1AAA" w:rsidRPr="003A5906" w:rsidRDefault="009C1AAA" w:rsidP="005619DD">
      <w:pPr>
        <w:pStyle w:val="NormalWeb"/>
        <w:numPr>
          <w:ilvl w:val="0"/>
          <w:numId w:val="23"/>
        </w:numPr>
        <w:spacing w:before="120" w:beforeAutospacing="0" w:after="0" w:afterAutospacing="0"/>
        <w:ind w:left="142" w:right="-897"/>
        <w:rPr>
          <w:rFonts w:ascii="Arial" w:hAnsi="Arial" w:cs="Arial"/>
          <w:color w:val="000000"/>
          <w:sz w:val="21"/>
          <w:szCs w:val="21"/>
        </w:rPr>
      </w:pPr>
      <w:r w:rsidRPr="003A5906">
        <w:rPr>
          <w:rFonts w:ascii="Arial" w:hAnsi="Arial" w:cs="Arial"/>
          <w:color w:val="000000"/>
          <w:sz w:val="21"/>
          <w:szCs w:val="21"/>
        </w:rPr>
        <w:t>Unlocking a pathway to each pupil’s higher aspirations through:</w:t>
      </w:r>
    </w:p>
    <w:p w14:paraId="4A365873" w14:textId="46878CB8" w:rsidR="009C1AAA" w:rsidRPr="003A5906" w:rsidRDefault="009C1AAA" w:rsidP="005619DD">
      <w:pPr>
        <w:pStyle w:val="NormalWeb"/>
        <w:numPr>
          <w:ilvl w:val="1"/>
          <w:numId w:val="24"/>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Careers development</w:t>
      </w:r>
    </w:p>
    <w:p w14:paraId="5ECB18EB" w14:textId="16AC481F" w:rsidR="003A5906" w:rsidRPr="003A5906" w:rsidRDefault="003A5906" w:rsidP="005619DD">
      <w:pPr>
        <w:pStyle w:val="NormalWeb"/>
        <w:numPr>
          <w:ilvl w:val="0"/>
          <w:numId w:val="24"/>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World of Work programme</w:t>
      </w:r>
    </w:p>
    <w:p w14:paraId="21EBFF62" w14:textId="592E4190" w:rsidR="009C1AAA" w:rsidRPr="003A5906" w:rsidRDefault="009C1AAA" w:rsidP="005619DD">
      <w:pPr>
        <w:pStyle w:val="NormalWeb"/>
        <w:numPr>
          <w:ilvl w:val="1"/>
          <w:numId w:val="24"/>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Pupil Passport</w:t>
      </w:r>
    </w:p>
    <w:p w14:paraId="75B110A4" w14:textId="5E961F88" w:rsidR="009C1AAA" w:rsidRPr="003A5906" w:rsidRDefault="009C1AAA" w:rsidP="005619DD">
      <w:pPr>
        <w:pStyle w:val="NormalWeb"/>
        <w:numPr>
          <w:ilvl w:val="1"/>
          <w:numId w:val="24"/>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Knowledge and Understanding</w:t>
      </w:r>
    </w:p>
    <w:p w14:paraId="24D84CB4" w14:textId="404485AA" w:rsidR="009C1AAA" w:rsidRPr="003A5906" w:rsidRDefault="009C1AAA" w:rsidP="005619DD">
      <w:pPr>
        <w:pStyle w:val="NormalWeb"/>
        <w:numPr>
          <w:ilvl w:val="1"/>
          <w:numId w:val="24"/>
        </w:numPr>
        <w:spacing w:before="120" w:beforeAutospacing="0" w:after="0" w:afterAutospacing="0"/>
        <w:ind w:left="851" w:right="-897"/>
        <w:rPr>
          <w:rFonts w:ascii="Arial" w:hAnsi="Arial" w:cs="Arial"/>
          <w:color w:val="000000"/>
          <w:sz w:val="21"/>
          <w:szCs w:val="21"/>
        </w:rPr>
      </w:pPr>
      <w:r w:rsidRPr="003A5906">
        <w:rPr>
          <w:rFonts w:ascii="Arial" w:hAnsi="Arial" w:cs="Arial"/>
          <w:color w:val="000000"/>
          <w:sz w:val="21"/>
          <w:szCs w:val="21"/>
        </w:rPr>
        <w:t>Pupil Offer.</w:t>
      </w:r>
    </w:p>
    <w:p w14:paraId="502A722E" w14:textId="77777777" w:rsidR="00FB1B79" w:rsidRPr="009D7D21" w:rsidRDefault="00FB1B79" w:rsidP="00F623F9">
      <w:pPr>
        <w:spacing w:before="120" w:after="0"/>
        <w:rPr>
          <w:rFonts w:ascii="Arial" w:hAnsi="Arial" w:cs="Arial"/>
          <w:sz w:val="21"/>
          <w:szCs w:val="21"/>
        </w:rPr>
      </w:pPr>
    </w:p>
    <w:p w14:paraId="32EF65ED" w14:textId="7D07B3CB" w:rsidR="00B20749" w:rsidRDefault="00B20749" w:rsidP="009466DC">
      <w:pPr>
        <w:pStyle w:val="Heading3"/>
        <w:rPr>
          <w:rFonts w:eastAsia="Times New Roman"/>
        </w:rPr>
      </w:pPr>
      <w:r w:rsidRPr="003D72EB">
        <w:rPr>
          <w:rFonts w:eastAsia="Times New Roman"/>
        </w:rPr>
        <w:t>Why is one of the other school</w:t>
      </w:r>
      <w:r w:rsidR="0094635F">
        <w:rPr>
          <w:rFonts w:eastAsia="Times New Roman"/>
        </w:rPr>
        <w:t>s</w:t>
      </w:r>
      <w:r w:rsidRPr="003D72EB">
        <w:rPr>
          <w:rFonts w:eastAsia="Times New Roman"/>
        </w:rPr>
        <w:t xml:space="preserve"> involved in a partnership with Carlton Academy?</w:t>
      </w:r>
    </w:p>
    <w:p w14:paraId="25BEE2BF" w14:textId="4BA02CE4" w:rsidR="009D7D21" w:rsidRDefault="009D7D21" w:rsidP="002C407E">
      <w:pPr>
        <w:spacing w:before="120" w:after="0"/>
        <w:ind w:left="-142" w:right="-897"/>
        <w:rPr>
          <w:rFonts w:ascii="Arial" w:hAnsi="Arial" w:cs="Arial"/>
          <w:sz w:val="21"/>
          <w:szCs w:val="21"/>
        </w:rPr>
      </w:pPr>
      <w:r w:rsidRPr="001A16F9">
        <w:rPr>
          <w:rFonts w:ascii="Arial" w:hAnsi="Arial" w:cs="Arial"/>
          <w:sz w:val="21"/>
          <w:szCs w:val="21"/>
        </w:rPr>
        <w:t>The Department for Educ</w:t>
      </w:r>
      <w:r w:rsidR="004774F4" w:rsidRPr="001A16F9">
        <w:rPr>
          <w:rFonts w:ascii="Arial" w:hAnsi="Arial" w:cs="Arial"/>
          <w:sz w:val="21"/>
          <w:szCs w:val="21"/>
        </w:rPr>
        <w:t>a</w:t>
      </w:r>
      <w:r w:rsidRPr="001A16F9">
        <w:rPr>
          <w:rFonts w:ascii="Arial" w:hAnsi="Arial" w:cs="Arial"/>
          <w:sz w:val="21"/>
          <w:szCs w:val="21"/>
        </w:rPr>
        <w:t xml:space="preserve">tion has </w:t>
      </w:r>
      <w:r w:rsidR="004774F4" w:rsidRPr="003B2608">
        <w:rPr>
          <w:rFonts w:ascii="Arial" w:hAnsi="Arial" w:cs="Arial"/>
          <w:sz w:val="21"/>
          <w:szCs w:val="21"/>
        </w:rPr>
        <w:t xml:space="preserve">directed </w:t>
      </w:r>
      <w:r w:rsidR="00CF34AD" w:rsidRPr="003B2608">
        <w:rPr>
          <w:rFonts w:ascii="Arial" w:hAnsi="Arial" w:cs="Arial"/>
          <w:sz w:val="21"/>
          <w:szCs w:val="21"/>
        </w:rPr>
        <w:t>Marshfield Primary School</w:t>
      </w:r>
      <w:r w:rsidR="004774F4" w:rsidRPr="003B2608">
        <w:rPr>
          <w:rFonts w:ascii="Arial" w:hAnsi="Arial" w:cs="Arial"/>
          <w:sz w:val="21"/>
          <w:szCs w:val="21"/>
        </w:rPr>
        <w:t xml:space="preserve">, a </w:t>
      </w:r>
      <w:r w:rsidR="004774F4" w:rsidRPr="001A16F9">
        <w:rPr>
          <w:rFonts w:ascii="Arial" w:hAnsi="Arial" w:cs="Arial"/>
          <w:sz w:val="21"/>
          <w:szCs w:val="21"/>
        </w:rPr>
        <w:t xml:space="preserve">member of the Carlton Academy Trust, to work with Sandy Lane to investigate why, despite </w:t>
      </w:r>
      <w:r w:rsidR="001D4147" w:rsidRPr="001A16F9">
        <w:rPr>
          <w:rFonts w:ascii="Arial" w:hAnsi="Arial" w:cs="Arial"/>
          <w:sz w:val="21"/>
          <w:szCs w:val="21"/>
        </w:rPr>
        <w:t xml:space="preserve">a strong curriculum and excellent teaching, pupil </w:t>
      </w:r>
      <w:r w:rsidR="003B2608" w:rsidRPr="001A16F9">
        <w:rPr>
          <w:rFonts w:ascii="Arial" w:hAnsi="Arial" w:cs="Arial"/>
          <w:sz w:val="21"/>
          <w:szCs w:val="21"/>
        </w:rPr>
        <w:t xml:space="preserve">outcomes </w:t>
      </w:r>
      <w:r w:rsidR="003B2608">
        <w:rPr>
          <w:rFonts w:ascii="Arial" w:hAnsi="Arial" w:cs="Arial"/>
          <w:sz w:val="21"/>
          <w:szCs w:val="21"/>
        </w:rPr>
        <w:t>remain</w:t>
      </w:r>
      <w:r w:rsidR="001D4147" w:rsidRPr="001A16F9">
        <w:rPr>
          <w:rFonts w:ascii="Arial" w:hAnsi="Arial" w:cs="Arial"/>
          <w:sz w:val="21"/>
          <w:szCs w:val="21"/>
        </w:rPr>
        <w:t xml:space="preserve"> stubbornly just below national averages.  </w:t>
      </w:r>
      <w:r w:rsidR="00F067C2" w:rsidRPr="001A16F9">
        <w:rPr>
          <w:rFonts w:ascii="Arial" w:hAnsi="Arial" w:cs="Arial"/>
          <w:sz w:val="21"/>
          <w:szCs w:val="21"/>
        </w:rPr>
        <w:t xml:space="preserve">Sandy Lane is gaining useful knowledge about making more strategic use of data </w:t>
      </w:r>
      <w:r w:rsidR="001A16F9" w:rsidRPr="001A16F9">
        <w:rPr>
          <w:rFonts w:ascii="Arial" w:hAnsi="Arial" w:cs="Arial"/>
          <w:sz w:val="21"/>
          <w:szCs w:val="21"/>
        </w:rPr>
        <w:t xml:space="preserve">and is sharing this learning with </w:t>
      </w:r>
      <w:r w:rsidR="00520AAD">
        <w:rPr>
          <w:rFonts w:ascii="Arial" w:hAnsi="Arial" w:cs="Arial"/>
          <w:sz w:val="21"/>
          <w:szCs w:val="21"/>
        </w:rPr>
        <w:t>its partners</w:t>
      </w:r>
      <w:r w:rsidR="001A16F9" w:rsidRPr="001A16F9">
        <w:rPr>
          <w:rFonts w:ascii="Arial" w:hAnsi="Arial" w:cs="Arial"/>
          <w:sz w:val="21"/>
          <w:szCs w:val="21"/>
        </w:rPr>
        <w:t xml:space="preserve">. </w:t>
      </w:r>
    </w:p>
    <w:p w14:paraId="5AF1CC24" w14:textId="77777777" w:rsidR="00F623F9" w:rsidRPr="001A16F9" w:rsidRDefault="00F623F9" w:rsidP="00F623F9">
      <w:pPr>
        <w:spacing w:before="120" w:after="0"/>
        <w:ind w:left="-284"/>
        <w:rPr>
          <w:rFonts w:ascii="Arial" w:hAnsi="Arial" w:cs="Arial"/>
          <w:sz w:val="21"/>
          <w:szCs w:val="21"/>
        </w:rPr>
      </w:pPr>
    </w:p>
    <w:p w14:paraId="7D8BAB06" w14:textId="13A5B523" w:rsidR="0005689C" w:rsidRPr="0005689C" w:rsidRDefault="0005689C" w:rsidP="009466DC">
      <w:pPr>
        <w:pStyle w:val="Heading3"/>
        <w:rPr>
          <w:rFonts w:eastAsia="Times New Roman"/>
        </w:rPr>
      </w:pPr>
      <w:r w:rsidRPr="0005689C">
        <w:rPr>
          <w:rFonts w:eastAsia="Times New Roman"/>
        </w:rPr>
        <w:t>Will the daily diet for pupils be the same across the sites? for example all start and finish at the same time with the same length of lessons and curriculum time on each subject? </w:t>
      </w:r>
    </w:p>
    <w:p w14:paraId="3B9732B8" w14:textId="2B896FBA" w:rsidR="00B20749" w:rsidRDefault="00B20749" w:rsidP="009466DC">
      <w:pPr>
        <w:pStyle w:val="Heading3"/>
        <w:rPr>
          <w:rFonts w:eastAsia="Times New Roman"/>
        </w:rPr>
      </w:pPr>
      <w:r w:rsidRPr="003D72EB">
        <w:rPr>
          <w:rFonts w:eastAsia="Times New Roman"/>
        </w:rPr>
        <w:t>Will schools be 'forced' to follow policies that are not bespoke to its student</w:t>
      </w:r>
      <w:r w:rsidR="0094635F">
        <w:rPr>
          <w:rFonts w:eastAsia="Times New Roman"/>
        </w:rPr>
        <w:t>s</w:t>
      </w:r>
      <w:r w:rsidRPr="003D72EB">
        <w:rPr>
          <w:rFonts w:eastAsia="Times New Roman"/>
        </w:rPr>
        <w:t>?</w:t>
      </w:r>
    </w:p>
    <w:p w14:paraId="365C0471" w14:textId="3F3AC72D" w:rsidR="00893DD5" w:rsidRPr="005F085B" w:rsidRDefault="00893DD5" w:rsidP="005F5A5F">
      <w:pPr>
        <w:spacing w:before="120" w:after="0"/>
        <w:ind w:left="-142" w:right="-755"/>
        <w:rPr>
          <w:rFonts w:ascii="Arial" w:hAnsi="Arial" w:cs="Arial"/>
          <w:sz w:val="21"/>
          <w:szCs w:val="21"/>
        </w:rPr>
      </w:pPr>
      <w:r w:rsidRPr="005F085B">
        <w:rPr>
          <w:rFonts w:ascii="Arial" w:hAnsi="Arial" w:cs="Arial"/>
          <w:sz w:val="21"/>
          <w:szCs w:val="21"/>
        </w:rPr>
        <w:t xml:space="preserve">No.  </w:t>
      </w:r>
      <w:r w:rsidR="00343D17" w:rsidRPr="005F085B">
        <w:rPr>
          <w:rFonts w:ascii="Arial" w:hAnsi="Arial" w:cs="Arial"/>
          <w:sz w:val="21"/>
          <w:szCs w:val="21"/>
        </w:rPr>
        <w:t>Curriculum, teaching and learning policies and procedures would continue to be designed by each school to meet the specific needs of their pupils – this is fundamental to the vision of the proposed federation.</w:t>
      </w:r>
      <w:r w:rsidR="00022E0E" w:rsidRPr="005F085B">
        <w:rPr>
          <w:rFonts w:ascii="Arial" w:hAnsi="Arial" w:cs="Arial"/>
          <w:sz w:val="21"/>
          <w:szCs w:val="21"/>
        </w:rPr>
        <w:t xml:space="preserve">  Where it make</w:t>
      </w:r>
      <w:r w:rsidR="001220B4" w:rsidRPr="005F085B">
        <w:rPr>
          <w:rFonts w:ascii="Arial" w:hAnsi="Arial" w:cs="Arial"/>
          <w:sz w:val="21"/>
          <w:szCs w:val="21"/>
        </w:rPr>
        <w:t>s</w:t>
      </w:r>
      <w:r w:rsidR="00022E0E" w:rsidRPr="005F085B">
        <w:rPr>
          <w:rFonts w:ascii="Arial" w:hAnsi="Arial" w:cs="Arial"/>
          <w:sz w:val="21"/>
          <w:szCs w:val="21"/>
        </w:rPr>
        <w:t xml:space="preserve"> sense to do so, the federation will look for opportunities to </w:t>
      </w:r>
      <w:r w:rsidR="001220B4" w:rsidRPr="005F085B">
        <w:rPr>
          <w:rFonts w:ascii="Arial" w:hAnsi="Arial" w:cs="Arial"/>
          <w:sz w:val="21"/>
          <w:szCs w:val="21"/>
        </w:rPr>
        <w:t>put in place the same policies</w:t>
      </w:r>
      <w:r w:rsidR="00511604" w:rsidRPr="005F085B">
        <w:rPr>
          <w:rFonts w:ascii="Arial" w:hAnsi="Arial" w:cs="Arial"/>
          <w:sz w:val="21"/>
          <w:szCs w:val="21"/>
        </w:rPr>
        <w:t xml:space="preserve"> and </w:t>
      </w:r>
      <w:r w:rsidR="005F5A5F" w:rsidRPr="005F085B">
        <w:rPr>
          <w:rFonts w:ascii="Arial" w:hAnsi="Arial" w:cs="Arial"/>
          <w:sz w:val="21"/>
          <w:szCs w:val="21"/>
        </w:rPr>
        <w:t>procedures in</w:t>
      </w:r>
      <w:r w:rsidR="00CB5280" w:rsidRPr="005F085B">
        <w:rPr>
          <w:rFonts w:ascii="Arial" w:hAnsi="Arial" w:cs="Arial"/>
          <w:sz w:val="21"/>
          <w:szCs w:val="21"/>
        </w:rPr>
        <w:t xml:space="preserve"> each school</w:t>
      </w:r>
      <w:r w:rsidR="001220B4" w:rsidRPr="005F085B">
        <w:rPr>
          <w:rFonts w:ascii="Arial" w:hAnsi="Arial" w:cs="Arial"/>
          <w:sz w:val="21"/>
          <w:szCs w:val="21"/>
        </w:rPr>
        <w:t xml:space="preserve"> for back-office functions </w:t>
      </w:r>
      <w:r w:rsidR="00B923A9" w:rsidRPr="005F085B">
        <w:rPr>
          <w:rFonts w:ascii="Arial" w:hAnsi="Arial" w:cs="Arial"/>
          <w:sz w:val="21"/>
          <w:szCs w:val="21"/>
        </w:rPr>
        <w:t>–</w:t>
      </w:r>
      <w:r w:rsidR="009024DB" w:rsidRPr="005F085B">
        <w:rPr>
          <w:rFonts w:ascii="Arial" w:hAnsi="Arial" w:cs="Arial"/>
          <w:sz w:val="21"/>
          <w:szCs w:val="21"/>
        </w:rPr>
        <w:t xml:space="preserve"> </w:t>
      </w:r>
      <w:r w:rsidR="00B923A9" w:rsidRPr="005F085B">
        <w:rPr>
          <w:rFonts w:ascii="Arial" w:hAnsi="Arial" w:cs="Arial"/>
          <w:sz w:val="21"/>
          <w:szCs w:val="21"/>
        </w:rPr>
        <w:t>this would reduce the amount of policy work that the Executive Headteacher and Heads of School have to do so that they can spend more time on the curriculum</w:t>
      </w:r>
      <w:r w:rsidR="00012164" w:rsidRPr="005F085B">
        <w:rPr>
          <w:rFonts w:ascii="Arial" w:hAnsi="Arial" w:cs="Arial"/>
          <w:sz w:val="21"/>
          <w:szCs w:val="21"/>
        </w:rPr>
        <w:t xml:space="preserve">.  </w:t>
      </w:r>
    </w:p>
    <w:p w14:paraId="015ED7BA" w14:textId="5E1AB852" w:rsidR="00012164" w:rsidRPr="005F085B" w:rsidRDefault="00012164" w:rsidP="005F5A5F">
      <w:pPr>
        <w:spacing w:before="120" w:after="0"/>
        <w:ind w:left="-142" w:right="-754"/>
        <w:rPr>
          <w:rFonts w:ascii="Arial" w:hAnsi="Arial" w:cs="Arial"/>
          <w:sz w:val="21"/>
          <w:szCs w:val="21"/>
        </w:rPr>
      </w:pPr>
      <w:r w:rsidRPr="005F085B">
        <w:rPr>
          <w:rFonts w:ascii="Arial" w:hAnsi="Arial" w:cs="Arial"/>
          <w:sz w:val="21"/>
          <w:szCs w:val="21"/>
        </w:rPr>
        <w:t xml:space="preserve">The schools are currently all advised by the same HR </w:t>
      </w:r>
      <w:r w:rsidR="005F085B" w:rsidRPr="005F085B">
        <w:rPr>
          <w:rFonts w:ascii="Arial" w:hAnsi="Arial" w:cs="Arial"/>
          <w:sz w:val="21"/>
          <w:szCs w:val="21"/>
        </w:rPr>
        <w:t>a</w:t>
      </w:r>
      <w:r w:rsidRPr="005F085B">
        <w:rPr>
          <w:rFonts w:ascii="Arial" w:hAnsi="Arial" w:cs="Arial"/>
          <w:sz w:val="21"/>
          <w:szCs w:val="21"/>
        </w:rPr>
        <w:t>dvisory service and use</w:t>
      </w:r>
      <w:r w:rsidR="005F085B" w:rsidRPr="005F085B">
        <w:rPr>
          <w:rFonts w:ascii="Arial" w:hAnsi="Arial" w:cs="Arial"/>
          <w:sz w:val="21"/>
          <w:szCs w:val="21"/>
        </w:rPr>
        <w:t xml:space="preserve"> the HR policies and procedures provided by that service.</w:t>
      </w:r>
    </w:p>
    <w:p w14:paraId="30DD64FB" w14:textId="77777777" w:rsidR="00B20749" w:rsidRDefault="00B20749" w:rsidP="00856BE1">
      <w:pPr>
        <w:spacing w:before="120" w:after="0"/>
        <w:ind w:right="-897"/>
        <w:rPr>
          <w:rFonts w:ascii="Arial" w:eastAsia="Times New Roman" w:hAnsi="Arial" w:cs="Arial"/>
          <w:i/>
          <w:iCs/>
          <w:color w:val="C00000"/>
          <w:sz w:val="21"/>
          <w:szCs w:val="21"/>
        </w:rPr>
      </w:pPr>
    </w:p>
    <w:p w14:paraId="1CD5E377" w14:textId="4265D26F" w:rsidR="00BE7AE4" w:rsidRPr="00292021" w:rsidRDefault="007400B4" w:rsidP="00856BE1">
      <w:pPr>
        <w:pStyle w:val="Heading2"/>
        <w:ind w:left="-284" w:right="-897"/>
      </w:pPr>
      <w:bookmarkStart w:id="17" w:name="_Toc151989436"/>
      <w:bookmarkStart w:id="18" w:name="_Toc154133782"/>
      <w:bookmarkStart w:id="19" w:name="_Toc155617055"/>
      <w:bookmarkStart w:id="20" w:name="_Toc156147641"/>
      <w:r w:rsidRPr="00292021">
        <w:t>Governance</w:t>
      </w:r>
      <w:bookmarkEnd w:id="17"/>
      <w:bookmarkEnd w:id="18"/>
      <w:bookmarkEnd w:id="19"/>
      <w:bookmarkEnd w:id="20"/>
    </w:p>
    <w:p w14:paraId="35BE623B" w14:textId="442EC9D2" w:rsidR="00443BF3" w:rsidRDefault="00443BF3" w:rsidP="009466DC">
      <w:pPr>
        <w:pStyle w:val="Heading3"/>
      </w:pPr>
      <w:r>
        <w:t>What powers will be held by the schools and what by the Federation?</w:t>
      </w:r>
    </w:p>
    <w:p w14:paraId="07802194" w14:textId="77777777" w:rsidR="00E67E89" w:rsidRPr="00E67E89" w:rsidRDefault="00E67E89" w:rsidP="009466DC">
      <w:pPr>
        <w:pStyle w:val="Heading3"/>
      </w:pPr>
      <w:r w:rsidRPr="00E67E89">
        <w:rPr>
          <w:rStyle w:val="Heading3Char"/>
          <w:i/>
          <w:iCs/>
        </w:rPr>
        <w:t>Governance Structure: What will the governance structure look like, and how will it cater to the needs of all schools?</w:t>
      </w:r>
      <w:r w:rsidRPr="00E67E89">
        <w:rPr>
          <w:rStyle w:val="Heading3Char"/>
        </w:rPr>
        <w:t xml:space="preserve"> (</w:t>
      </w:r>
      <w:r w:rsidRPr="00E67E89">
        <w:t>Question generated from ChatGPT using the government document to train the model)</w:t>
      </w:r>
    </w:p>
    <w:p w14:paraId="0E721A24" w14:textId="4024CBBC" w:rsidR="00E25AFF" w:rsidRDefault="00E25AFF" w:rsidP="005F5A5F">
      <w:pPr>
        <w:spacing w:before="120" w:after="0"/>
        <w:ind w:left="-142" w:right="-897"/>
        <w:rPr>
          <w:rFonts w:ascii="Arial" w:hAnsi="Arial" w:cs="Arial"/>
          <w:sz w:val="21"/>
          <w:szCs w:val="21"/>
          <w:lang w:val="en-US"/>
        </w:rPr>
      </w:pPr>
      <w:r w:rsidRPr="00E25AFF">
        <w:rPr>
          <w:rFonts w:ascii="Arial" w:hAnsi="Arial" w:cs="Arial"/>
          <w:sz w:val="21"/>
          <w:szCs w:val="21"/>
          <w:lang w:val="en-US"/>
        </w:rPr>
        <w:t xml:space="preserve">The </w:t>
      </w:r>
      <w:r>
        <w:rPr>
          <w:rFonts w:ascii="Arial" w:hAnsi="Arial" w:cs="Arial"/>
          <w:sz w:val="21"/>
          <w:szCs w:val="21"/>
          <w:lang w:val="en-US"/>
        </w:rPr>
        <w:t xml:space="preserve">Federation would be governed by a single Federation Governing Body, supported by </w:t>
      </w:r>
      <w:r w:rsidR="00E42C09">
        <w:rPr>
          <w:rFonts w:ascii="Arial" w:hAnsi="Arial" w:cs="Arial"/>
          <w:sz w:val="21"/>
          <w:szCs w:val="21"/>
          <w:lang w:val="en-US"/>
        </w:rPr>
        <w:t>a School Development Body (similar to the current Governing Body) in each school.  The School Development Bodie</w:t>
      </w:r>
      <w:r w:rsidR="00125937">
        <w:rPr>
          <w:rFonts w:ascii="Arial" w:hAnsi="Arial" w:cs="Arial"/>
          <w:sz w:val="21"/>
          <w:szCs w:val="21"/>
          <w:lang w:val="en-US"/>
        </w:rPr>
        <w:t>s</w:t>
      </w:r>
      <w:r w:rsidR="00E42C09">
        <w:rPr>
          <w:rFonts w:ascii="Arial" w:hAnsi="Arial" w:cs="Arial"/>
          <w:sz w:val="21"/>
          <w:szCs w:val="21"/>
          <w:lang w:val="en-US"/>
        </w:rPr>
        <w:t xml:space="preserve"> would formally be Committees of the Federation Governing Body</w:t>
      </w:r>
      <w:r w:rsidR="00125937">
        <w:rPr>
          <w:rFonts w:ascii="Arial" w:hAnsi="Arial" w:cs="Arial"/>
          <w:sz w:val="21"/>
          <w:szCs w:val="21"/>
          <w:lang w:val="en-US"/>
        </w:rPr>
        <w:t>.</w:t>
      </w:r>
    </w:p>
    <w:p w14:paraId="1ABA24AB" w14:textId="47E40D1F" w:rsidR="00443BF3" w:rsidRDefault="002D33DA"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The </w:t>
      </w:r>
      <w:r w:rsidR="00E25AFF" w:rsidRPr="00E25AFF">
        <w:rPr>
          <w:rFonts w:ascii="Arial" w:hAnsi="Arial" w:cs="Arial"/>
          <w:sz w:val="21"/>
          <w:szCs w:val="21"/>
          <w:lang w:val="en-US"/>
        </w:rPr>
        <w:t xml:space="preserve">general principle would be that </w:t>
      </w:r>
      <w:r>
        <w:rPr>
          <w:rFonts w:ascii="Arial" w:hAnsi="Arial" w:cs="Arial"/>
          <w:sz w:val="21"/>
          <w:szCs w:val="21"/>
          <w:lang w:val="en-US"/>
        </w:rPr>
        <w:t xml:space="preserve">the Federation </w:t>
      </w:r>
      <w:r w:rsidR="001B25F4">
        <w:rPr>
          <w:rFonts w:ascii="Arial" w:hAnsi="Arial" w:cs="Arial"/>
          <w:sz w:val="21"/>
          <w:szCs w:val="21"/>
          <w:lang w:val="en-US"/>
        </w:rPr>
        <w:t xml:space="preserve">Governing Bodies </w:t>
      </w:r>
      <w:r>
        <w:rPr>
          <w:rFonts w:ascii="Arial" w:hAnsi="Arial" w:cs="Arial"/>
          <w:sz w:val="21"/>
          <w:szCs w:val="21"/>
          <w:lang w:val="en-US"/>
        </w:rPr>
        <w:t xml:space="preserve">would </w:t>
      </w:r>
      <w:r w:rsidR="001B25F4">
        <w:rPr>
          <w:rFonts w:ascii="Arial" w:hAnsi="Arial" w:cs="Arial"/>
          <w:sz w:val="21"/>
          <w:szCs w:val="21"/>
          <w:lang w:val="en-US"/>
        </w:rPr>
        <w:t xml:space="preserve">delegate powers and responsibilities to the School Development Bodies </w:t>
      </w:r>
      <w:r w:rsidR="008845E0">
        <w:rPr>
          <w:rFonts w:ascii="Arial" w:hAnsi="Arial" w:cs="Arial"/>
          <w:sz w:val="21"/>
          <w:szCs w:val="21"/>
          <w:lang w:val="en-US"/>
        </w:rPr>
        <w:t xml:space="preserve">for all matters that are best carried out at school level – </w:t>
      </w:r>
      <w:r w:rsidR="005D5FE0">
        <w:rPr>
          <w:rFonts w:ascii="Arial" w:hAnsi="Arial" w:cs="Arial"/>
          <w:sz w:val="21"/>
          <w:szCs w:val="21"/>
          <w:lang w:val="en-US"/>
        </w:rPr>
        <w:t>examples</w:t>
      </w:r>
      <w:r w:rsidR="008845E0">
        <w:rPr>
          <w:rFonts w:ascii="Arial" w:hAnsi="Arial" w:cs="Arial"/>
          <w:sz w:val="21"/>
          <w:szCs w:val="21"/>
          <w:lang w:val="en-US"/>
        </w:rPr>
        <w:t xml:space="preserve"> would include </w:t>
      </w:r>
      <w:r w:rsidR="005D5FE0">
        <w:rPr>
          <w:rFonts w:ascii="Arial" w:hAnsi="Arial" w:cs="Arial"/>
          <w:sz w:val="21"/>
          <w:szCs w:val="21"/>
          <w:lang w:val="en-US"/>
        </w:rPr>
        <w:t xml:space="preserve">the vision, ethos and curriculum; the day to day </w:t>
      </w:r>
      <w:r w:rsidR="0014156F">
        <w:rPr>
          <w:rFonts w:ascii="Arial" w:hAnsi="Arial" w:cs="Arial"/>
          <w:sz w:val="21"/>
          <w:szCs w:val="21"/>
          <w:lang w:val="en-US"/>
        </w:rPr>
        <w:t>oversight</w:t>
      </w:r>
      <w:r w:rsidR="005D5FE0">
        <w:rPr>
          <w:rFonts w:ascii="Arial" w:hAnsi="Arial" w:cs="Arial"/>
          <w:sz w:val="21"/>
          <w:szCs w:val="21"/>
          <w:lang w:val="en-US"/>
        </w:rPr>
        <w:t xml:space="preserve"> of the school</w:t>
      </w:r>
      <w:r w:rsidR="00F81372">
        <w:rPr>
          <w:rFonts w:ascii="Arial" w:hAnsi="Arial" w:cs="Arial"/>
          <w:sz w:val="21"/>
          <w:szCs w:val="21"/>
          <w:lang w:val="en-US"/>
        </w:rPr>
        <w:t xml:space="preserve"> etc.  The Federation </w:t>
      </w:r>
      <w:r w:rsidR="002E4A93">
        <w:rPr>
          <w:rFonts w:ascii="Arial" w:hAnsi="Arial" w:cs="Arial"/>
          <w:sz w:val="21"/>
          <w:szCs w:val="21"/>
          <w:lang w:val="en-US"/>
        </w:rPr>
        <w:t>Governing</w:t>
      </w:r>
      <w:r w:rsidR="00F81372">
        <w:rPr>
          <w:rFonts w:ascii="Arial" w:hAnsi="Arial" w:cs="Arial"/>
          <w:sz w:val="21"/>
          <w:szCs w:val="21"/>
          <w:lang w:val="en-US"/>
        </w:rPr>
        <w:t xml:space="preserve"> Body would hold the School Development Bodies to account and would retain </w:t>
      </w:r>
      <w:r w:rsidR="002E4A93">
        <w:rPr>
          <w:rFonts w:ascii="Arial" w:hAnsi="Arial" w:cs="Arial"/>
          <w:sz w:val="21"/>
          <w:szCs w:val="21"/>
          <w:lang w:val="en-US"/>
        </w:rPr>
        <w:t>responsibility for the strategic leadership of the Federation as a whole.</w:t>
      </w:r>
    </w:p>
    <w:p w14:paraId="094999E9" w14:textId="1E49D2B4" w:rsidR="002E4A93" w:rsidRPr="00E25AFF" w:rsidRDefault="002E4A93"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A detailed description of the roles of the Federation Governing Body, the School Development Bodies, the Executive Headteacher and the Heads of Schools is </w:t>
      </w:r>
      <w:r w:rsidR="00EA34A2">
        <w:rPr>
          <w:rFonts w:ascii="Arial" w:hAnsi="Arial" w:cs="Arial"/>
          <w:sz w:val="21"/>
          <w:szCs w:val="21"/>
          <w:lang w:val="en-US"/>
        </w:rPr>
        <w:t xml:space="preserve">set out in </w:t>
      </w:r>
      <w:r w:rsidR="00EA34A2" w:rsidRPr="00C759BD">
        <w:rPr>
          <w:rFonts w:ascii="Arial" w:hAnsi="Arial" w:cs="Arial"/>
          <w:sz w:val="21"/>
          <w:szCs w:val="21"/>
          <w:lang w:val="en-US"/>
        </w:rPr>
        <w:t>Annex B to the Federation Background paper.</w:t>
      </w:r>
    </w:p>
    <w:p w14:paraId="63DF1491" w14:textId="77777777" w:rsidR="00416CA6" w:rsidRPr="00E25AFF" w:rsidRDefault="00416CA6" w:rsidP="00856BE1">
      <w:pPr>
        <w:ind w:right="-897"/>
        <w:rPr>
          <w:rFonts w:ascii="Arial" w:hAnsi="Arial" w:cs="Arial"/>
          <w:sz w:val="21"/>
          <w:szCs w:val="21"/>
          <w:lang w:val="en-US"/>
        </w:rPr>
      </w:pPr>
    </w:p>
    <w:p w14:paraId="6B67E136" w14:textId="1394278F" w:rsidR="00BE7AE4" w:rsidRDefault="00BE7AE4" w:rsidP="009466DC">
      <w:pPr>
        <w:pStyle w:val="Heading3"/>
      </w:pPr>
      <w:r w:rsidRPr="00BE7AE4">
        <w:t>How many governors will there be on the Federation Governing Body</w:t>
      </w:r>
      <w:r>
        <w:t>?</w:t>
      </w:r>
    </w:p>
    <w:p w14:paraId="393AFA7A" w14:textId="6034634E" w:rsidR="00BE7AE4" w:rsidRPr="00447D2F" w:rsidRDefault="00BE7AE4"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The proposal is that the </w:t>
      </w:r>
      <w:r w:rsidRPr="00447D2F">
        <w:rPr>
          <w:rFonts w:ascii="Arial" w:hAnsi="Arial" w:cs="Arial"/>
          <w:sz w:val="21"/>
          <w:szCs w:val="21"/>
          <w:lang w:val="en-US"/>
        </w:rPr>
        <w:t>Federation Governing Body should consist of 11 governors:</w:t>
      </w:r>
    </w:p>
    <w:p w14:paraId="157BBF08" w14:textId="74DCC07D" w:rsidR="00BE7AE4" w:rsidRPr="00447D2F" w:rsidRDefault="00BE7AE4" w:rsidP="005F5A5F">
      <w:pPr>
        <w:numPr>
          <w:ilvl w:val="4"/>
          <w:numId w:val="1"/>
        </w:numPr>
        <w:tabs>
          <w:tab w:val="left" w:pos="2020"/>
        </w:tabs>
        <w:spacing w:before="120" w:after="0"/>
        <w:ind w:left="426" w:right="-897"/>
        <w:rPr>
          <w:rFonts w:ascii="Arial" w:hAnsi="Arial" w:cs="Arial"/>
          <w:kern w:val="0"/>
          <w:sz w:val="21"/>
          <w:szCs w:val="21"/>
          <w:lang w:val="en-US"/>
          <w14:ligatures w14:val="none"/>
        </w:rPr>
      </w:pPr>
      <w:r w:rsidRPr="00447D2F">
        <w:rPr>
          <w:rFonts w:ascii="Arial" w:hAnsi="Arial" w:cs="Arial"/>
          <w:kern w:val="0"/>
          <w:sz w:val="21"/>
          <w:szCs w:val="21"/>
          <w:lang w:val="en-US"/>
          <w14:ligatures w14:val="none"/>
        </w:rPr>
        <w:t xml:space="preserve">2 parent governors (elected by the parents of </w:t>
      </w:r>
      <w:r w:rsidR="00BC1CD3" w:rsidRPr="00447D2F">
        <w:rPr>
          <w:rFonts w:ascii="Arial" w:hAnsi="Arial" w:cs="Arial"/>
          <w:kern w:val="0"/>
          <w:sz w:val="21"/>
          <w:szCs w:val="21"/>
          <w:lang w:val="en-US"/>
          <w14:ligatures w14:val="none"/>
        </w:rPr>
        <w:t>both</w:t>
      </w:r>
      <w:r w:rsidRPr="00447D2F">
        <w:rPr>
          <w:rFonts w:ascii="Arial" w:hAnsi="Arial" w:cs="Arial"/>
          <w:kern w:val="0"/>
          <w:sz w:val="21"/>
          <w:szCs w:val="21"/>
          <w:lang w:val="en-US"/>
          <w14:ligatures w14:val="none"/>
        </w:rPr>
        <w:t xml:space="preserve"> schools)</w:t>
      </w:r>
    </w:p>
    <w:p w14:paraId="475C48B5" w14:textId="6474CA09" w:rsidR="00BE7AE4" w:rsidRPr="00447D2F" w:rsidRDefault="00BE7AE4" w:rsidP="005F5A5F">
      <w:pPr>
        <w:numPr>
          <w:ilvl w:val="4"/>
          <w:numId w:val="1"/>
        </w:numPr>
        <w:tabs>
          <w:tab w:val="left" w:pos="2020"/>
        </w:tabs>
        <w:spacing w:before="120" w:after="0"/>
        <w:ind w:left="426" w:right="-897"/>
        <w:rPr>
          <w:rFonts w:ascii="Arial" w:hAnsi="Arial" w:cs="Arial"/>
          <w:kern w:val="0"/>
          <w:sz w:val="21"/>
          <w:szCs w:val="21"/>
          <w:lang w:val="en-US"/>
          <w14:ligatures w14:val="none"/>
        </w:rPr>
      </w:pPr>
      <w:r w:rsidRPr="00447D2F">
        <w:rPr>
          <w:rFonts w:ascii="Arial" w:hAnsi="Arial" w:cs="Arial"/>
          <w:kern w:val="0"/>
          <w:sz w:val="21"/>
          <w:szCs w:val="21"/>
          <w:lang w:val="en-US"/>
          <w14:ligatures w14:val="none"/>
        </w:rPr>
        <w:t xml:space="preserve">1 staff governor (elected by the staff of </w:t>
      </w:r>
      <w:r w:rsidR="00BC1CD3" w:rsidRPr="00447D2F">
        <w:rPr>
          <w:rFonts w:ascii="Arial" w:hAnsi="Arial" w:cs="Arial"/>
          <w:kern w:val="0"/>
          <w:sz w:val="21"/>
          <w:szCs w:val="21"/>
          <w:lang w:val="en-US"/>
          <w14:ligatures w14:val="none"/>
        </w:rPr>
        <w:t>both</w:t>
      </w:r>
      <w:r w:rsidRPr="00447D2F">
        <w:rPr>
          <w:rFonts w:ascii="Arial" w:hAnsi="Arial" w:cs="Arial"/>
          <w:kern w:val="0"/>
          <w:sz w:val="21"/>
          <w:szCs w:val="21"/>
          <w:lang w:val="en-US"/>
          <w14:ligatures w14:val="none"/>
        </w:rPr>
        <w:t xml:space="preserve"> schools)</w:t>
      </w:r>
    </w:p>
    <w:p w14:paraId="3A5E2770" w14:textId="77777777" w:rsidR="00BE7AE4" w:rsidRPr="00BE7AE4" w:rsidRDefault="00BE7AE4" w:rsidP="005F5A5F">
      <w:pPr>
        <w:numPr>
          <w:ilvl w:val="4"/>
          <w:numId w:val="1"/>
        </w:numPr>
        <w:tabs>
          <w:tab w:val="left" w:pos="2020"/>
        </w:tabs>
        <w:spacing w:before="120" w:after="0"/>
        <w:ind w:left="426" w:right="-897"/>
        <w:rPr>
          <w:rFonts w:ascii="Arial" w:hAnsi="Arial" w:cs="Arial"/>
          <w:kern w:val="0"/>
          <w:sz w:val="21"/>
          <w:szCs w:val="21"/>
          <w:lang w:val="en-US"/>
          <w14:ligatures w14:val="none"/>
        </w:rPr>
      </w:pPr>
      <w:r w:rsidRPr="00447D2F">
        <w:rPr>
          <w:rFonts w:ascii="Arial" w:hAnsi="Arial" w:cs="Arial"/>
          <w:kern w:val="0"/>
          <w:sz w:val="21"/>
          <w:szCs w:val="21"/>
          <w:lang w:val="en-US"/>
          <w14:ligatures w14:val="none"/>
        </w:rPr>
        <w:t>1 local authority governor</w:t>
      </w:r>
    </w:p>
    <w:p w14:paraId="491BCBCE" w14:textId="77777777" w:rsidR="00BE7AE4" w:rsidRDefault="00BE7AE4" w:rsidP="005F5A5F">
      <w:pPr>
        <w:numPr>
          <w:ilvl w:val="4"/>
          <w:numId w:val="1"/>
        </w:numPr>
        <w:tabs>
          <w:tab w:val="left" w:pos="2020"/>
        </w:tabs>
        <w:spacing w:before="120" w:after="0"/>
        <w:ind w:left="426" w:right="-897"/>
        <w:rPr>
          <w:rFonts w:ascii="Arial" w:hAnsi="Arial" w:cs="Arial"/>
          <w:kern w:val="0"/>
          <w:sz w:val="21"/>
          <w:szCs w:val="21"/>
          <w:lang w:val="en-US"/>
          <w14:ligatures w14:val="none"/>
        </w:rPr>
      </w:pPr>
      <w:r w:rsidRPr="00BE7AE4">
        <w:rPr>
          <w:rFonts w:ascii="Arial" w:hAnsi="Arial" w:cs="Arial"/>
          <w:kern w:val="0"/>
          <w:sz w:val="21"/>
          <w:szCs w:val="21"/>
          <w:lang w:val="en-US"/>
          <w14:ligatures w14:val="none"/>
        </w:rPr>
        <w:t>The Executive Headteacher</w:t>
      </w:r>
    </w:p>
    <w:p w14:paraId="4A6668B0" w14:textId="16490172" w:rsidR="00BE7AE4" w:rsidRPr="00BE7AE4" w:rsidRDefault="00F1702B" w:rsidP="005F5A5F">
      <w:pPr>
        <w:numPr>
          <w:ilvl w:val="4"/>
          <w:numId w:val="1"/>
        </w:numPr>
        <w:tabs>
          <w:tab w:val="left" w:pos="2020"/>
        </w:tabs>
        <w:spacing w:before="120" w:after="0"/>
        <w:ind w:left="426" w:right="-897"/>
        <w:rPr>
          <w:rFonts w:ascii="Arial" w:hAnsi="Arial" w:cs="Arial"/>
          <w:strike/>
          <w:color w:val="0070C0"/>
          <w:kern w:val="0"/>
          <w:sz w:val="21"/>
          <w:szCs w:val="21"/>
          <w:lang w:val="en-US"/>
          <w14:ligatures w14:val="none"/>
        </w:rPr>
      </w:pPr>
      <w:r w:rsidRPr="00EA34A2">
        <w:rPr>
          <w:rFonts w:ascii="Arial" w:hAnsi="Arial" w:cs="Arial"/>
          <w:kern w:val="0"/>
          <w:sz w:val="21"/>
          <w:szCs w:val="21"/>
          <w:lang w:val="en-US"/>
          <w14:ligatures w14:val="none"/>
        </w:rPr>
        <w:t>6</w:t>
      </w:r>
      <w:r w:rsidR="00BE7AE4" w:rsidRPr="00EA34A2">
        <w:rPr>
          <w:rFonts w:ascii="Arial" w:hAnsi="Arial" w:cs="Arial"/>
          <w:kern w:val="0"/>
          <w:sz w:val="21"/>
          <w:szCs w:val="21"/>
          <w:lang w:val="en-US"/>
          <w14:ligatures w14:val="none"/>
        </w:rPr>
        <w:t xml:space="preserve"> co</w:t>
      </w:r>
      <w:r w:rsidR="00BE7AE4" w:rsidRPr="00BE7AE4">
        <w:rPr>
          <w:rFonts w:ascii="Arial" w:hAnsi="Arial" w:cs="Arial"/>
          <w:kern w:val="0"/>
          <w:sz w:val="21"/>
          <w:szCs w:val="21"/>
          <w:lang w:val="en-US"/>
          <w14:ligatures w14:val="none"/>
        </w:rPr>
        <w:t xml:space="preserve">-opted governors </w:t>
      </w:r>
    </w:p>
    <w:p w14:paraId="238DE44A" w14:textId="4BC4DF4F" w:rsidR="00BE7AE4" w:rsidRDefault="000F763D" w:rsidP="005F5A5F">
      <w:pPr>
        <w:spacing w:before="120" w:after="0"/>
        <w:ind w:left="-142" w:right="-897"/>
        <w:rPr>
          <w:rFonts w:ascii="Arial" w:hAnsi="Arial" w:cs="Arial"/>
          <w:sz w:val="21"/>
          <w:szCs w:val="21"/>
        </w:rPr>
      </w:pPr>
      <w:r>
        <w:rPr>
          <w:rFonts w:ascii="Arial" w:hAnsi="Arial" w:cs="Arial"/>
          <w:sz w:val="21"/>
          <w:szCs w:val="21"/>
        </w:rPr>
        <w:t xml:space="preserve">The intention is </w:t>
      </w:r>
      <w:r w:rsidRPr="00EA34A2">
        <w:rPr>
          <w:rFonts w:ascii="Arial" w:hAnsi="Arial" w:cs="Arial"/>
          <w:sz w:val="21"/>
          <w:szCs w:val="21"/>
        </w:rPr>
        <w:t>that each school would have at least two governors on the Federation Governing Body at its launch</w:t>
      </w:r>
      <w:r w:rsidR="00EE153B" w:rsidRPr="00EA34A2">
        <w:rPr>
          <w:rFonts w:ascii="Arial" w:hAnsi="Arial" w:cs="Arial"/>
          <w:sz w:val="21"/>
          <w:szCs w:val="21"/>
        </w:rPr>
        <w:t>, including the Chair of its School Development Body</w:t>
      </w:r>
      <w:r w:rsidRPr="00EA34A2">
        <w:rPr>
          <w:rFonts w:ascii="Arial" w:hAnsi="Arial" w:cs="Arial"/>
          <w:sz w:val="21"/>
          <w:szCs w:val="21"/>
        </w:rPr>
        <w:t xml:space="preserve">: </w:t>
      </w:r>
      <w:proofErr w:type="gramStart"/>
      <w:r w:rsidRPr="00EA34A2">
        <w:rPr>
          <w:rFonts w:ascii="Arial" w:hAnsi="Arial" w:cs="Arial"/>
          <w:sz w:val="21"/>
          <w:szCs w:val="21"/>
        </w:rPr>
        <w:t>the</w:t>
      </w:r>
      <w:proofErr w:type="gramEnd"/>
      <w:r w:rsidRPr="00EA34A2">
        <w:rPr>
          <w:rFonts w:ascii="Arial" w:hAnsi="Arial" w:cs="Arial"/>
          <w:sz w:val="21"/>
          <w:szCs w:val="21"/>
        </w:rPr>
        <w:t xml:space="preserve"> Federation Governing Body would be expected to maintain a balance </w:t>
      </w:r>
      <w:r>
        <w:rPr>
          <w:rFonts w:ascii="Arial" w:hAnsi="Arial" w:cs="Arial"/>
          <w:sz w:val="21"/>
          <w:szCs w:val="21"/>
        </w:rPr>
        <w:t>of representation from the schools as governors left and were replaced in future.</w:t>
      </w:r>
    </w:p>
    <w:p w14:paraId="74E27D85" w14:textId="77777777" w:rsidR="001B2363" w:rsidRDefault="001B2363" w:rsidP="00DC38E5">
      <w:pPr>
        <w:spacing w:before="120" w:after="0"/>
        <w:ind w:left="-284" w:right="-897"/>
        <w:rPr>
          <w:rFonts w:ascii="Arial" w:hAnsi="Arial" w:cs="Arial"/>
          <w:sz w:val="21"/>
          <w:szCs w:val="21"/>
        </w:rPr>
      </w:pPr>
    </w:p>
    <w:p w14:paraId="3F44FF5A" w14:textId="77777777" w:rsidR="006A62A8" w:rsidRDefault="006A62A8" w:rsidP="009466DC">
      <w:pPr>
        <w:pStyle w:val="Heading3"/>
      </w:pPr>
      <w:r w:rsidRPr="00E67E89">
        <w:rPr>
          <w:rStyle w:val="Heading3Char"/>
          <w:i/>
          <w:iCs/>
        </w:rPr>
        <w:t>Parent and Staff Governor Elections: How will you conduct parent and staff governor elections to ensure fairness?</w:t>
      </w:r>
      <w:r w:rsidRPr="006A62A8">
        <w:rPr>
          <w:color w:val="2F5496" w:themeColor="accent1" w:themeShade="BF"/>
          <w:sz w:val="24"/>
          <w:szCs w:val="24"/>
        </w:rPr>
        <w:t xml:space="preserve"> </w:t>
      </w:r>
      <w:r w:rsidRPr="006A62A8">
        <w:rPr>
          <w:color w:val="2F5496" w:themeColor="accent1" w:themeShade="BF"/>
        </w:rPr>
        <w:t>(</w:t>
      </w:r>
      <w:r>
        <w:t>Question generated from ChatGPT using the government document to train the model)</w:t>
      </w:r>
    </w:p>
    <w:p w14:paraId="06C5A9D6" w14:textId="781731E7" w:rsidR="00E67E89" w:rsidRPr="001B2363" w:rsidRDefault="008A683D" w:rsidP="005F5A5F">
      <w:pPr>
        <w:spacing w:before="120" w:after="0"/>
        <w:ind w:left="-142" w:right="-897"/>
        <w:rPr>
          <w:rStyle w:val="Heading3Char"/>
          <w:i w:val="0"/>
          <w:iCs w:val="0"/>
          <w:color w:val="auto"/>
        </w:rPr>
      </w:pPr>
      <w:r w:rsidRPr="001B2363">
        <w:rPr>
          <w:rStyle w:val="Heading3Char"/>
          <w:i w:val="0"/>
          <w:iCs w:val="0"/>
          <w:color w:val="auto"/>
        </w:rPr>
        <w:t xml:space="preserve">The election of parent and staff governors would </w:t>
      </w:r>
      <w:r w:rsidR="001B2363">
        <w:rPr>
          <w:rStyle w:val="Heading3Char"/>
          <w:i w:val="0"/>
          <w:iCs w:val="0"/>
          <w:color w:val="auto"/>
        </w:rPr>
        <w:t xml:space="preserve">be conducted according to </w:t>
      </w:r>
      <w:r w:rsidR="00016995">
        <w:rPr>
          <w:rStyle w:val="Heading3Char"/>
          <w:i w:val="0"/>
          <w:iCs w:val="0"/>
          <w:color w:val="auto"/>
        </w:rPr>
        <w:t xml:space="preserve">Part 3 of </w:t>
      </w:r>
      <w:r w:rsidR="00016995" w:rsidRPr="001B2363">
        <w:rPr>
          <w:rStyle w:val="Heading3Char"/>
          <w:i w:val="0"/>
          <w:iCs w:val="0"/>
          <w:color w:val="auto"/>
        </w:rPr>
        <w:t>The School Governance (</w:t>
      </w:r>
      <w:r w:rsidR="00016995">
        <w:rPr>
          <w:rStyle w:val="Heading3Char"/>
          <w:i w:val="0"/>
          <w:iCs w:val="0"/>
          <w:color w:val="auto"/>
        </w:rPr>
        <w:t>Federation</w:t>
      </w:r>
      <w:r w:rsidR="009564EA">
        <w:rPr>
          <w:rStyle w:val="Heading3Char"/>
          <w:i w:val="0"/>
          <w:iCs w:val="0"/>
          <w:color w:val="auto"/>
        </w:rPr>
        <w:t>s</w:t>
      </w:r>
      <w:r w:rsidR="00016995" w:rsidRPr="001B2363">
        <w:rPr>
          <w:rStyle w:val="Heading3Char"/>
          <w:i w:val="0"/>
          <w:iCs w:val="0"/>
          <w:color w:val="auto"/>
        </w:rPr>
        <w:t>) (England) Regulations</w:t>
      </w:r>
      <w:r w:rsidR="00016995">
        <w:rPr>
          <w:rStyle w:val="Heading3Char"/>
          <w:i w:val="0"/>
          <w:iCs w:val="0"/>
          <w:color w:val="auto"/>
        </w:rPr>
        <w:t xml:space="preserve"> 2012</w:t>
      </w:r>
      <w:r w:rsidR="007C5710">
        <w:rPr>
          <w:rStyle w:val="Heading3Char"/>
          <w:i w:val="0"/>
          <w:iCs w:val="0"/>
          <w:color w:val="auto"/>
        </w:rPr>
        <w:t xml:space="preserve">.  </w:t>
      </w:r>
      <w:r w:rsidR="00755E5D" w:rsidRPr="001B2363">
        <w:rPr>
          <w:rStyle w:val="Heading3Char"/>
          <w:i w:val="0"/>
          <w:iCs w:val="0"/>
          <w:color w:val="auto"/>
        </w:rPr>
        <w:t xml:space="preserve">All parents or staff </w:t>
      </w:r>
      <w:r w:rsidR="00052F33" w:rsidRPr="001B2363">
        <w:rPr>
          <w:rStyle w:val="Heading3Char"/>
          <w:i w:val="0"/>
          <w:iCs w:val="0"/>
          <w:color w:val="auto"/>
        </w:rPr>
        <w:t>a</w:t>
      </w:r>
      <w:r w:rsidR="00755E5D" w:rsidRPr="001B2363">
        <w:rPr>
          <w:rStyle w:val="Heading3Char"/>
          <w:i w:val="0"/>
          <w:iCs w:val="0"/>
          <w:color w:val="auto"/>
        </w:rPr>
        <w:t>t e</w:t>
      </w:r>
      <w:r w:rsidR="00052F33" w:rsidRPr="001B2363">
        <w:rPr>
          <w:rStyle w:val="Heading3Char"/>
          <w:i w:val="0"/>
          <w:iCs w:val="0"/>
          <w:color w:val="auto"/>
        </w:rPr>
        <w:t>a</w:t>
      </w:r>
      <w:r w:rsidR="00755E5D" w:rsidRPr="001B2363">
        <w:rPr>
          <w:rStyle w:val="Heading3Char"/>
          <w:i w:val="0"/>
          <w:iCs w:val="0"/>
          <w:color w:val="auto"/>
        </w:rPr>
        <w:t xml:space="preserve">ch school would be invited to nominate </w:t>
      </w:r>
      <w:r w:rsidR="00E65420" w:rsidRPr="001B2363">
        <w:rPr>
          <w:rStyle w:val="Heading3Char"/>
          <w:i w:val="0"/>
          <w:iCs w:val="0"/>
          <w:color w:val="auto"/>
        </w:rPr>
        <w:t xml:space="preserve">parents or staff for the vacant governor position(s).  If </w:t>
      </w:r>
      <w:r w:rsidR="00052F33" w:rsidRPr="001B2363">
        <w:rPr>
          <w:rStyle w:val="Heading3Char"/>
          <w:i w:val="0"/>
          <w:iCs w:val="0"/>
          <w:color w:val="auto"/>
        </w:rPr>
        <w:t>m</w:t>
      </w:r>
      <w:r w:rsidR="00E65420" w:rsidRPr="001B2363">
        <w:rPr>
          <w:rStyle w:val="Heading3Char"/>
          <w:i w:val="0"/>
          <w:iCs w:val="0"/>
          <w:color w:val="auto"/>
        </w:rPr>
        <w:t xml:space="preserve">ore than one person was nominated, </w:t>
      </w:r>
      <w:r w:rsidR="00052F33" w:rsidRPr="001B2363">
        <w:rPr>
          <w:rStyle w:val="Heading3Char"/>
          <w:i w:val="0"/>
          <w:iCs w:val="0"/>
          <w:color w:val="auto"/>
        </w:rPr>
        <w:t xml:space="preserve">all parents or staff </w:t>
      </w:r>
      <w:r w:rsidR="00070238">
        <w:rPr>
          <w:rStyle w:val="Heading3Char"/>
          <w:i w:val="0"/>
          <w:iCs w:val="0"/>
          <w:color w:val="auto"/>
        </w:rPr>
        <w:t xml:space="preserve">at both schools </w:t>
      </w:r>
      <w:r w:rsidR="00052F33" w:rsidRPr="001B2363">
        <w:rPr>
          <w:rStyle w:val="Heading3Char"/>
          <w:i w:val="0"/>
          <w:iCs w:val="0"/>
          <w:color w:val="auto"/>
        </w:rPr>
        <w:t xml:space="preserve">would be invited to vote for their preferred nominee.  </w:t>
      </w:r>
      <w:r w:rsidR="00E65420" w:rsidRPr="001B2363">
        <w:rPr>
          <w:rStyle w:val="Heading3Char"/>
          <w:i w:val="0"/>
          <w:iCs w:val="0"/>
          <w:color w:val="auto"/>
        </w:rPr>
        <w:t xml:space="preserve"> </w:t>
      </w:r>
      <w:r w:rsidR="00052F33" w:rsidRPr="001B2363">
        <w:rPr>
          <w:rStyle w:val="Heading3Char"/>
          <w:i w:val="0"/>
          <w:iCs w:val="0"/>
          <w:color w:val="auto"/>
        </w:rPr>
        <w:t xml:space="preserve">Nominees would be invited to prepare brief statements </w:t>
      </w:r>
      <w:r w:rsidR="009B7DAC" w:rsidRPr="001B2363">
        <w:rPr>
          <w:rStyle w:val="Heading3Char"/>
          <w:i w:val="0"/>
          <w:iCs w:val="0"/>
          <w:color w:val="auto"/>
        </w:rPr>
        <w:t>to inform the voting.</w:t>
      </w:r>
    </w:p>
    <w:p w14:paraId="692EE7DC" w14:textId="77777777" w:rsidR="00E67E89" w:rsidRPr="008A683D" w:rsidRDefault="00E67E89" w:rsidP="00E67E89">
      <w:pPr>
        <w:spacing w:before="120" w:after="0"/>
        <w:rPr>
          <w:rStyle w:val="Heading3Char"/>
        </w:rPr>
      </w:pPr>
    </w:p>
    <w:p w14:paraId="7662442A" w14:textId="56C9621C" w:rsidR="00EA3AFF" w:rsidRPr="00B33B8A" w:rsidRDefault="00EA3AFF" w:rsidP="009466DC">
      <w:pPr>
        <w:pStyle w:val="Heading3"/>
      </w:pPr>
      <w:r w:rsidRPr="00C54B44">
        <w:rPr>
          <w:rStyle w:val="Heading3Char"/>
          <w:i/>
          <w:iCs/>
        </w:rPr>
        <w:t>Co-opted Governors: What criteria will you use for appointing co-opted governors?</w:t>
      </w:r>
      <w:r w:rsidRPr="00C54B44">
        <w:rPr>
          <w:color w:val="2F5496" w:themeColor="accent1" w:themeShade="BF"/>
          <w:sz w:val="24"/>
          <w:szCs w:val="24"/>
        </w:rPr>
        <w:t xml:space="preserve"> </w:t>
      </w:r>
      <w:r w:rsidRPr="00C54B44">
        <w:rPr>
          <w:color w:val="2F5496" w:themeColor="accent1" w:themeShade="BF"/>
        </w:rPr>
        <w:t>(</w:t>
      </w:r>
      <w:r w:rsidRPr="00C54B44">
        <w:t>Question</w:t>
      </w:r>
      <w:r w:rsidRPr="00B33B8A">
        <w:t xml:space="preserve"> generated from ChatGPT using the government document to train the model)</w:t>
      </w:r>
    </w:p>
    <w:p w14:paraId="2ABF946D" w14:textId="48E5B880" w:rsidR="00551CF8" w:rsidRDefault="00551CF8" w:rsidP="005F5A5F">
      <w:pPr>
        <w:spacing w:before="120" w:after="0"/>
        <w:ind w:left="-142" w:right="-897"/>
        <w:rPr>
          <w:rStyle w:val="Heading3Char"/>
          <w:i w:val="0"/>
          <w:iCs w:val="0"/>
          <w:color w:val="auto"/>
        </w:rPr>
      </w:pPr>
      <w:r w:rsidRPr="00B33B8A">
        <w:rPr>
          <w:rFonts w:ascii="Arial" w:hAnsi="Arial" w:cs="Arial"/>
          <w:sz w:val="21"/>
          <w:szCs w:val="21"/>
        </w:rPr>
        <w:t>Co-opted Governors are appointed by the Governing Body.  At the moment</w:t>
      </w:r>
      <w:r w:rsidR="00B33B8A" w:rsidRPr="00B33B8A">
        <w:rPr>
          <w:rFonts w:ascii="Arial" w:hAnsi="Arial" w:cs="Arial"/>
          <w:sz w:val="21"/>
          <w:szCs w:val="21"/>
        </w:rPr>
        <w:t xml:space="preserve">, they are appointed by the Governing Body of each school.  If the schools federated, </w:t>
      </w:r>
      <w:r w:rsidR="008B16B1">
        <w:rPr>
          <w:rFonts w:ascii="Arial" w:hAnsi="Arial" w:cs="Arial"/>
          <w:sz w:val="21"/>
          <w:szCs w:val="21"/>
        </w:rPr>
        <w:t>Co-opted Governors</w:t>
      </w:r>
      <w:r w:rsidR="00B33B8A" w:rsidRPr="00B33B8A">
        <w:rPr>
          <w:rFonts w:ascii="Arial" w:hAnsi="Arial" w:cs="Arial"/>
          <w:sz w:val="21"/>
          <w:szCs w:val="21"/>
        </w:rPr>
        <w:t xml:space="preserve"> would be appointed by the Federation Governing Body</w:t>
      </w:r>
      <w:r w:rsidR="004C17A7" w:rsidRPr="00FF2B56">
        <w:rPr>
          <w:rFonts w:ascii="Arial" w:hAnsi="Arial" w:cs="Arial"/>
          <w:sz w:val="21"/>
          <w:szCs w:val="21"/>
        </w:rPr>
        <w:t xml:space="preserve">, which would follow </w:t>
      </w:r>
      <w:r w:rsidR="00C54B44" w:rsidRPr="00FF2B56">
        <w:rPr>
          <w:rStyle w:val="Heading3Char"/>
          <w:i w:val="0"/>
          <w:iCs w:val="0"/>
          <w:color w:val="auto"/>
        </w:rPr>
        <w:t xml:space="preserve">Part </w:t>
      </w:r>
      <w:r w:rsidR="000C503E">
        <w:rPr>
          <w:rStyle w:val="Heading3Char"/>
          <w:i w:val="0"/>
          <w:iCs w:val="0"/>
          <w:color w:val="auto"/>
        </w:rPr>
        <w:t>3</w:t>
      </w:r>
      <w:r w:rsidR="00C54B44" w:rsidRPr="00FF2B56">
        <w:rPr>
          <w:rStyle w:val="Heading3Char"/>
          <w:i w:val="0"/>
          <w:iCs w:val="0"/>
          <w:color w:val="auto"/>
        </w:rPr>
        <w:t xml:space="preserve"> of The School Governance (</w:t>
      </w:r>
      <w:r w:rsidR="00FF2B56" w:rsidRPr="00FF2B56">
        <w:rPr>
          <w:rStyle w:val="Heading3Char"/>
          <w:i w:val="0"/>
          <w:iCs w:val="0"/>
          <w:color w:val="auto"/>
        </w:rPr>
        <w:t>Federation</w:t>
      </w:r>
      <w:r w:rsidR="009564EA">
        <w:rPr>
          <w:rStyle w:val="Heading3Char"/>
          <w:i w:val="0"/>
          <w:iCs w:val="0"/>
          <w:color w:val="auto"/>
        </w:rPr>
        <w:t>s</w:t>
      </w:r>
      <w:r w:rsidR="00C54B44" w:rsidRPr="00FF2B56">
        <w:rPr>
          <w:rStyle w:val="Heading3Char"/>
          <w:i w:val="0"/>
          <w:iCs w:val="0"/>
          <w:color w:val="auto"/>
        </w:rPr>
        <w:t>) (England) Regulations 2012</w:t>
      </w:r>
      <w:r w:rsidR="008A1062" w:rsidRPr="00FF2B56">
        <w:rPr>
          <w:rStyle w:val="Heading3Char"/>
          <w:i w:val="0"/>
          <w:iCs w:val="0"/>
          <w:color w:val="auto"/>
        </w:rPr>
        <w:t xml:space="preserve">.  </w:t>
      </w:r>
    </w:p>
    <w:p w14:paraId="27A7B42D" w14:textId="77777777" w:rsidR="009564EA" w:rsidRPr="009564EA" w:rsidRDefault="009564EA" w:rsidP="00FB28A3">
      <w:pPr>
        <w:spacing w:before="120" w:after="0"/>
        <w:ind w:left="-284" w:right="-897"/>
        <w:rPr>
          <w:rFonts w:ascii="Arial" w:hAnsi="Arial" w:cs="Arial"/>
          <w:sz w:val="21"/>
          <w:szCs w:val="21"/>
        </w:rPr>
      </w:pPr>
    </w:p>
    <w:p w14:paraId="2A2453AD" w14:textId="77777777" w:rsidR="00DA763C" w:rsidRDefault="00DA763C" w:rsidP="009466DC">
      <w:pPr>
        <w:pStyle w:val="Heading3"/>
      </w:pPr>
      <w:r w:rsidRPr="00CE77F4">
        <w:rPr>
          <w:rStyle w:val="Heading3Char"/>
          <w:i/>
          <w:iCs/>
        </w:rPr>
        <w:lastRenderedPageBreak/>
        <w:t>Associate Member Management: What role will associate members play, and how will you utilize their expertise?</w:t>
      </w:r>
      <w:r w:rsidRPr="00CE77F4">
        <w:rPr>
          <w:color w:val="2F5496" w:themeColor="accent1" w:themeShade="BF"/>
          <w:sz w:val="24"/>
          <w:szCs w:val="24"/>
        </w:rPr>
        <w:t xml:space="preserve"> </w:t>
      </w:r>
      <w:r w:rsidRPr="00CE77F4">
        <w:rPr>
          <w:color w:val="2F5496" w:themeColor="accent1" w:themeShade="BF"/>
        </w:rPr>
        <w:t>(</w:t>
      </w:r>
      <w:r w:rsidRPr="00CE77F4">
        <w:t>Question generated from ChatGPT using the government document to train the model)</w:t>
      </w:r>
    </w:p>
    <w:p w14:paraId="38AAAB77" w14:textId="628633A7" w:rsidR="00DA763C" w:rsidRDefault="003459E8" w:rsidP="005F5A5F">
      <w:pPr>
        <w:spacing w:before="120" w:after="0"/>
        <w:ind w:left="-142" w:right="-897"/>
        <w:rPr>
          <w:rFonts w:ascii="Arial" w:hAnsi="Arial" w:cs="Arial"/>
          <w:sz w:val="21"/>
          <w:szCs w:val="21"/>
        </w:rPr>
      </w:pPr>
      <w:r>
        <w:rPr>
          <w:rFonts w:ascii="Arial" w:hAnsi="Arial" w:cs="Arial"/>
          <w:sz w:val="21"/>
          <w:szCs w:val="21"/>
        </w:rPr>
        <w:t>The proposal is that, if the schools choose to federate, e</w:t>
      </w:r>
      <w:r w:rsidR="000B28E1">
        <w:rPr>
          <w:rFonts w:ascii="Arial" w:hAnsi="Arial" w:cs="Arial"/>
          <w:sz w:val="21"/>
          <w:szCs w:val="21"/>
        </w:rPr>
        <w:t>a</w:t>
      </w:r>
      <w:r>
        <w:rPr>
          <w:rFonts w:ascii="Arial" w:hAnsi="Arial" w:cs="Arial"/>
          <w:sz w:val="21"/>
          <w:szCs w:val="21"/>
        </w:rPr>
        <w:t>ch Head of School</w:t>
      </w:r>
      <w:r w:rsidR="000B28E1">
        <w:rPr>
          <w:rFonts w:ascii="Arial" w:hAnsi="Arial" w:cs="Arial"/>
          <w:sz w:val="21"/>
          <w:szCs w:val="21"/>
        </w:rPr>
        <w:t xml:space="preserve"> </w:t>
      </w:r>
      <w:r>
        <w:rPr>
          <w:rFonts w:ascii="Arial" w:hAnsi="Arial" w:cs="Arial"/>
          <w:sz w:val="21"/>
          <w:szCs w:val="21"/>
        </w:rPr>
        <w:t xml:space="preserve">would be an Associate Member of the </w:t>
      </w:r>
      <w:r w:rsidR="00CC341A">
        <w:rPr>
          <w:rFonts w:ascii="Arial" w:hAnsi="Arial" w:cs="Arial"/>
          <w:sz w:val="21"/>
          <w:szCs w:val="21"/>
        </w:rPr>
        <w:t xml:space="preserve">Federation </w:t>
      </w:r>
      <w:r w:rsidR="000B28E1">
        <w:rPr>
          <w:rFonts w:ascii="Arial" w:hAnsi="Arial" w:cs="Arial"/>
          <w:sz w:val="21"/>
          <w:szCs w:val="21"/>
        </w:rPr>
        <w:t>Governing</w:t>
      </w:r>
      <w:r>
        <w:rPr>
          <w:rFonts w:ascii="Arial" w:hAnsi="Arial" w:cs="Arial"/>
          <w:sz w:val="21"/>
          <w:szCs w:val="21"/>
        </w:rPr>
        <w:t xml:space="preserve"> Body</w:t>
      </w:r>
      <w:r w:rsidR="00F72ED8">
        <w:rPr>
          <w:rFonts w:ascii="Arial" w:hAnsi="Arial" w:cs="Arial"/>
          <w:sz w:val="21"/>
          <w:szCs w:val="21"/>
        </w:rPr>
        <w:t>, appointed to their own School Development Body</w:t>
      </w:r>
      <w:r>
        <w:rPr>
          <w:rFonts w:ascii="Arial" w:hAnsi="Arial" w:cs="Arial"/>
          <w:sz w:val="21"/>
          <w:szCs w:val="21"/>
        </w:rPr>
        <w:t xml:space="preserve">.  This would give them the right to receive papers </w:t>
      </w:r>
      <w:r w:rsidR="000B28E1">
        <w:rPr>
          <w:rFonts w:ascii="Arial" w:hAnsi="Arial" w:cs="Arial"/>
          <w:sz w:val="21"/>
          <w:szCs w:val="21"/>
        </w:rPr>
        <w:t xml:space="preserve">for, and attend, Federation Governing Body meetings and to vote at the meetings of their own School Development Body.  </w:t>
      </w:r>
    </w:p>
    <w:p w14:paraId="1C9223C8" w14:textId="7FDA4013" w:rsidR="000B28E1" w:rsidRPr="00FD5D87" w:rsidRDefault="000B28E1" w:rsidP="005F5A5F">
      <w:pPr>
        <w:spacing w:before="120" w:after="0"/>
        <w:ind w:left="-142" w:right="-897"/>
        <w:rPr>
          <w:rStyle w:val="Heading3Char"/>
          <w:i w:val="0"/>
          <w:iCs w:val="0"/>
          <w:color w:val="auto"/>
        </w:rPr>
      </w:pPr>
      <w:r>
        <w:rPr>
          <w:rFonts w:ascii="Arial" w:hAnsi="Arial" w:cs="Arial"/>
          <w:sz w:val="21"/>
          <w:szCs w:val="21"/>
        </w:rPr>
        <w:t xml:space="preserve">As </w:t>
      </w:r>
      <w:r w:rsidR="00A31754">
        <w:rPr>
          <w:rFonts w:ascii="Arial" w:hAnsi="Arial" w:cs="Arial"/>
          <w:sz w:val="21"/>
          <w:szCs w:val="21"/>
        </w:rPr>
        <w:t>the current School Governing Bodie</w:t>
      </w:r>
      <w:r w:rsidR="00FB28A3">
        <w:rPr>
          <w:rFonts w:ascii="Arial" w:hAnsi="Arial" w:cs="Arial"/>
          <w:sz w:val="21"/>
          <w:szCs w:val="21"/>
        </w:rPr>
        <w:t>s</w:t>
      </w:r>
      <w:r w:rsidR="00A31754">
        <w:rPr>
          <w:rFonts w:ascii="Arial" w:hAnsi="Arial" w:cs="Arial"/>
          <w:sz w:val="21"/>
          <w:szCs w:val="21"/>
        </w:rPr>
        <w:t xml:space="preserve"> do, the Federation Governing Body would be a</w:t>
      </w:r>
      <w:r w:rsidR="00F72ED8">
        <w:rPr>
          <w:rFonts w:ascii="Arial" w:hAnsi="Arial" w:cs="Arial"/>
          <w:sz w:val="21"/>
          <w:szCs w:val="21"/>
        </w:rPr>
        <w:t>b</w:t>
      </w:r>
      <w:r w:rsidR="00A31754">
        <w:rPr>
          <w:rFonts w:ascii="Arial" w:hAnsi="Arial" w:cs="Arial"/>
          <w:sz w:val="21"/>
          <w:szCs w:val="21"/>
        </w:rPr>
        <w:t>le to appoint other Associate Members to its Committees</w:t>
      </w:r>
      <w:r w:rsidR="0086162E">
        <w:rPr>
          <w:rFonts w:ascii="Arial" w:hAnsi="Arial" w:cs="Arial"/>
          <w:sz w:val="21"/>
          <w:szCs w:val="21"/>
        </w:rPr>
        <w:t xml:space="preserve">, with or without voting rights, where it considered that </w:t>
      </w:r>
      <w:r w:rsidR="00D13504">
        <w:rPr>
          <w:rFonts w:ascii="Arial" w:hAnsi="Arial" w:cs="Arial"/>
          <w:sz w:val="21"/>
          <w:szCs w:val="21"/>
        </w:rPr>
        <w:t>the person in question would bring skills, knowledge or expertise that would benefit the Federation and its pupils and schools.</w:t>
      </w:r>
      <w:r w:rsidR="00FB28A3" w:rsidRPr="00FB28A3">
        <w:rPr>
          <w:rFonts w:ascii="Arial" w:hAnsi="Arial" w:cs="Arial"/>
          <w:sz w:val="21"/>
          <w:szCs w:val="21"/>
        </w:rPr>
        <w:t xml:space="preserve"> </w:t>
      </w:r>
      <w:r w:rsidR="00FB28A3">
        <w:rPr>
          <w:rFonts w:ascii="Arial" w:hAnsi="Arial" w:cs="Arial"/>
          <w:sz w:val="21"/>
          <w:szCs w:val="21"/>
        </w:rPr>
        <w:t xml:space="preserve"> The Federation Governing Body would </w:t>
      </w:r>
      <w:r w:rsidR="00FB28A3" w:rsidRPr="00FD5D87">
        <w:rPr>
          <w:rFonts w:ascii="Arial" w:hAnsi="Arial" w:cs="Arial"/>
          <w:sz w:val="21"/>
          <w:szCs w:val="21"/>
        </w:rPr>
        <w:t xml:space="preserve">follow </w:t>
      </w:r>
      <w:r w:rsidR="00FB28A3" w:rsidRPr="00FD5D87">
        <w:rPr>
          <w:rStyle w:val="Heading3Char"/>
          <w:i w:val="0"/>
          <w:iCs w:val="0"/>
          <w:color w:val="auto"/>
        </w:rPr>
        <w:t xml:space="preserve">Part </w:t>
      </w:r>
      <w:r w:rsidR="00CC0EE5">
        <w:rPr>
          <w:rStyle w:val="Heading3Char"/>
          <w:i w:val="0"/>
          <w:iCs w:val="0"/>
          <w:color w:val="auto"/>
        </w:rPr>
        <w:t>3</w:t>
      </w:r>
      <w:r w:rsidR="00FB28A3" w:rsidRPr="00FD5D87">
        <w:rPr>
          <w:rStyle w:val="Heading3Char"/>
          <w:i w:val="0"/>
          <w:iCs w:val="0"/>
          <w:color w:val="auto"/>
        </w:rPr>
        <w:t xml:space="preserve"> of The School Governance (</w:t>
      </w:r>
      <w:r w:rsidR="00FD5D87" w:rsidRPr="00FD5D87">
        <w:rPr>
          <w:rStyle w:val="Heading3Char"/>
          <w:i w:val="0"/>
          <w:iCs w:val="0"/>
          <w:color w:val="auto"/>
        </w:rPr>
        <w:t>Federation</w:t>
      </w:r>
      <w:r w:rsidR="00FB28A3" w:rsidRPr="00FD5D87">
        <w:rPr>
          <w:rStyle w:val="Heading3Char"/>
          <w:i w:val="0"/>
          <w:iCs w:val="0"/>
          <w:color w:val="auto"/>
        </w:rPr>
        <w:t>) (England) Regulations 2012 in making such appointments.</w:t>
      </w:r>
    </w:p>
    <w:p w14:paraId="0330D7BC" w14:textId="77777777" w:rsidR="00FD5D87" w:rsidRDefault="00FD5D87" w:rsidP="00FB28A3">
      <w:pPr>
        <w:spacing w:before="120" w:after="0"/>
        <w:ind w:left="-284" w:right="-897"/>
        <w:rPr>
          <w:rFonts w:ascii="Arial" w:hAnsi="Arial" w:cs="Arial"/>
          <w:sz w:val="21"/>
          <w:szCs w:val="21"/>
        </w:rPr>
      </w:pPr>
    </w:p>
    <w:p w14:paraId="15F6DA21" w14:textId="77777777" w:rsidR="00974397" w:rsidRDefault="00974397" w:rsidP="009466DC">
      <w:pPr>
        <w:pStyle w:val="Heading3"/>
      </w:pPr>
      <w:r w:rsidRPr="00FB28A3">
        <w:t>Instrument of Government Compliance: How will you ensure the Instrument of Government meets all statutory requirements?</w:t>
      </w:r>
      <w:r w:rsidRPr="00FB28A3">
        <w:rPr>
          <w:color w:val="2F5496" w:themeColor="accent1" w:themeShade="BF"/>
        </w:rPr>
        <w:t xml:space="preserve"> (</w:t>
      </w:r>
      <w:r w:rsidRPr="00FB28A3">
        <w:t>Question</w:t>
      </w:r>
      <w:r>
        <w:t xml:space="preserve"> generated from ChatGPT using the government document to train the model)</w:t>
      </w:r>
    </w:p>
    <w:p w14:paraId="58ADB127" w14:textId="53D16CC7" w:rsidR="00FB28A3" w:rsidRDefault="00F325FC" w:rsidP="005F5A5F">
      <w:pPr>
        <w:spacing w:before="120" w:after="0"/>
        <w:ind w:left="-142" w:right="-897"/>
        <w:rPr>
          <w:rFonts w:ascii="Arial" w:hAnsi="Arial" w:cs="Arial"/>
          <w:sz w:val="21"/>
          <w:szCs w:val="21"/>
        </w:rPr>
      </w:pPr>
      <w:r w:rsidRPr="00F325FC">
        <w:rPr>
          <w:rFonts w:ascii="Arial" w:hAnsi="Arial" w:cs="Arial"/>
          <w:sz w:val="21"/>
          <w:szCs w:val="21"/>
        </w:rPr>
        <w:t>A draft</w:t>
      </w:r>
      <w:r w:rsidR="00FB28A3" w:rsidRPr="00F325FC">
        <w:rPr>
          <w:rFonts w:ascii="Arial" w:hAnsi="Arial" w:cs="Arial"/>
          <w:sz w:val="21"/>
          <w:szCs w:val="21"/>
        </w:rPr>
        <w:t xml:space="preserve"> Instrument of Govern</w:t>
      </w:r>
      <w:r w:rsidRPr="00F325FC">
        <w:rPr>
          <w:rFonts w:ascii="Arial" w:hAnsi="Arial" w:cs="Arial"/>
          <w:sz w:val="21"/>
          <w:szCs w:val="21"/>
        </w:rPr>
        <w:t xml:space="preserve">ment has been prepared by the Clerk to the Governing Bodies and cleared by Bradford Council’s Legal Team, which will be responsible for putting the document to the Council to be signed and sealed if and when the Governing Bodies agree to proceed with federation.  </w:t>
      </w:r>
    </w:p>
    <w:p w14:paraId="6A21EF92" w14:textId="77777777" w:rsidR="00F623F9" w:rsidRPr="00F325FC" w:rsidRDefault="00F623F9" w:rsidP="00F325FC">
      <w:pPr>
        <w:spacing w:before="120" w:after="0"/>
        <w:ind w:left="-284" w:right="-897"/>
        <w:rPr>
          <w:rFonts w:ascii="Arial" w:hAnsi="Arial" w:cs="Arial"/>
          <w:sz w:val="21"/>
          <w:szCs w:val="21"/>
        </w:rPr>
      </w:pPr>
    </w:p>
    <w:p w14:paraId="09A0398D" w14:textId="0403555A" w:rsidR="00DB1DB6" w:rsidRDefault="00227BF6" w:rsidP="009466DC">
      <w:pPr>
        <w:pStyle w:val="Heading3"/>
      </w:pPr>
      <w:r w:rsidRPr="00227BF6">
        <w:t>How will the overall chair be picked for the schools in the federation? </w:t>
      </w:r>
    </w:p>
    <w:p w14:paraId="1A6FA4AA" w14:textId="5020A9FA" w:rsidR="00E723FA" w:rsidRDefault="00E723FA" w:rsidP="005F5A5F">
      <w:pPr>
        <w:spacing w:before="120" w:after="0"/>
        <w:ind w:left="-142" w:right="-897"/>
        <w:rPr>
          <w:rFonts w:ascii="Arial" w:hAnsi="Arial" w:cs="Arial"/>
          <w:sz w:val="21"/>
          <w:szCs w:val="21"/>
        </w:rPr>
      </w:pPr>
      <w:r w:rsidRPr="00E723FA">
        <w:rPr>
          <w:rFonts w:ascii="Arial" w:hAnsi="Arial" w:cs="Arial"/>
          <w:sz w:val="21"/>
          <w:szCs w:val="21"/>
        </w:rPr>
        <w:t xml:space="preserve">The Chair of the Federation Governing Body </w:t>
      </w:r>
      <w:r w:rsidR="00DB2159">
        <w:rPr>
          <w:rFonts w:ascii="Arial" w:hAnsi="Arial" w:cs="Arial"/>
          <w:sz w:val="21"/>
          <w:szCs w:val="21"/>
        </w:rPr>
        <w:t>would</w:t>
      </w:r>
      <w:r w:rsidRPr="00E723FA">
        <w:rPr>
          <w:rFonts w:ascii="Arial" w:hAnsi="Arial" w:cs="Arial"/>
          <w:sz w:val="21"/>
          <w:szCs w:val="21"/>
        </w:rPr>
        <w:t xml:space="preserve"> be elected by the Federation Governing Body itself at its first meeting</w:t>
      </w:r>
      <w:r w:rsidR="003120A2">
        <w:rPr>
          <w:rFonts w:ascii="Arial" w:hAnsi="Arial" w:cs="Arial"/>
          <w:sz w:val="21"/>
          <w:szCs w:val="21"/>
        </w:rPr>
        <w:t xml:space="preserve">.  </w:t>
      </w:r>
    </w:p>
    <w:p w14:paraId="56FA834C" w14:textId="77777777" w:rsidR="00F623F9" w:rsidRPr="00E723FA" w:rsidRDefault="00F623F9" w:rsidP="00DC38E5">
      <w:pPr>
        <w:spacing w:before="120" w:after="0"/>
        <w:ind w:left="-284" w:right="-897"/>
        <w:rPr>
          <w:rFonts w:ascii="Arial" w:hAnsi="Arial" w:cs="Arial"/>
          <w:sz w:val="21"/>
          <w:szCs w:val="21"/>
        </w:rPr>
      </w:pPr>
    </w:p>
    <w:p w14:paraId="5205E65D" w14:textId="1B31472D" w:rsidR="00BE7AE4" w:rsidRPr="009A5E03" w:rsidRDefault="009A5E03" w:rsidP="009466DC">
      <w:pPr>
        <w:pStyle w:val="Heading3"/>
      </w:pPr>
      <w:r>
        <w:t xml:space="preserve">What will be the quorum for </w:t>
      </w:r>
      <w:r w:rsidRPr="00BE7AE4">
        <w:t>Federation Governing Body</w:t>
      </w:r>
      <w:r>
        <w:t xml:space="preserve"> meetings?</w:t>
      </w:r>
    </w:p>
    <w:p w14:paraId="4286E4F5" w14:textId="0EEDFFB7" w:rsidR="009A5E03" w:rsidRDefault="009A5E03"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The quorum would </w:t>
      </w:r>
      <w:r w:rsidRPr="00EB187C">
        <w:rPr>
          <w:rFonts w:ascii="Arial" w:hAnsi="Arial" w:cs="Arial"/>
          <w:sz w:val="21"/>
          <w:szCs w:val="21"/>
          <w:lang w:val="en-US"/>
        </w:rPr>
        <w:t xml:space="preserve">be </w:t>
      </w:r>
      <w:r w:rsidR="00E83856" w:rsidRPr="00EB187C">
        <w:rPr>
          <w:rFonts w:ascii="Arial" w:hAnsi="Arial" w:cs="Arial"/>
          <w:sz w:val="21"/>
          <w:szCs w:val="21"/>
          <w:lang w:val="en-US"/>
        </w:rPr>
        <w:t>6</w:t>
      </w:r>
      <w:r w:rsidR="00E83856">
        <w:rPr>
          <w:rFonts w:ascii="Arial" w:hAnsi="Arial" w:cs="Arial"/>
          <w:sz w:val="21"/>
          <w:szCs w:val="21"/>
          <w:lang w:val="en-US"/>
        </w:rPr>
        <w:t xml:space="preserve"> governors.</w:t>
      </w:r>
      <w:r w:rsidR="00781C57">
        <w:rPr>
          <w:rFonts w:ascii="Arial" w:hAnsi="Arial" w:cs="Arial"/>
          <w:sz w:val="21"/>
          <w:szCs w:val="21"/>
          <w:lang w:val="en-US"/>
        </w:rPr>
        <w:t xml:space="preserve"> </w:t>
      </w:r>
    </w:p>
    <w:p w14:paraId="121D1C1B" w14:textId="77777777" w:rsidR="009B71BE" w:rsidRDefault="009B71BE" w:rsidP="00DC38E5">
      <w:pPr>
        <w:spacing w:before="120" w:after="0"/>
        <w:ind w:left="-284" w:right="-897"/>
        <w:rPr>
          <w:rFonts w:ascii="Arial" w:hAnsi="Arial" w:cs="Arial"/>
          <w:sz w:val="21"/>
          <w:szCs w:val="21"/>
          <w:lang w:val="en-US"/>
        </w:rPr>
      </w:pPr>
    </w:p>
    <w:p w14:paraId="0ACB8489" w14:textId="77777777" w:rsidR="00E679C0" w:rsidRDefault="00E679C0" w:rsidP="009466DC">
      <w:pPr>
        <w:pStyle w:val="Heading3"/>
      </w:pPr>
      <w:r w:rsidRPr="003120A2">
        <w:rPr>
          <w:rStyle w:val="Heading3Char"/>
        </w:rPr>
        <w:t>Misalignment of Goals: What strategies will you use to align the goals of the different schools in the federation?</w:t>
      </w:r>
      <w:r w:rsidRPr="003120A2">
        <w:rPr>
          <w:color w:val="2F5496" w:themeColor="accent1" w:themeShade="BF"/>
        </w:rPr>
        <w:t xml:space="preserve"> (</w:t>
      </w:r>
      <w:r w:rsidRPr="003120A2">
        <w:t>Question generated from ChatGPT using the government document to train the model)</w:t>
      </w:r>
    </w:p>
    <w:p w14:paraId="185BC89D" w14:textId="2F2EEE97" w:rsidR="003120A2" w:rsidRPr="00370E79" w:rsidRDefault="0093724A" w:rsidP="005F5A5F">
      <w:pPr>
        <w:spacing w:before="120" w:after="0"/>
        <w:ind w:left="-142" w:right="-897"/>
        <w:rPr>
          <w:rFonts w:ascii="Arial" w:hAnsi="Arial" w:cs="Arial"/>
          <w:sz w:val="21"/>
          <w:szCs w:val="21"/>
        </w:rPr>
      </w:pPr>
      <w:r w:rsidRPr="00370E79">
        <w:rPr>
          <w:rFonts w:ascii="Arial" w:hAnsi="Arial" w:cs="Arial"/>
          <w:sz w:val="21"/>
          <w:szCs w:val="21"/>
        </w:rPr>
        <w:t xml:space="preserve">The goals of the schools are already in line with each other – this is why we believe that federation </w:t>
      </w:r>
      <w:r w:rsidR="00AE7717" w:rsidRPr="00370E79">
        <w:rPr>
          <w:rFonts w:ascii="Arial" w:hAnsi="Arial" w:cs="Arial"/>
          <w:sz w:val="21"/>
          <w:szCs w:val="21"/>
        </w:rPr>
        <w:t xml:space="preserve">would work well.  The Executive Headteacher would continue to work with </w:t>
      </w:r>
      <w:r w:rsidR="00D520B6" w:rsidRPr="00370E79">
        <w:rPr>
          <w:rFonts w:ascii="Arial" w:hAnsi="Arial" w:cs="Arial"/>
          <w:sz w:val="21"/>
          <w:szCs w:val="21"/>
        </w:rPr>
        <w:t xml:space="preserve">the Head of each school and </w:t>
      </w:r>
      <w:r w:rsidR="00370E79" w:rsidRPr="00370E79">
        <w:rPr>
          <w:rFonts w:ascii="Arial" w:hAnsi="Arial" w:cs="Arial"/>
          <w:sz w:val="21"/>
          <w:szCs w:val="21"/>
        </w:rPr>
        <w:t>its</w:t>
      </w:r>
      <w:r w:rsidR="00D520B6" w:rsidRPr="00370E79">
        <w:rPr>
          <w:rFonts w:ascii="Arial" w:hAnsi="Arial" w:cs="Arial"/>
          <w:sz w:val="21"/>
          <w:szCs w:val="21"/>
        </w:rPr>
        <w:t xml:space="preserve"> School Development Body to prepare </w:t>
      </w:r>
      <w:r w:rsidR="00370E79" w:rsidRPr="00370E79">
        <w:rPr>
          <w:rFonts w:ascii="Arial" w:hAnsi="Arial" w:cs="Arial"/>
          <w:sz w:val="21"/>
          <w:szCs w:val="21"/>
        </w:rPr>
        <w:t>its</w:t>
      </w:r>
      <w:r w:rsidR="00D520B6" w:rsidRPr="00370E79">
        <w:rPr>
          <w:rFonts w:ascii="Arial" w:hAnsi="Arial" w:cs="Arial"/>
          <w:sz w:val="21"/>
          <w:szCs w:val="21"/>
        </w:rPr>
        <w:t xml:space="preserve"> </w:t>
      </w:r>
      <w:r w:rsidR="00E4510F" w:rsidRPr="00370E79">
        <w:rPr>
          <w:rFonts w:ascii="Arial" w:hAnsi="Arial" w:cs="Arial"/>
          <w:sz w:val="21"/>
          <w:szCs w:val="21"/>
        </w:rPr>
        <w:t>School Development Plan</w:t>
      </w:r>
      <w:r w:rsidR="00370E79" w:rsidRPr="00370E79">
        <w:rPr>
          <w:rFonts w:ascii="Arial" w:hAnsi="Arial" w:cs="Arial"/>
          <w:sz w:val="21"/>
          <w:szCs w:val="21"/>
        </w:rPr>
        <w:t xml:space="preserve">: these documents </w:t>
      </w:r>
      <w:r w:rsidR="00E4510F" w:rsidRPr="00370E79">
        <w:rPr>
          <w:rFonts w:ascii="Arial" w:hAnsi="Arial" w:cs="Arial"/>
          <w:sz w:val="21"/>
          <w:szCs w:val="21"/>
        </w:rPr>
        <w:t>set</w:t>
      </w:r>
      <w:r w:rsidR="00370E79" w:rsidRPr="00370E79">
        <w:rPr>
          <w:rFonts w:ascii="Arial" w:hAnsi="Arial" w:cs="Arial"/>
          <w:sz w:val="21"/>
          <w:szCs w:val="21"/>
        </w:rPr>
        <w:t xml:space="preserve"> </w:t>
      </w:r>
      <w:r w:rsidR="00E4510F" w:rsidRPr="00370E79">
        <w:rPr>
          <w:rFonts w:ascii="Arial" w:hAnsi="Arial" w:cs="Arial"/>
          <w:sz w:val="21"/>
          <w:szCs w:val="21"/>
        </w:rPr>
        <w:t>out the school</w:t>
      </w:r>
      <w:r w:rsidR="00370E79" w:rsidRPr="00370E79">
        <w:rPr>
          <w:rFonts w:ascii="Arial" w:hAnsi="Arial" w:cs="Arial"/>
          <w:sz w:val="21"/>
          <w:szCs w:val="21"/>
        </w:rPr>
        <w:t>’</w:t>
      </w:r>
      <w:r w:rsidR="00E4510F" w:rsidRPr="00370E79">
        <w:rPr>
          <w:rFonts w:ascii="Arial" w:hAnsi="Arial" w:cs="Arial"/>
          <w:sz w:val="21"/>
          <w:szCs w:val="21"/>
        </w:rPr>
        <w:t xml:space="preserve">s priorities for the coming year and </w:t>
      </w:r>
      <w:r w:rsidR="001C70E5" w:rsidRPr="00370E79">
        <w:rPr>
          <w:rFonts w:ascii="Arial" w:hAnsi="Arial" w:cs="Arial"/>
          <w:sz w:val="21"/>
          <w:szCs w:val="21"/>
        </w:rPr>
        <w:t xml:space="preserve">how it will achieve those </w:t>
      </w:r>
      <w:r w:rsidR="00370E79" w:rsidRPr="00370E79">
        <w:rPr>
          <w:rFonts w:ascii="Arial" w:hAnsi="Arial" w:cs="Arial"/>
          <w:sz w:val="21"/>
          <w:szCs w:val="21"/>
        </w:rPr>
        <w:t>priorities and would be monitored by the School Development Body and reported by the Executive Headteacher to the Federation Governing Body</w:t>
      </w:r>
      <w:r w:rsidR="001C70E5" w:rsidRPr="00370E79">
        <w:rPr>
          <w:rFonts w:ascii="Arial" w:hAnsi="Arial" w:cs="Arial"/>
          <w:sz w:val="21"/>
          <w:szCs w:val="21"/>
        </w:rPr>
        <w:t xml:space="preserve">.  </w:t>
      </w:r>
    </w:p>
    <w:p w14:paraId="52945BF4" w14:textId="77777777" w:rsidR="003120A2" w:rsidRPr="003120A2" w:rsidRDefault="003120A2" w:rsidP="003120A2"/>
    <w:p w14:paraId="7FDC1B9F" w14:textId="77777777" w:rsidR="003160D2" w:rsidRDefault="003160D2" w:rsidP="009466DC">
      <w:pPr>
        <w:pStyle w:val="Heading3"/>
      </w:pPr>
      <w:r w:rsidRPr="00B36913">
        <w:rPr>
          <w:rStyle w:val="Heading3Char"/>
          <w:i/>
          <w:iCs/>
        </w:rPr>
        <w:t>Headteacher Representation: What is the plan for headteacher representation on the governing board?</w:t>
      </w:r>
      <w:r>
        <w:rPr>
          <w:color w:val="2F5496" w:themeColor="accent1" w:themeShade="BF"/>
          <w:sz w:val="24"/>
          <w:szCs w:val="24"/>
        </w:rPr>
        <w:t xml:space="preserve"> </w:t>
      </w:r>
      <w:r>
        <w:rPr>
          <w:color w:val="2F5496" w:themeColor="accent1" w:themeShade="BF"/>
        </w:rPr>
        <w:t>(</w:t>
      </w:r>
      <w:r>
        <w:t>Question generated from ChatGPT using the government document to train the model)</w:t>
      </w:r>
    </w:p>
    <w:p w14:paraId="0C5CE16C" w14:textId="6779C297" w:rsidR="003160D2" w:rsidRDefault="00B36913" w:rsidP="005F5A5F">
      <w:pPr>
        <w:spacing w:before="120" w:after="0"/>
        <w:ind w:left="-142" w:right="-896"/>
        <w:rPr>
          <w:rFonts w:ascii="Arial" w:hAnsi="Arial" w:cs="Arial"/>
          <w:sz w:val="21"/>
          <w:szCs w:val="21"/>
        </w:rPr>
      </w:pPr>
      <w:r w:rsidRPr="00112AC9">
        <w:rPr>
          <w:rFonts w:ascii="Arial" w:hAnsi="Arial" w:cs="Arial"/>
          <w:sz w:val="21"/>
          <w:szCs w:val="21"/>
        </w:rPr>
        <w:t xml:space="preserve">The Executive Headteacher would be </w:t>
      </w:r>
      <w:r w:rsidR="00861675" w:rsidRPr="00112AC9">
        <w:rPr>
          <w:rFonts w:ascii="Arial" w:hAnsi="Arial" w:cs="Arial"/>
          <w:sz w:val="21"/>
          <w:szCs w:val="21"/>
        </w:rPr>
        <w:t xml:space="preserve">a </w:t>
      </w:r>
      <w:r w:rsidR="00112AC9" w:rsidRPr="00112AC9">
        <w:rPr>
          <w:rFonts w:ascii="Arial" w:hAnsi="Arial" w:cs="Arial"/>
          <w:sz w:val="21"/>
          <w:szCs w:val="21"/>
        </w:rPr>
        <w:t>Governor</w:t>
      </w:r>
      <w:r w:rsidR="00861675" w:rsidRPr="00112AC9">
        <w:rPr>
          <w:rFonts w:ascii="Arial" w:hAnsi="Arial" w:cs="Arial"/>
          <w:sz w:val="21"/>
          <w:szCs w:val="21"/>
        </w:rPr>
        <w:t xml:space="preserve"> on the Federation </w:t>
      </w:r>
      <w:r w:rsidR="00112AC9" w:rsidRPr="00112AC9">
        <w:rPr>
          <w:rFonts w:ascii="Arial" w:hAnsi="Arial" w:cs="Arial"/>
          <w:sz w:val="21"/>
          <w:szCs w:val="21"/>
        </w:rPr>
        <w:t>Governing</w:t>
      </w:r>
      <w:r w:rsidR="00861675" w:rsidRPr="00112AC9">
        <w:rPr>
          <w:rFonts w:ascii="Arial" w:hAnsi="Arial" w:cs="Arial"/>
          <w:sz w:val="21"/>
          <w:szCs w:val="21"/>
        </w:rPr>
        <w:t xml:space="preserve"> Board.  Each Head of School would be appointed by the Federation </w:t>
      </w:r>
      <w:r w:rsidR="00112AC9" w:rsidRPr="00112AC9">
        <w:rPr>
          <w:rFonts w:ascii="Arial" w:hAnsi="Arial" w:cs="Arial"/>
          <w:sz w:val="21"/>
          <w:szCs w:val="21"/>
        </w:rPr>
        <w:t>Governing</w:t>
      </w:r>
      <w:r w:rsidR="00861675" w:rsidRPr="00112AC9">
        <w:rPr>
          <w:rFonts w:ascii="Arial" w:hAnsi="Arial" w:cs="Arial"/>
          <w:sz w:val="21"/>
          <w:szCs w:val="21"/>
        </w:rPr>
        <w:t xml:space="preserve"> Body as an Associate Member of their School Development Body, with voting rights.  This means that each Head of School would have a vote on the </w:t>
      </w:r>
      <w:r w:rsidR="00112AC9" w:rsidRPr="00112AC9">
        <w:rPr>
          <w:rFonts w:ascii="Arial" w:hAnsi="Arial" w:cs="Arial"/>
          <w:sz w:val="21"/>
          <w:szCs w:val="21"/>
        </w:rPr>
        <w:t>School Development Body and would see papers, and be able to attend, meetings of the Federation Governing Body.</w:t>
      </w:r>
    </w:p>
    <w:p w14:paraId="73F4BE3C" w14:textId="77777777" w:rsidR="00B24CFD" w:rsidRPr="00112AC9" w:rsidRDefault="00B24CFD" w:rsidP="00112AC9">
      <w:pPr>
        <w:spacing w:before="120" w:after="0"/>
        <w:ind w:left="-284" w:right="-896"/>
        <w:rPr>
          <w:rFonts w:ascii="Arial" w:hAnsi="Arial" w:cs="Arial"/>
          <w:sz w:val="21"/>
          <w:szCs w:val="21"/>
        </w:rPr>
      </w:pPr>
    </w:p>
    <w:p w14:paraId="08CC10CC" w14:textId="77777777" w:rsidR="006F64DE" w:rsidRDefault="006F64DE" w:rsidP="009466DC">
      <w:pPr>
        <w:pStyle w:val="Heading3"/>
      </w:pPr>
      <w:r w:rsidRPr="00757E37">
        <w:rPr>
          <w:rStyle w:val="Heading3Char"/>
          <w:i/>
          <w:iCs/>
        </w:rPr>
        <w:lastRenderedPageBreak/>
        <w:t>Governing Body Representation: How will you ensure fair representation of all schools on the governing body?</w:t>
      </w:r>
      <w:r w:rsidRPr="00757E37">
        <w:rPr>
          <w:color w:val="2F5496" w:themeColor="accent1" w:themeShade="BF"/>
          <w:sz w:val="24"/>
          <w:szCs w:val="24"/>
        </w:rPr>
        <w:t xml:space="preserve"> </w:t>
      </w:r>
      <w:r w:rsidRPr="00757E37">
        <w:rPr>
          <w:color w:val="2F5496" w:themeColor="accent1" w:themeShade="BF"/>
        </w:rPr>
        <w:t>(</w:t>
      </w:r>
      <w:r w:rsidRPr="00757E37">
        <w:t>Question generated from ChatGPT using</w:t>
      </w:r>
      <w:r>
        <w:t xml:space="preserve"> the government document to train the model)</w:t>
      </w:r>
    </w:p>
    <w:p w14:paraId="6824A9A7" w14:textId="4DEE09C2" w:rsidR="00112AC9" w:rsidRDefault="007679E8" w:rsidP="005F5A5F">
      <w:pPr>
        <w:spacing w:before="120" w:after="0"/>
        <w:ind w:left="-142" w:right="-897"/>
        <w:rPr>
          <w:rFonts w:ascii="Arial" w:hAnsi="Arial" w:cs="Arial"/>
          <w:sz w:val="21"/>
          <w:szCs w:val="21"/>
        </w:rPr>
      </w:pPr>
      <w:r w:rsidRPr="008742F1">
        <w:rPr>
          <w:rFonts w:ascii="Arial" w:hAnsi="Arial" w:cs="Arial"/>
          <w:sz w:val="21"/>
          <w:szCs w:val="21"/>
        </w:rPr>
        <w:t xml:space="preserve">The </w:t>
      </w:r>
      <w:r w:rsidR="00ED2121" w:rsidRPr="008742F1">
        <w:rPr>
          <w:rFonts w:ascii="Arial" w:hAnsi="Arial" w:cs="Arial"/>
          <w:sz w:val="21"/>
          <w:szCs w:val="21"/>
        </w:rPr>
        <w:t xml:space="preserve">Federation Governing Body </w:t>
      </w:r>
      <w:r w:rsidR="00CC127F">
        <w:rPr>
          <w:rFonts w:ascii="Arial" w:hAnsi="Arial" w:cs="Arial"/>
          <w:sz w:val="21"/>
          <w:szCs w:val="21"/>
        </w:rPr>
        <w:t>would</w:t>
      </w:r>
      <w:r w:rsidR="00ED2121" w:rsidRPr="008742F1">
        <w:rPr>
          <w:rFonts w:ascii="Arial" w:hAnsi="Arial" w:cs="Arial"/>
          <w:sz w:val="21"/>
          <w:szCs w:val="21"/>
        </w:rPr>
        <w:t xml:space="preserve"> include</w:t>
      </w:r>
      <w:r w:rsidRPr="008742F1">
        <w:rPr>
          <w:rFonts w:ascii="Arial" w:hAnsi="Arial" w:cs="Arial"/>
          <w:sz w:val="21"/>
          <w:szCs w:val="21"/>
        </w:rPr>
        <w:t xml:space="preserve"> </w:t>
      </w:r>
      <w:r w:rsidR="00813D17" w:rsidRPr="00813D17">
        <w:rPr>
          <w:rFonts w:ascii="Arial" w:hAnsi="Arial" w:cs="Arial"/>
          <w:color w:val="00B050"/>
          <w:sz w:val="21"/>
          <w:szCs w:val="21"/>
        </w:rPr>
        <w:t>six</w:t>
      </w:r>
      <w:r w:rsidRPr="00813D17">
        <w:rPr>
          <w:rFonts w:ascii="Arial" w:hAnsi="Arial" w:cs="Arial"/>
          <w:color w:val="00B050"/>
          <w:sz w:val="21"/>
          <w:szCs w:val="21"/>
        </w:rPr>
        <w:t xml:space="preserve"> </w:t>
      </w:r>
      <w:r w:rsidRPr="008742F1">
        <w:rPr>
          <w:rFonts w:ascii="Arial" w:hAnsi="Arial" w:cs="Arial"/>
          <w:sz w:val="21"/>
          <w:szCs w:val="21"/>
        </w:rPr>
        <w:t>Co-opted Governors</w:t>
      </w:r>
      <w:r w:rsidR="00ED2121" w:rsidRPr="008742F1">
        <w:rPr>
          <w:rFonts w:ascii="Arial" w:hAnsi="Arial" w:cs="Arial"/>
          <w:sz w:val="21"/>
          <w:szCs w:val="21"/>
        </w:rPr>
        <w:t xml:space="preserve">.  The proposal is that </w:t>
      </w:r>
      <w:r w:rsidR="00B92043" w:rsidRPr="008742F1">
        <w:rPr>
          <w:rFonts w:ascii="Arial" w:hAnsi="Arial" w:cs="Arial"/>
          <w:sz w:val="21"/>
          <w:szCs w:val="21"/>
        </w:rPr>
        <w:t xml:space="preserve">these positions </w:t>
      </w:r>
      <w:r w:rsidR="00CC127F">
        <w:rPr>
          <w:rFonts w:ascii="Arial" w:hAnsi="Arial" w:cs="Arial"/>
          <w:sz w:val="21"/>
          <w:szCs w:val="21"/>
        </w:rPr>
        <w:t>would</w:t>
      </w:r>
      <w:r w:rsidR="00B92043" w:rsidRPr="008742F1">
        <w:rPr>
          <w:rFonts w:ascii="Arial" w:hAnsi="Arial" w:cs="Arial"/>
          <w:sz w:val="21"/>
          <w:szCs w:val="21"/>
        </w:rPr>
        <w:t xml:space="preserve"> be held by governors from each of the existing governing bodies.  </w:t>
      </w:r>
      <w:r w:rsidR="008742F1" w:rsidRPr="008742F1">
        <w:rPr>
          <w:rFonts w:ascii="Arial" w:hAnsi="Arial" w:cs="Arial"/>
          <w:sz w:val="21"/>
          <w:szCs w:val="21"/>
        </w:rPr>
        <w:t xml:space="preserve">In addition, all parents </w:t>
      </w:r>
      <w:r w:rsidR="00CC127F">
        <w:rPr>
          <w:rFonts w:ascii="Arial" w:hAnsi="Arial" w:cs="Arial"/>
          <w:sz w:val="21"/>
          <w:szCs w:val="21"/>
        </w:rPr>
        <w:t>would</w:t>
      </w:r>
      <w:r w:rsidR="008742F1" w:rsidRPr="008742F1">
        <w:rPr>
          <w:rFonts w:ascii="Arial" w:hAnsi="Arial" w:cs="Arial"/>
          <w:sz w:val="21"/>
          <w:szCs w:val="21"/>
        </w:rPr>
        <w:t xml:space="preserve"> elect the two Parent Governors and all staff </w:t>
      </w:r>
      <w:r w:rsidR="00CC127F">
        <w:rPr>
          <w:rFonts w:ascii="Arial" w:hAnsi="Arial" w:cs="Arial"/>
          <w:sz w:val="21"/>
          <w:szCs w:val="21"/>
        </w:rPr>
        <w:t>would</w:t>
      </w:r>
      <w:r w:rsidR="008742F1" w:rsidRPr="008742F1">
        <w:rPr>
          <w:rFonts w:ascii="Arial" w:hAnsi="Arial" w:cs="Arial"/>
          <w:sz w:val="21"/>
          <w:szCs w:val="21"/>
        </w:rPr>
        <w:t xml:space="preserve"> elect the Staff Governor.  </w:t>
      </w:r>
    </w:p>
    <w:p w14:paraId="0D24D53C" w14:textId="35B0BB68" w:rsidR="006858C6" w:rsidRDefault="006858C6" w:rsidP="005F5A5F">
      <w:pPr>
        <w:spacing w:before="120" w:after="0"/>
        <w:ind w:left="-142" w:right="-897"/>
        <w:rPr>
          <w:rFonts w:ascii="Arial" w:hAnsi="Arial" w:cs="Arial"/>
          <w:sz w:val="21"/>
          <w:szCs w:val="21"/>
        </w:rPr>
      </w:pPr>
      <w:r>
        <w:rPr>
          <w:rFonts w:ascii="Arial" w:hAnsi="Arial" w:cs="Arial"/>
          <w:sz w:val="21"/>
          <w:szCs w:val="21"/>
        </w:rPr>
        <w:t>A</w:t>
      </w:r>
      <w:r w:rsidR="00CC127F">
        <w:rPr>
          <w:rFonts w:ascii="Arial" w:hAnsi="Arial" w:cs="Arial"/>
          <w:sz w:val="21"/>
          <w:szCs w:val="21"/>
        </w:rPr>
        <w:t>s</w:t>
      </w:r>
      <w:r>
        <w:rPr>
          <w:rFonts w:ascii="Arial" w:hAnsi="Arial" w:cs="Arial"/>
          <w:sz w:val="21"/>
          <w:szCs w:val="21"/>
        </w:rPr>
        <w:t xml:space="preserve"> the terms of office of the Co-opted Governors come to an end, the Federation Governing Body </w:t>
      </w:r>
      <w:r w:rsidR="00CC127F">
        <w:rPr>
          <w:rFonts w:ascii="Arial" w:hAnsi="Arial" w:cs="Arial"/>
          <w:sz w:val="21"/>
          <w:szCs w:val="21"/>
        </w:rPr>
        <w:t>would</w:t>
      </w:r>
      <w:r>
        <w:rPr>
          <w:rFonts w:ascii="Arial" w:hAnsi="Arial" w:cs="Arial"/>
          <w:sz w:val="21"/>
          <w:szCs w:val="21"/>
        </w:rPr>
        <w:t xml:space="preserve"> </w:t>
      </w:r>
      <w:r w:rsidR="00CC127F">
        <w:rPr>
          <w:rFonts w:ascii="Arial" w:hAnsi="Arial" w:cs="Arial"/>
          <w:sz w:val="21"/>
          <w:szCs w:val="21"/>
        </w:rPr>
        <w:t xml:space="preserve">re-appoint them or appoint new governors according to the needs of the federation and the schools.  Governing Bodies have a duty to </w:t>
      </w:r>
      <w:r w:rsidR="00B236FB">
        <w:rPr>
          <w:rFonts w:ascii="Arial" w:hAnsi="Arial" w:cs="Arial"/>
          <w:sz w:val="21"/>
          <w:szCs w:val="21"/>
        </w:rPr>
        <w:t xml:space="preserve">take </w:t>
      </w:r>
      <w:r w:rsidR="00B236FB" w:rsidRPr="00385D8D">
        <w:rPr>
          <w:rFonts w:ascii="Arial" w:hAnsi="Arial" w:cs="Arial"/>
          <w:sz w:val="21"/>
          <w:szCs w:val="21"/>
        </w:rPr>
        <w:t xml:space="preserve">account of their balance and diversity, and the balance of </w:t>
      </w:r>
      <w:r w:rsidR="00AA0573" w:rsidRPr="00385D8D">
        <w:rPr>
          <w:rFonts w:ascii="Arial" w:hAnsi="Arial" w:cs="Arial"/>
          <w:sz w:val="21"/>
          <w:szCs w:val="21"/>
        </w:rPr>
        <w:t>governors form each school would form part of this.</w:t>
      </w:r>
    </w:p>
    <w:p w14:paraId="5A292761" w14:textId="77777777" w:rsidR="00B24CFD" w:rsidRPr="008742F1" w:rsidRDefault="00B24CFD" w:rsidP="00385D8D">
      <w:pPr>
        <w:spacing w:before="120" w:after="0"/>
        <w:ind w:left="-284" w:right="-897"/>
        <w:rPr>
          <w:rFonts w:ascii="Arial" w:hAnsi="Arial" w:cs="Arial"/>
          <w:sz w:val="21"/>
          <w:szCs w:val="21"/>
        </w:rPr>
      </w:pPr>
    </w:p>
    <w:p w14:paraId="0DCD8DA4" w14:textId="64A52B5C" w:rsidR="0095567F" w:rsidRDefault="0095567F" w:rsidP="009466DC">
      <w:pPr>
        <w:pStyle w:val="Heading3"/>
      </w:pPr>
      <w:r w:rsidRPr="00757E37">
        <w:rPr>
          <w:rStyle w:val="Heading3Char"/>
          <w:i/>
          <w:iCs/>
        </w:rPr>
        <w:t>Leadership and Communication: What leadership and communication protocols will you establish to maintain each school's identity and control, and prevent mismanagement?</w:t>
      </w:r>
      <w:r w:rsidRPr="00757E37">
        <w:rPr>
          <w:color w:val="2F5496" w:themeColor="accent1" w:themeShade="BF"/>
        </w:rPr>
        <w:t xml:space="preserve"> (</w:t>
      </w:r>
      <w:r>
        <w:t>Question generated from ChatGPT using the government document to train the model)</w:t>
      </w:r>
    </w:p>
    <w:p w14:paraId="698CB9DD" w14:textId="7894226B" w:rsidR="00916982" w:rsidRDefault="00CF62E5"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Each school would have a School Development Body which, with the Head of School and the </w:t>
      </w:r>
      <w:r w:rsidR="005F65F9">
        <w:rPr>
          <w:rFonts w:ascii="Arial" w:hAnsi="Arial" w:cs="Arial"/>
          <w:sz w:val="21"/>
          <w:szCs w:val="21"/>
          <w:lang w:val="en-US"/>
        </w:rPr>
        <w:t>E</w:t>
      </w:r>
      <w:r>
        <w:rPr>
          <w:rFonts w:ascii="Arial" w:hAnsi="Arial" w:cs="Arial"/>
          <w:sz w:val="21"/>
          <w:szCs w:val="21"/>
          <w:lang w:val="en-US"/>
        </w:rPr>
        <w:t xml:space="preserve">xecutive Headteacher, would be the main guardian of the </w:t>
      </w:r>
      <w:r w:rsidR="005F65F9">
        <w:rPr>
          <w:rFonts w:ascii="Arial" w:hAnsi="Arial" w:cs="Arial"/>
          <w:sz w:val="21"/>
          <w:szCs w:val="21"/>
          <w:lang w:val="en-US"/>
        </w:rPr>
        <w:t xml:space="preserve">individual identity of the school.  The School </w:t>
      </w:r>
      <w:r w:rsidR="007F1E7D">
        <w:rPr>
          <w:rFonts w:ascii="Arial" w:hAnsi="Arial" w:cs="Arial"/>
          <w:sz w:val="21"/>
          <w:szCs w:val="21"/>
          <w:lang w:val="en-US"/>
        </w:rPr>
        <w:t>Development</w:t>
      </w:r>
      <w:r w:rsidR="005F65F9">
        <w:rPr>
          <w:rFonts w:ascii="Arial" w:hAnsi="Arial" w:cs="Arial"/>
          <w:sz w:val="21"/>
          <w:szCs w:val="21"/>
          <w:lang w:val="en-US"/>
        </w:rPr>
        <w:t xml:space="preserve"> Bod</w:t>
      </w:r>
      <w:r w:rsidR="0069168B">
        <w:rPr>
          <w:rFonts w:ascii="Arial" w:hAnsi="Arial" w:cs="Arial"/>
          <w:sz w:val="21"/>
          <w:szCs w:val="21"/>
          <w:lang w:val="en-US"/>
        </w:rPr>
        <w:t>ies</w:t>
      </w:r>
      <w:r w:rsidR="005F65F9">
        <w:rPr>
          <w:rFonts w:ascii="Arial" w:hAnsi="Arial" w:cs="Arial"/>
          <w:sz w:val="21"/>
          <w:szCs w:val="21"/>
          <w:lang w:val="en-US"/>
        </w:rPr>
        <w:t xml:space="preserve"> would be similar to </w:t>
      </w:r>
      <w:r w:rsidR="007F1E7D">
        <w:rPr>
          <w:rFonts w:ascii="Arial" w:hAnsi="Arial" w:cs="Arial"/>
          <w:sz w:val="21"/>
          <w:szCs w:val="21"/>
          <w:lang w:val="en-US"/>
        </w:rPr>
        <w:t xml:space="preserve">the existing Governing Bodies and would formally be Committees of the Federation Governing Body.  </w:t>
      </w:r>
      <w:r w:rsidR="00916982">
        <w:rPr>
          <w:rFonts w:ascii="Arial" w:hAnsi="Arial" w:cs="Arial"/>
          <w:sz w:val="21"/>
          <w:szCs w:val="21"/>
          <w:lang w:val="en-US"/>
        </w:rPr>
        <w:t xml:space="preserve">Members would be appointed by the Federation Governing Body, but the expectation would be that the </w:t>
      </w:r>
      <w:r w:rsidR="00697723">
        <w:rPr>
          <w:rFonts w:ascii="Arial" w:hAnsi="Arial" w:cs="Arial"/>
          <w:sz w:val="21"/>
          <w:szCs w:val="21"/>
          <w:lang w:val="en-US"/>
        </w:rPr>
        <w:t>Federation</w:t>
      </w:r>
      <w:r w:rsidR="00916982">
        <w:rPr>
          <w:rFonts w:ascii="Arial" w:hAnsi="Arial" w:cs="Arial"/>
          <w:sz w:val="21"/>
          <w:szCs w:val="21"/>
          <w:lang w:val="en-US"/>
        </w:rPr>
        <w:t xml:space="preserve"> Governing Body would appoint </w:t>
      </w:r>
      <w:r w:rsidR="00697723">
        <w:rPr>
          <w:rFonts w:ascii="Arial" w:hAnsi="Arial" w:cs="Arial"/>
          <w:sz w:val="21"/>
          <w:szCs w:val="21"/>
          <w:lang w:val="en-US"/>
        </w:rPr>
        <w:t>parent and staff members who had been elected by parents and staff.  It would be for e</w:t>
      </w:r>
      <w:r w:rsidR="005E1A7F">
        <w:rPr>
          <w:rFonts w:ascii="Arial" w:hAnsi="Arial" w:cs="Arial"/>
          <w:sz w:val="21"/>
          <w:szCs w:val="21"/>
          <w:lang w:val="en-US"/>
        </w:rPr>
        <w:t>a</w:t>
      </w:r>
      <w:r w:rsidR="00697723">
        <w:rPr>
          <w:rFonts w:ascii="Arial" w:hAnsi="Arial" w:cs="Arial"/>
          <w:sz w:val="21"/>
          <w:szCs w:val="21"/>
          <w:lang w:val="en-US"/>
        </w:rPr>
        <w:t xml:space="preserve">ch School </w:t>
      </w:r>
      <w:r w:rsidR="005E1A7F">
        <w:rPr>
          <w:rFonts w:ascii="Arial" w:hAnsi="Arial" w:cs="Arial"/>
          <w:sz w:val="21"/>
          <w:szCs w:val="21"/>
          <w:lang w:val="en-US"/>
        </w:rPr>
        <w:t>Development</w:t>
      </w:r>
      <w:r w:rsidR="00697723">
        <w:rPr>
          <w:rFonts w:ascii="Arial" w:hAnsi="Arial" w:cs="Arial"/>
          <w:sz w:val="21"/>
          <w:szCs w:val="21"/>
          <w:lang w:val="en-US"/>
        </w:rPr>
        <w:t xml:space="preserve"> Body to determine its own </w:t>
      </w:r>
      <w:r w:rsidR="005E1A7F">
        <w:rPr>
          <w:rFonts w:ascii="Arial" w:hAnsi="Arial" w:cs="Arial"/>
          <w:sz w:val="21"/>
          <w:szCs w:val="21"/>
          <w:lang w:val="en-US"/>
        </w:rPr>
        <w:t>membership (</w:t>
      </w:r>
      <w:proofErr w:type="spellStart"/>
      <w:r w:rsidR="005E1A7F">
        <w:rPr>
          <w:rFonts w:ascii="Arial" w:hAnsi="Arial" w:cs="Arial"/>
          <w:sz w:val="21"/>
          <w:szCs w:val="21"/>
          <w:lang w:val="en-US"/>
        </w:rPr>
        <w:t>ie</w:t>
      </w:r>
      <w:proofErr w:type="spellEnd"/>
      <w:r w:rsidR="005E1A7F">
        <w:rPr>
          <w:rFonts w:ascii="Arial" w:hAnsi="Arial" w:cs="Arial"/>
          <w:sz w:val="21"/>
          <w:szCs w:val="21"/>
          <w:lang w:val="en-US"/>
        </w:rPr>
        <w:t xml:space="preserve"> number of governors of different types) provided that it followed the principles set out in legislation for governing bodies.</w:t>
      </w:r>
    </w:p>
    <w:p w14:paraId="74E5E1DD" w14:textId="47DB5BBB" w:rsidR="00125C9D" w:rsidRPr="00D61972" w:rsidRDefault="00125C9D"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The minutes of Federation Governing Body would be made available to the </w:t>
      </w:r>
      <w:r w:rsidR="00D61972">
        <w:rPr>
          <w:rFonts w:ascii="Arial" w:hAnsi="Arial" w:cs="Arial"/>
          <w:sz w:val="21"/>
          <w:szCs w:val="21"/>
          <w:lang w:val="en-US"/>
        </w:rPr>
        <w:t xml:space="preserve">School Development Bodies and </w:t>
      </w:r>
      <w:r w:rsidR="00D61972" w:rsidRPr="00D61972">
        <w:rPr>
          <w:rFonts w:ascii="Arial" w:hAnsi="Arial" w:cs="Arial"/>
          <w:i/>
          <w:iCs/>
          <w:sz w:val="21"/>
          <w:szCs w:val="21"/>
          <w:lang w:val="en-US"/>
        </w:rPr>
        <w:t>vice versa</w:t>
      </w:r>
      <w:r w:rsidR="00D61972">
        <w:rPr>
          <w:rFonts w:ascii="Arial" w:hAnsi="Arial" w:cs="Arial"/>
          <w:i/>
          <w:iCs/>
          <w:sz w:val="21"/>
          <w:szCs w:val="21"/>
          <w:lang w:val="en-US"/>
        </w:rPr>
        <w:t xml:space="preserve">, </w:t>
      </w:r>
      <w:r w:rsidR="00D61972">
        <w:rPr>
          <w:rFonts w:ascii="Arial" w:hAnsi="Arial" w:cs="Arial"/>
          <w:sz w:val="21"/>
          <w:szCs w:val="21"/>
          <w:lang w:val="en-US"/>
        </w:rPr>
        <w:t xml:space="preserve">except where they </w:t>
      </w:r>
      <w:r w:rsidR="00A53983">
        <w:rPr>
          <w:rFonts w:ascii="Arial" w:hAnsi="Arial" w:cs="Arial"/>
          <w:sz w:val="21"/>
          <w:szCs w:val="21"/>
          <w:lang w:val="en-US"/>
        </w:rPr>
        <w:t xml:space="preserve">touched on confidential matters.  The agendas of Federation Governing Body and School Development Body meetings would include a standing item to </w:t>
      </w:r>
      <w:r w:rsidR="00EB1C66">
        <w:rPr>
          <w:rFonts w:ascii="Arial" w:hAnsi="Arial" w:cs="Arial"/>
          <w:sz w:val="21"/>
          <w:szCs w:val="21"/>
          <w:lang w:val="en-US"/>
        </w:rPr>
        <w:t xml:space="preserve">address any </w:t>
      </w:r>
      <w:r w:rsidR="00316A62">
        <w:rPr>
          <w:rFonts w:ascii="Arial" w:hAnsi="Arial" w:cs="Arial"/>
          <w:sz w:val="21"/>
          <w:szCs w:val="21"/>
          <w:lang w:val="en-US"/>
        </w:rPr>
        <w:t>School/</w:t>
      </w:r>
      <w:r w:rsidR="00EB1C66">
        <w:rPr>
          <w:rFonts w:ascii="Arial" w:hAnsi="Arial" w:cs="Arial"/>
          <w:sz w:val="21"/>
          <w:szCs w:val="21"/>
          <w:lang w:val="en-US"/>
        </w:rPr>
        <w:t>Federation</w:t>
      </w:r>
      <w:r w:rsidR="00316A62">
        <w:rPr>
          <w:rFonts w:ascii="Arial" w:hAnsi="Arial" w:cs="Arial"/>
          <w:sz w:val="21"/>
          <w:szCs w:val="21"/>
          <w:lang w:val="en-US"/>
        </w:rPr>
        <w:t xml:space="preserve"> matters that needed to be communicated.  The main channel of </w:t>
      </w:r>
      <w:r w:rsidR="004214F8">
        <w:rPr>
          <w:rFonts w:ascii="Arial" w:hAnsi="Arial" w:cs="Arial"/>
          <w:sz w:val="21"/>
          <w:szCs w:val="21"/>
          <w:lang w:val="en-US"/>
        </w:rPr>
        <w:t>communication</w:t>
      </w:r>
      <w:r w:rsidR="00316A62">
        <w:rPr>
          <w:rFonts w:ascii="Arial" w:hAnsi="Arial" w:cs="Arial"/>
          <w:sz w:val="21"/>
          <w:szCs w:val="21"/>
          <w:lang w:val="en-US"/>
        </w:rPr>
        <w:t xml:space="preserve"> would be the </w:t>
      </w:r>
      <w:r w:rsidR="004214F8">
        <w:rPr>
          <w:rFonts w:ascii="Arial" w:hAnsi="Arial" w:cs="Arial"/>
          <w:sz w:val="21"/>
          <w:szCs w:val="21"/>
          <w:lang w:val="en-US"/>
        </w:rPr>
        <w:t>Executive Headteacher</w:t>
      </w:r>
      <w:r w:rsidR="00385D8D">
        <w:rPr>
          <w:rFonts w:ascii="Arial" w:hAnsi="Arial" w:cs="Arial"/>
          <w:sz w:val="21"/>
          <w:szCs w:val="21"/>
          <w:lang w:val="en-US"/>
        </w:rPr>
        <w:t xml:space="preserve">.  </w:t>
      </w:r>
    </w:p>
    <w:p w14:paraId="15A95AED" w14:textId="77777777" w:rsidR="00C01B67" w:rsidRDefault="00C01B67" w:rsidP="00DC38E5">
      <w:pPr>
        <w:spacing w:before="120" w:after="0"/>
        <w:ind w:left="-284" w:right="-897"/>
        <w:rPr>
          <w:rFonts w:ascii="Arial" w:hAnsi="Arial" w:cs="Arial"/>
          <w:sz w:val="21"/>
          <w:szCs w:val="21"/>
          <w:lang w:val="en-US"/>
        </w:rPr>
      </w:pPr>
    </w:p>
    <w:p w14:paraId="397FEE44" w14:textId="77777777" w:rsidR="0092383B" w:rsidRPr="00B44B66" w:rsidRDefault="0092383B" w:rsidP="00856BE1">
      <w:pPr>
        <w:pStyle w:val="Heading2"/>
        <w:ind w:left="-284" w:right="-897"/>
        <w:rPr>
          <w:lang w:val="en-US"/>
        </w:rPr>
      </w:pPr>
      <w:bookmarkStart w:id="21" w:name="_Toc151989438"/>
      <w:bookmarkStart w:id="22" w:name="_Toc154133783"/>
      <w:bookmarkStart w:id="23" w:name="_Toc155617056"/>
      <w:bookmarkStart w:id="24" w:name="_Toc156147642"/>
      <w:r w:rsidRPr="00A650AF">
        <w:t>Employment</w:t>
      </w:r>
      <w:r w:rsidRPr="00B44B66">
        <w:rPr>
          <w:lang w:val="en-US"/>
        </w:rPr>
        <w:t xml:space="preserve"> in the proposed federation</w:t>
      </w:r>
      <w:bookmarkEnd w:id="21"/>
      <w:bookmarkEnd w:id="22"/>
      <w:bookmarkEnd w:id="23"/>
      <w:bookmarkEnd w:id="24"/>
    </w:p>
    <w:p w14:paraId="7BE485DC" w14:textId="77777777" w:rsidR="0092383B" w:rsidRDefault="0092383B" w:rsidP="009466DC">
      <w:pPr>
        <w:pStyle w:val="Heading3"/>
      </w:pPr>
      <w:r w:rsidRPr="000026AB">
        <w:t>Who would be the employer of staff?</w:t>
      </w:r>
    </w:p>
    <w:p w14:paraId="01FD8655" w14:textId="35DA60D1" w:rsidR="001B1CD4" w:rsidRDefault="001B1CD4" w:rsidP="005F5A5F">
      <w:pPr>
        <w:spacing w:before="120" w:after="0"/>
        <w:ind w:left="-142"/>
        <w:rPr>
          <w:rFonts w:ascii="Arial" w:hAnsi="Arial" w:cs="Arial"/>
          <w:sz w:val="21"/>
          <w:szCs w:val="21"/>
          <w:lang w:val="en-US"/>
        </w:rPr>
      </w:pPr>
      <w:r w:rsidRPr="001B1CD4">
        <w:rPr>
          <w:rFonts w:ascii="Arial" w:hAnsi="Arial" w:cs="Arial"/>
          <w:sz w:val="21"/>
          <w:szCs w:val="21"/>
          <w:lang w:val="en-US"/>
        </w:rPr>
        <w:t>Staff would continue to be employed by the Local Authority, as they are now.</w:t>
      </w:r>
    </w:p>
    <w:p w14:paraId="46D5B182" w14:textId="77777777" w:rsidR="001B4D17" w:rsidRDefault="001B4D17" w:rsidP="001B4D17"/>
    <w:p w14:paraId="51DCC6F5" w14:textId="30ABA585" w:rsidR="0092383B" w:rsidRDefault="0092383B" w:rsidP="009466DC">
      <w:pPr>
        <w:pStyle w:val="Heading3"/>
        <w:rPr>
          <w:rStyle w:val="--ie-567"/>
        </w:rPr>
      </w:pPr>
      <w:r w:rsidRPr="00AC1E30">
        <w:rPr>
          <w:rStyle w:val="--ie-567"/>
        </w:rPr>
        <w:t xml:space="preserve">Some members of staff have shared a worry that they may be told to go to another school. For example, next year you will be teaching at Sandy Lane and moved from your current school. Is this a possibility? </w:t>
      </w:r>
    </w:p>
    <w:p w14:paraId="0C772118" w14:textId="1546FFCF" w:rsidR="00CF2674" w:rsidRPr="004741CE" w:rsidRDefault="00CF2674" w:rsidP="009466DC">
      <w:pPr>
        <w:pStyle w:val="Heading3"/>
        <w:rPr>
          <w:rFonts w:eastAsia="Times New Roman"/>
        </w:rPr>
      </w:pPr>
      <w:r w:rsidRPr="004741CE">
        <w:rPr>
          <w:rFonts w:eastAsia="Times New Roman"/>
        </w:rPr>
        <w:t xml:space="preserve">Will staffing be shared across the Federation? </w:t>
      </w:r>
      <w:r w:rsidR="00D51256">
        <w:rPr>
          <w:rFonts w:eastAsia="Times New Roman"/>
        </w:rPr>
        <w:t xml:space="preserve"> </w:t>
      </w:r>
      <w:r w:rsidRPr="004741CE">
        <w:rPr>
          <w:rFonts w:eastAsia="Times New Roman"/>
        </w:rPr>
        <w:t xml:space="preserve">Who will be the employer for these staff? </w:t>
      </w:r>
      <w:r w:rsidR="00D51256">
        <w:rPr>
          <w:rFonts w:eastAsia="Times New Roman"/>
        </w:rPr>
        <w:t xml:space="preserve"> </w:t>
      </w:r>
      <w:r w:rsidRPr="004741CE">
        <w:rPr>
          <w:rFonts w:eastAsia="Times New Roman"/>
        </w:rPr>
        <w:t>(The Federation board of the LA?) </w:t>
      </w:r>
    </w:p>
    <w:p w14:paraId="6855283B" w14:textId="0249C31D" w:rsidR="00236DAE" w:rsidRPr="002B6308" w:rsidRDefault="00236DAE" w:rsidP="005F5A5F">
      <w:pPr>
        <w:tabs>
          <w:tab w:val="left" w:pos="2020"/>
        </w:tabs>
        <w:spacing w:before="120" w:after="0"/>
        <w:ind w:left="-142" w:right="-897"/>
        <w:rPr>
          <w:rFonts w:ascii="Arial" w:hAnsi="Arial" w:cs="Arial"/>
          <w:kern w:val="0"/>
          <w:sz w:val="21"/>
          <w:szCs w:val="21"/>
          <w:lang w:val="en-US"/>
          <w14:ligatures w14:val="none"/>
        </w:rPr>
      </w:pPr>
      <w:r w:rsidRPr="002B6308">
        <w:rPr>
          <w:rFonts w:ascii="Arial" w:hAnsi="Arial" w:cs="Arial"/>
          <w:kern w:val="0"/>
          <w:sz w:val="21"/>
          <w:szCs w:val="21"/>
          <w:lang w:val="en-US"/>
          <w14:ligatures w14:val="none"/>
        </w:rPr>
        <w:t xml:space="preserve">Teachers and leaders already work across </w:t>
      </w:r>
      <w:r w:rsidR="0009113E">
        <w:rPr>
          <w:rFonts w:ascii="Arial" w:hAnsi="Arial" w:cs="Arial"/>
          <w:kern w:val="0"/>
          <w:sz w:val="21"/>
          <w:szCs w:val="21"/>
          <w:lang w:val="en-US"/>
          <w14:ligatures w14:val="none"/>
        </w:rPr>
        <w:t>both</w:t>
      </w:r>
      <w:r w:rsidRPr="002B6308">
        <w:rPr>
          <w:rFonts w:ascii="Arial" w:hAnsi="Arial" w:cs="Arial"/>
          <w:kern w:val="0"/>
          <w:sz w:val="21"/>
          <w:szCs w:val="21"/>
          <w:lang w:val="en-US"/>
          <w14:ligatures w14:val="none"/>
        </w:rPr>
        <w:t xml:space="preserve"> schools to some extent.  The Working Group sees formal and informal secondments as a key benefit of federation, leading to:</w:t>
      </w:r>
    </w:p>
    <w:p w14:paraId="5A2BAA08" w14:textId="77777777" w:rsidR="002B6308" w:rsidRPr="00236DAE" w:rsidRDefault="002B6308" w:rsidP="005619DD">
      <w:pPr>
        <w:pStyle w:val="ListParagraph"/>
        <w:numPr>
          <w:ilvl w:val="0"/>
          <w:numId w:val="12"/>
        </w:numPr>
        <w:tabs>
          <w:tab w:val="left" w:pos="2020"/>
        </w:tabs>
        <w:spacing w:before="120" w:after="0"/>
        <w:ind w:left="426" w:right="-897"/>
        <w:rPr>
          <w:rFonts w:ascii="Arial" w:hAnsi="Arial" w:cs="Arial"/>
          <w:kern w:val="0"/>
          <w:sz w:val="21"/>
          <w:szCs w:val="21"/>
          <w:lang w:val="en-US"/>
          <w14:ligatures w14:val="none"/>
        </w:rPr>
      </w:pPr>
      <w:r w:rsidRPr="00236DAE">
        <w:rPr>
          <w:rFonts w:ascii="Arial" w:hAnsi="Arial" w:cs="Arial"/>
          <w:kern w:val="0"/>
          <w:sz w:val="21"/>
          <w:szCs w:val="21"/>
          <w:lang w:val="en-US"/>
          <w14:ligatures w14:val="none"/>
        </w:rPr>
        <w:t>cross-fertilisation of ideas and practice; and</w:t>
      </w:r>
    </w:p>
    <w:p w14:paraId="5826E167" w14:textId="77777777" w:rsidR="002B6308" w:rsidRPr="00236DAE" w:rsidRDefault="002B6308" w:rsidP="005619DD">
      <w:pPr>
        <w:pStyle w:val="ListParagraph"/>
        <w:numPr>
          <w:ilvl w:val="0"/>
          <w:numId w:val="12"/>
        </w:numPr>
        <w:tabs>
          <w:tab w:val="left" w:pos="2020"/>
        </w:tabs>
        <w:spacing w:before="120" w:after="0"/>
        <w:ind w:left="426" w:right="-896" w:hanging="357"/>
        <w:contextualSpacing w:val="0"/>
        <w:rPr>
          <w:rFonts w:ascii="Arial" w:hAnsi="Arial" w:cs="Arial"/>
          <w:kern w:val="0"/>
          <w:sz w:val="21"/>
          <w:szCs w:val="21"/>
          <w:lang w:val="en-US"/>
          <w14:ligatures w14:val="none"/>
        </w:rPr>
      </w:pPr>
      <w:r w:rsidRPr="00236DAE">
        <w:rPr>
          <w:rFonts w:ascii="Arial" w:hAnsi="Arial" w:cs="Arial"/>
          <w:kern w:val="0"/>
          <w:sz w:val="21"/>
          <w:szCs w:val="21"/>
          <w:lang w:val="en-US"/>
          <w14:ligatures w14:val="none"/>
        </w:rPr>
        <w:t>career development and progression opportunities that small primary schools are not well-equipped to provide on their own.</w:t>
      </w:r>
    </w:p>
    <w:p w14:paraId="11AD9519" w14:textId="46A6BA46" w:rsidR="007F6590" w:rsidRDefault="00A9481B" w:rsidP="005F5A5F">
      <w:pPr>
        <w:tabs>
          <w:tab w:val="left" w:pos="2020"/>
        </w:tabs>
        <w:spacing w:before="120" w:after="0"/>
        <w:ind w:left="-142" w:right="-896"/>
        <w:rPr>
          <w:rFonts w:ascii="Arial" w:hAnsi="Arial" w:cs="Arial"/>
          <w:kern w:val="0"/>
          <w:sz w:val="21"/>
          <w:szCs w:val="21"/>
          <w:lang w:val="en-US"/>
          <w14:ligatures w14:val="none"/>
        </w:rPr>
      </w:pPr>
      <w:r>
        <w:rPr>
          <w:rFonts w:ascii="Arial" w:hAnsi="Arial" w:cs="Arial"/>
          <w:kern w:val="0"/>
          <w:sz w:val="21"/>
          <w:szCs w:val="21"/>
          <w:lang w:val="en-US"/>
          <w14:ligatures w14:val="none"/>
        </w:rPr>
        <w:t>These kinds of arrangements would be with the agreement of staff, who</w:t>
      </w:r>
      <w:r w:rsidR="00D24CF6">
        <w:rPr>
          <w:rFonts w:ascii="Arial" w:hAnsi="Arial" w:cs="Arial"/>
          <w:kern w:val="0"/>
          <w:sz w:val="21"/>
          <w:szCs w:val="21"/>
          <w:lang w:val="en-US"/>
          <w14:ligatures w14:val="none"/>
        </w:rPr>
        <w:t xml:space="preserve">se contracts would continue to be with </w:t>
      </w:r>
      <w:r w:rsidR="001256FE">
        <w:rPr>
          <w:rFonts w:ascii="Arial" w:hAnsi="Arial" w:cs="Arial"/>
          <w:kern w:val="0"/>
          <w:sz w:val="21"/>
          <w:szCs w:val="21"/>
          <w:lang w:val="en-US"/>
          <w14:ligatures w14:val="none"/>
        </w:rPr>
        <w:t>their “</w:t>
      </w:r>
      <w:r w:rsidR="00E71572">
        <w:rPr>
          <w:rFonts w:ascii="Arial" w:hAnsi="Arial" w:cs="Arial"/>
          <w:kern w:val="0"/>
          <w:sz w:val="21"/>
          <w:szCs w:val="21"/>
          <w:lang w:val="en-US"/>
          <w14:ligatures w14:val="none"/>
        </w:rPr>
        <w:t xml:space="preserve">home” school </w:t>
      </w:r>
      <w:r w:rsidR="00D24CF6">
        <w:rPr>
          <w:rFonts w:ascii="Arial" w:hAnsi="Arial" w:cs="Arial"/>
          <w:kern w:val="0"/>
          <w:sz w:val="21"/>
          <w:szCs w:val="21"/>
          <w:lang w:val="en-US"/>
          <w14:ligatures w14:val="none"/>
        </w:rPr>
        <w:t xml:space="preserve">unless they applied for and were appointed to a position in the </w:t>
      </w:r>
      <w:r w:rsidR="001720A5">
        <w:rPr>
          <w:rFonts w:ascii="Arial" w:hAnsi="Arial" w:cs="Arial"/>
          <w:kern w:val="0"/>
          <w:sz w:val="21"/>
          <w:szCs w:val="21"/>
          <w:lang w:val="en-US"/>
          <w14:ligatures w14:val="none"/>
        </w:rPr>
        <w:t>other school</w:t>
      </w:r>
      <w:r w:rsidR="00E71572">
        <w:rPr>
          <w:rFonts w:ascii="Arial" w:hAnsi="Arial" w:cs="Arial"/>
          <w:kern w:val="0"/>
          <w:sz w:val="21"/>
          <w:szCs w:val="21"/>
          <w:lang w:val="en-US"/>
          <w14:ligatures w14:val="none"/>
        </w:rPr>
        <w:t xml:space="preserve">.  </w:t>
      </w:r>
    </w:p>
    <w:p w14:paraId="70EDE29C" w14:textId="15379DCE" w:rsidR="002B6308" w:rsidRPr="002B6308" w:rsidRDefault="002B6308" w:rsidP="005F5A5F">
      <w:pPr>
        <w:tabs>
          <w:tab w:val="left" w:pos="2020"/>
        </w:tabs>
        <w:spacing w:before="120" w:after="0"/>
        <w:ind w:left="-142" w:right="-896"/>
        <w:rPr>
          <w:rFonts w:ascii="Arial" w:hAnsi="Arial" w:cs="Arial"/>
          <w:kern w:val="0"/>
          <w:sz w:val="21"/>
          <w:szCs w:val="21"/>
          <w:lang w:val="en-US"/>
          <w14:ligatures w14:val="none"/>
        </w:rPr>
      </w:pPr>
      <w:r w:rsidRPr="002B6308">
        <w:rPr>
          <w:rFonts w:ascii="Arial" w:hAnsi="Arial" w:cs="Arial"/>
          <w:kern w:val="0"/>
          <w:sz w:val="21"/>
          <w:szCs w:val="21"/>
          <w:lang w:val="en-US"/>
          <w14:ligatures w14:val="none"/>
        </w:rPr>
        <w:t>The Working Group does not foresee circumstances in which the Federation would wish to move staff to another school against their preference.  There would, however, be an expectation that senior staff would be willing to be deployed to other schools on a defined term basis to avoid the need to bring in leadership support (eg in case of illness).</w:t>
      </w:r>
    </w:p>
    <w:p w14:paraId="711B7FD1" w14:textId="05269F33" w:rsidR="002B6308" w:rsidRDefault="002B6308" w:rsidP="005F5A5F">
      <w:pPr>
        <w:tabs>
          <w:tab w:val="left" w:pos="2020"/>
        </w:tabs>
        <w:spacing w:before="120" w:after="0"/>
        <w:ind w:left="-142" w:right="-896"/>
        <w:rPr>
          <w:rFonts w:ascii="Arial" w:hAnsi="Arial" w:cs="Arial"/>
          <w:kern w:val="0"/>
          <w:sz w:val="21"/>
          <w:szCs w:val="21"/>
          <w:lang w:val="en-US"/>
          <w14:ligatures w14:val="none"/>
        </w:rPr>
      </w:pPr>
      <w:r w:rsidRPr="002B6308">
        <w:rPr>
          <w:rFonts w:ascii="Arial" w:hAnsi="Arial" w:cs="Arial"/>
          <w:kern w:val="0"/>
          <w:sz w:val="21"/>
          <w:szCs w:val="21"/>
          <w:lang w:val="en-US"/>
          <w14:ligatures w14:val="none"/>
        </w:rPr>
        <w:lastRenderedPageBreak/>
        <w:t xml:space="preserve">As well as staff moving between schools on </w:t>
      </w:r>
      <w:proofErr w:type="gramStart"/>
      <w:r w:rsidRPr="002B6308">
        <w:rPr>
          <w:rFonts w:ascii="Arial" w:hAnsi="Arial" w:cs="Arial"/>
          <w:kern w:val="0"/>
          <w:sz w:val="21"/>
          <w:szCs w:val="21"/>
          <w:lang w:val="en-US"/>
          <w14:ligatures w14:val="none"/>
        </w:rPr>
        <w:t>short or long term</w:t>
      </w:r>
      <w:proofErr w:type="gramEnd"/>
      <w:r w:rsidRPr="002B6308">
        <w:rPr>
          <w:rFonts w:ascii="Arial" w:hAnsi="Arial" w:cs="Arial"/>
          <w:kern w:val="0"/>
          <w:sz w:val="21"/>
          <w:szCs w:val="21"/>
          <w:lang w:val="en-US"/>
          <w14:ligatures w14:val="none"/>
        </w:rPr>
        <w:t xml:space="preserve"> secondments, the FWG also sees scope for one school to take on work on behalf of </w:t>
      </w:r>
      <w:r w:rsidR="00A47701">
        <w:rPr>
          <w:rFonts w:ascii="Arial" w:hAnsi="Arial" w:cs="Arial"/>
          <w:kern w:val="0"/>
          <w:sz w:val="21"/>
          <w:szCs w:val="21"/>
          <w:lang w:val="en-US"/>
          <w14:ligatures w14:val="none"/>
        </w:rPr>
        <w:t>both</w:t>
      </w:r>
      <w:r w:rsidRPr="002B6308">
        <w:rPr>
          <w:rFonts w:ascii="Arial" w:hAnsi="Arial" w:cs="Arial"/>
          <w:kern w:val="0"/>
          <w:sz w:val="21"/>
          <w:szCs w:val="21"/>
          <w:lang w:val="en-US"/>
          <w14:ligatures w14:val="none"/>
        </w:rPr>
        <w:t xml:space="preserve"> – for example a staff member in one school could lead on international learning (the replacement for Erasmus) for </w:t>
      </w:r>
      <w:r w:rsidR="00182CBF">
        <w:rPr>
          <w:rFonts w:ascii="Arial" w:hAnsi="Arial" w:cs="Arial"/>
          <w:kern w:val="0"/>
          <w:sz w:val="21"/>
          <w:szCs w:val="21"/>
          <w:lang w:val="en-US"/>
          <w14:ligatures w14:val="none"/>
        </w:rPr>
        <w:t>the federation</w:t>
      </w:r>
      <w:r w:rsidRPr="002B6308">
        <w:rPr>
          <w:rFonts w:ascii="Arial" w:hAnsi="Arial" w:cs="Arial"/>
          <w:kern w:val="0"/>
          <w:sz w:val="21"/>
          <w:szCs w:val="21"/>
          <w:lang w:val="en-US"/>
          <w14:ligatures w14:val="none"/>
        </w:rPr>
        <w:t xml:space="preserve"> – with TLR</w:t>
      </w:r>
      <w:r w:rsidRPr="002B6308">
        <w:rPr>
          <w:rFonts w:ascii="Arial" w:hAnsi="Arial" w:cs="Arial"/>
          <w:kern w:val="0"/>
          <w:sz w:val="21"/>
          <w:szCs w:val="21"/>
          <w:vertAlign w:val="superscript"/>
          <w:lang w:val="en-US"/>
          <w14:ligatures w14:val="none"/>
        </w:rPr>
        <w:footnoteReference w:id="5"/>
      </w:r>
      <w:r w:rsidRPr="002B6308">
        <w:rPr>
          <w:rFonts w:ascii="Arial" w:hAnsi="Arial" w:cs="Arial"/>
          <w:kern w:val="0"/>
          <w:sz w:val="21"/>
          <w:szCs w:val="21"/>
          <w:lang w:val="en-US"/>
          <w14:ligatures w14:val="none"/>
        </w:rPr>
        <w:t xml:space="preserve"> allowances where appropriate.</w:t>
      </w:r>
    </w:p>
    <w:p w14:paraId="4D1C80EA" w14:textId="77777777" w:rsidR="00B24CFD" w:rsidRPr="002B6308" w:rsidRDefault="00B24CFD" w:rsidP="001256FE">
      <w:pPr>
        <w:tabs>
          <w:tab w:val="left" w:pos="2020"/>
        </w:tabs>
        <w:spacing w:before="120" w:after="0"/>
        <w:ind w:left="-284" w:right="-896"/>
        <w:rPr>
          <w:rFonts w:ascii="Arial" w:hAnsi="Arial" w:cs="Arial"/>
          <w:kern w:val="0"/>
          <w:sz w:val="21"/>
          <w:szCs w:val="21"/>
          <w:lang w:val="en-US"/>
          <w14:ligatures w14:val="none"/>
        </w:rPr>
      </w:pPr>
    </w:p>
    <w:p w14:paraId="1DC983DE" w14:textId="77777777" w:rsidR="0092383B" w:rsidRDefault="0092383B" w:rsidP="009466DC">
      <w:pPr>
        <w:pStyle w:val="Heading3"/>
        <w:rPr>
          <w:rFonts w:eastAsia="Times New Roman"/>
        </w:rPr>
      </w:pPr>
      <w:r w:rsidRPr="004741CE">
        <w:rPr>
          <w:rFonts w:eastAsia="Times New Roman"/>
        </w:rPr>
        <w:t xml:space="preserve">What </w:t>
      </w:r>
      <w:proofErr w:type="gramStart"/>
      <w:r w:rsidRPr="004741CE">
        <w:rPr>
          <w:rFonts w:eastAsia="Times New Roman"/>
        </w:rPr>
        <w:t>is</w:t>
      </w:r>
      <w:proofErr w:type="gramEnd"/>
      <w:r w:rsidRPr="004741CE">
        <w:rPr>
          <w:rFonts w:eastAsia="Times New Roman"/>
        </w:rPr>
        <w:t xml:space="preserve"> the staff view? </w:t>
      </w:r>
    </w:p>
    <w:p w14:paraId="50DD979B" w14:textId="05D81B05" w:rsidR="00296C8D" w:rsidRPr="00CF2674" w:rsidRDefault="00296C8D" w:rsidP="005F5A5F">
      <w:pPr>
        <w:spacing w:before="120" w:after="0"/>
        <w:ind w:left="-142" w:right="-897"/>
        <w:rPr>
          <w:rFonts w:ascii="Arial" w:hAnsi="Arial" w:cs="Arial"/>
          <w:sz w:val="21"/>
          <w:szCs w:val="21"/>
        </w:rPr>
      </w:pPr>
      <w:r w:rsidRPr="00CF2674">
        <w:rPr>
          <w:rFonts w:ascii="Arial" w:hAnsi="Arial" w:cs="Arial"/>
          <w:sz w:val="21"/>
          <w:szCs w:val="21"/>
        </w:rPr>
        <w:t xml:space="preserve">Staff have asked a lot of </w:t>
      </w:r>
      <w:r w:rsidR="00251E97" w:rsidRPr="00CF2674">
        <w:rPr>
          <w:rFonts w:ascii="Arial" w:hAnsi="Arial" w:cs="Arial"/>
          <w:sz w:val="21"/>
          <w:szCs w:val="21"/>
        </w:rPr>
        <w:t xml:space="preserve">questions that have helped Governors to refine </w:t>
      </w:r>
      <w:r w:rsidR="00CF2674" w:rsidRPr="00CF2674">
        <w:rPr>
          <w:rFonts w:ascii="Arial" w:hAnsi="Arial" w:cs="Arial"/>
          <w:sz w:val="21"/>
          <w:szCs w:val="21"/>
        </w:rPr>
        <w:t>the proposal to federate and pin down how it would work in practice.  Staff are being invited to give their views formally through this consultation.</w:t>
      </w:r>
    </w:p>
    <w:p w14:paraId="0F5F64E4" w14:textId="77777777" w:rsidR="00CC194E" w:rsidRPr="00CC194E" w:rsidRDefault="00CC194E" w:rsidP="00CC194E"/>
    <w:p w14:paraId="5F367367" w14:textId="77777777" w:rsidR="0092383B" w:rsidRDefault="0092383B" w:rsidP="009466DC">
      <w:pPr>
        <w:pStyle w:val="Heading3"/>
        <w:rPr>
          <w:rFonts w:eastAsia="Times New Roman"/>
        </w:rPr>
      </w:pPr>
      <w:r w:rsidRPr="004741CE">
        <w:rPr>
          <w:rFonts w:eastAsia="Times New Roman"/>
        </w:rPr>
        <w:t>What is the staffing turnover at the other schools?</w:t>
      </w:r>
    </w:p>
    <w:p w14:paraId="66F25117" w14:textId="417EAF69" w:rsidR="00BB6ACA" w:rsidRPr="00EA34A2" w:rsidRDefault="00A57ACC" w:rsidP="003B7BEA">
      <w:pPr>
        <w:spacing w:before="120" w:after="0"/>
        <w:ind w:left="-142" w:right="-897"/>
        <w:rPr>
          <w:rFonts w:ascii="Arial" w:hAnsi="Arial" w:cs="Arial"/>
          <w:sz w:val="21"/>
          <w:szCs w:val="21"/>
        </w:rPr>
      </w:pPr>
      <w:r w:rsidRPr="00EA34A2">
        <w:rPr>
          <w:rFonts w:ascii="Arial" w:hAnsi="Arial" w:cs="Arial"/>
          <w:sz w:val="21"/>
          <w:szCs w:val="21"/>
        </w:rPr>
        <w:t xml:space="preserve">At </w:t>
      </w:r>
      <w:r w:rsidR="00824DE4" w:rsidRPr="00EA34A2">
        <w:rPr>
          <w:rFonts w:ascii="Arial" w:hAnsi="Arial" w:cs="Arial"/>
          <w:sz w:val="21"/>
          <w:szCs w:val="21"/>
        </w:rPr>
        <w:t>both schools</w:t>
      </w:r>
      <w:r w:rsidR="00EA34A2" w:rsidRPr="00EA34A2">
        <w:rPr>
          <w:rFonts w:ascii="Arial" w:hAnsi="Arial" w:cs="Arial"/>
          <w:sz w:val="21"/>
          <w:szCs w:val="21"/>
        </w:rPr>
        <w:t>,</w:t>
      </w:r>
      <w:r w:rsidR="00824DE4" w:rsidRPr="00EA34A2">
        <w:rPr>
          <w:rFonts w:ascii="Arial" w:hAnsi="Arial" w:cs="Arial"/>
          <w:sz w:val="21"/>
          <w:szCs w:val="21"/>
        </w:rPr>
        <w:t xml:space="preserve"> staff turnover</w:t>
      </w:r>
      <w:r w:rsidRPr="00EA34A2">
        <w:rPr>
          <w:rFonts w:ascii="Arial" w:hAnsi="Arial" w:cs="Arial"/>
          <w:sz w:val="21"/>
          <w:szCs w:val="21"/>
        </w:rPr>
        <w:t xml:space="preserve"> is</w:t>
      </w:r>
      <w:r w:rsidR="00824DE4" w:rsidRPr="00EA34A2">
        <w:rPr>
          <w:rFonts w:ascii="Arial" w:hAnsi="Arial" w:cs="Arial"/>
          <w:sz w:val="21"/>
          <w:szCs w:val="21"/>
        </w:rPr>
        <w:t xml:space="preserve"> on average between 0 and 5%</w:t>
      </w:r>
      <w:r w:rsidR="00642A1E" w:rsidRPr="00EA34A2">
        <w:rPr>
          <w:rFonts w:ascii="Arial" w:hAnsi="Arial" w:cs="Arial"/>
          <w:sz w:val="21"/>
          <w:szCs w:val="21"/>
        </w:rPr>
        <w:t>.</w:t>
      </w:r>
    </w:p>
    <w:p w14:paraId="0786E01C" w14:textId="77777777" w:rsidR="00BB6ACA" w:rsidRPr="00BB6ACA" w:rsidRDefault="00BB6ACA" w:rsidP="00BB6ACA">
      <w:pPr>
        <w:spacing w:before="120" w:after="0"/>
        <w:rPr>
          <w:rFonts w:ascii="Arial" w:hAnsi="Arial" w:cs="Arial"/>
          <w:sz w:val="21"/>
          <w:szCs w:val="21"/>
        </w:rPr>
      </w:pPr>
    </w:p>
    <w:p w14:paraId="46F622C4" w14:textId="77777777" w:rsidR="0092383B" w:rsidRPr="004741CE" w:rsidRDefault="0092383B" w:rsidP="009466DC">
      <w:pPr>
        <w:pStyle w:val="Heading3"/>
        <w:rPr>
          <w:rFonts w:eastAsia="Times New Roman"/>
        </w:rPr>
      </w:pPr>
      <w:r w:rsidRPr="004741CE">
        <w:rPr>
          <w:rFonts w:eastAsia="Times New Roman"/>
        </w:rPr>
        <w:t>How will expertise and resources be utilised and shared?</w:t>
      </w:r>
    </w:p>
    <w:p w14:paraId="6BA085B4" w14:textId="3BECDE51" w:rsidR="0092383B" w:rsidRDefault="009B3A87"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As already happens, staff </w:t>
      </w:r>
      <w:r w:rsidR="00F146A1">
        <w:rPr>
          <w:rFonts w:ascii="Arial" w:hAnsi="Arial" w:cs="Arial"/>
          <w:sz w:val="21"/>
          <w:szCs w:val="21"/>
          <w:lang w:val="en-US"/>
        </w:rPr>
        <w:t>i</w:t>
      </w:r>
      <w:r>
        <w:rPr>
          <w:rFonts w:ascii="Arial" w:hAnsi="Arial" w:cs="Arial"/>
          <w:sz w:val="21"/>
          <w:szCs w:val="21"/>
          <w:lang w:val="en-US"/>
        </w:rPr>
        <w:t xml:space="preserve">n </w:t>
      </w:r>
      <w:r w:rsidR="00242950">
        <w:rPr>
          <w:rFonts w:ascii="Arial" w:hAnsi="Arial" w:cs="Arial"/>
          <w:sz w:val="21"/>
          <w:szCs w:val="21"/>
          <w:lang w:val="en-US"/>
        </w:rPr>
        <w:t>both</w:t>
      </w:r>
      <w:r>
        <w:rPr>
          <w:rFonts w:ascii="Arial" w:hAnsi="Arial" w:cs="Arial"/>
          <w:sz w:val="21"/>
          <w:szCs w:val="21"/>
          <w:lang w:val="en-US"/>
        </w:rPr>
        <w:t xml:space="preserve"> schools would continue to </w:t>
      </w:r>
      <w:r w:rsidR="008947A5">
        <w:rPr>
          <w:rFonts w:ascii="Arial" w:hAnsi="Arial" w:cs="Arial"/>
          <w:sz w:val="21"/>
          <w:szCs w:val="21"/>
          <w:lang w:val="en-US"/>
        </w:rPr>
        <w:t>work together to share their areas of expertise</w:t>
      </w:r>
      <w:r w:rsidR="00F146A1">
        <w:rPr>
          <w:rFonts w:ascii="Arial" w:hAnsi="Arial" w:cs="Arial"/>
          <w:sz w:val="21"/>
          <w:szCs w:val="21"/>
          <w:lang w:val="en-US"/>
        </w:rPr>
        <w:t>.  For example:</w:t>
      </w:r>
    </w:p>
    <w:p w14:paraId="735691B9" w14:textId="06826038" w:rsidR="00824DE4" w:rsidRPr="00642A1E" w:rsidRDefault="00824DE4" w:rsidP="005F5A5F">
      <w:pPr>
        <w:spacing w:before="120" w:after="0"/>
        <w:ind w:left="-142" w:right="-896"/>
        <w:rPr>
          <w:rFonts w:ascii="Arial" w:hAnsi="Arial" w:cs="Arial"/>
          <w:sz w:val="21"/>
          <w:szCs w:val="21"/>
          <w:lang w:val="en-US"/>
        </w:rPr>
      </w:pPr>
      <w:r w:rsidRPr="00642A1E">
        <w:rPr>
          <w:rFonts w:ascii="Arial" w:hAnsi="Arial" w:cs="Arial"/>
          <w:sz w:val="21"/>
          <w:szCs w:val="21"/>
          <w:lang w:val="en-US"/>
        </w:rPr>
        <w:t>As described above, both schools share a unique educational philosophy and attitude to children’s need to develop their cultural capital</w:t>
      </w:r>
      <w:bookmarkStart w:id="25" w:name="_Hlk154658372"/>
      <w:r w:rsidRPr="00642A1E">
        <w:rPr>
          <w:rFonts w:ascii="Arial" w:hAnsi="Arial" w:cs="Arial"/>
          <w:sz w:val="21"/>
          <w:szCs w:val="21"/>
          <w:lang w:val="en-US"/>
        </w:rPr>
        <w:t>. This is in order to level up their experiences with peers in more affluent areas of the city and of the country.</w:t>
      </w:r>
      <w:bookmarkEnd w:id="25"/>
      <w:r w:rsidRPr="00642A1E">
        <w:rPr>
          <w:rFonts w:ascii="Arial" w:hAnsi="Arial" w:cs="Arial"/>
          <w:sz w:val="21"/>
          <w:szCs w:val="21"/>
          <w:lang w:val="en-US"/>
        </w:rPr>
        <w:t xml:space="preserve"> </w:t>
      </w:r>
      <w:bookmarkStart w:id="26" w:name="_Hlk154658478"/>
      <w:r w:rsidRPr="00642A1E">
        <w:rPr>
          <w:rFonts w:ascii="Arial" w:hAnsi="Arial" w:cs="Arial"/>
          <w:sz w:val="21"/>
          <w:szCs w:val="21"/>
          <w:lang w:val="en-US"/>
        </w:rPr>
        <w:t>Both schools firmly believe that this richness of curriculum is the key to improved self-esteem and ultimately improved outcomes both academically and socially.</w:t>
      </w:r>
    </w:p>
    <w:p w14:paraId="52B20010" w14:textId="31E1C9F1" w:rsidR="00E01BBB" w:rsidRDefault="00E01BBB" w:rsidP="005F5A5F">
      <w:pPr>
        <w:spacing w:before="120" w:after="0"/>
        <w:ind w:left="-142" w:right="-896"/>
        <w:rPr>
          <w:rFonts w:ascii="Arial" w:hAnsi="Arial" w:cs="Arial"/>
          <w:sz w:val="21"/>
          <w:szCs w:val="21"/>
          <w:lang w:val="en-US"/>
        </w:rPr>
      </w:pPr>
      <w:r>
        <w:rPr>
          <w:rFonts w:ascii="Arial" w:hAnsi="Arial" w:cs="Arial"/>
          <w:sz w:val="21"/>
          <w:szCs w:val="21"/>
          <w:lang w:val="en-US"/>
        </w:rPr>
        <w:t>Area</w:t>
      </w:r>
      <w:r w:rsidR="006A217A">
        <w:rPr>
          <w:rFonts w:ascii="Arial" w:hAnsi="Arial" w:cs="Arial"/>
          <w:sz w:val="21"/>
          <w:szCs w:val="21"/>
          <w:lang w:val="en-US"/>
        </w:rPr>
        <w:t>s across our curriculum where leaders have worked together as a single team have been: the teaching and training of Phonics, Reading and Writing for Pleasure, Learn by Questions Math’s which compliments the White Rose Planning which is recommended by National Math’s Hubs.</w:t>
      </w:r>
    </w:p>
    <w:bookmarkEnd w:id="26"/>
    <w:p w14:paraId="6AD506E5" w14:textId="41DA6B63" w:rsidR="005B7320" w:rsidRDefault="00D13581" w:rsidP="005F5A5F">
      <w:pPr>
        <w:spacing w:before="120" w:after="0"/>
        <w:ind w:left="-142" w:right="-896"/>
        <w:rPr>
          <w:rFonts w:ascii="Arial" w:hAnsi="Arial" w:cs="Arial"/>
          <w:sz w:val="21"/>
          <w:szCs w:val="21"/>
          <w:lang w:val="en-US"/>
        </w:rPr>
      </w:pPr>
      <w:r>
        <w:rPr>
          <w:rFonts w:ascii="Arial" w:hAnsi="Arial" w:cs="Arial"/>
          <w:sz w:val="21"/>
          <w:szCs w:val="21"/>
          <w:lang w:val="en-US"/>
        </w:rPr>
        <w:t>A</w:t>
      </w:r>
      <w:r w:rsidR="00D02AB8">
        <w:rPr>
          <w:rFonts w:ascii="Arial" w:hAnsi="Arial" w:cs="Arial"/>
          <w:sz w:val="21"/>
          <w:szCs w:val="21"/>
          <w:lang w:val="en-US"/>
        </w:rPr>
        <w:t>s</w:t>
      </w:r>
      <w:r>
        <w:rPr>
          <w:rFonts w:ascii="Arial" w:hAnsi="Arial" w:cs="Arial"/>
          <w:sz w:val="21"/>
          <w:szCs w:val="21"/>
          <w:lang w:val="en-US"/>
        </w:rPr>
        <w:t xml:space="preserve"> a federation, </w:t>
      </w:r>
      <w:r w:rsidR="00F03E48">
        <w:rPr>
          <w:rFonts w:ascii="Arial" w:hAnsi="Arial" w:cs="Arial"/>
          <w:sz w:val="21"/>
          <w:szCs w:val="21"/>
          <w:lang w:val="en-US"/>
        </w:rPr>
        <w:t>this would not change</w:t>
      </w:r>
      <w:r w:rsidR="009B5F04">
        <w:rPr>
          <w:rFonts w:ascii="Arial" w:hAnsi="Arial" w:cs="Arial"/>
          <w:sz w:val="21"/>
          <w:szCs w:val="21"/>
          <w:lang w:val="en-US"/>
        </w:rPr>
        <w:t xml:space="preserve"> but could, we believe, be extended into other areas.  For example, there could be scope for staff to </w:t>
      </w:r>
      <w:r w:rsidR="00342E06">
        <w:rPr>
          <w:rFonts w:ascii="Arial" w:hAnsi="Arial" w:cs="Arial"/>
          <w:sz w:val="21"/>
          <w:szCs w:val="21"/>
          <w:lang w:val="en-US"/>
        </w:rPr>
        <w:t xml:space="preserve">lead work across </w:t>
      </w:r>
      <w:r w:rsidR="009250D6">
        <w:rPr>
          <w:rFonts w:ascii="Arial" w:hAnsi="Arial" w:cs="Arial"/>
          <w:sz w:val="21"/>
          <w:szCs w:val="21"/>
          <w:lang w:val="en-US"/>
        </w:rPr>
        <w:t>both</w:t>
      </w:r>
      <w:r w:rsidR="00342E06">
        <w:rPr>
          <w:rFonts w:ascii="Arial" w:hAnsi="Arial" w:cs="Arial"/>
          <w:sz w:val="21"/>
          <w:szCs w:val="21"/>
          <w:lang w:val="en-US"/>
        </w:rPr>
        <w:t xml:space="preserve"> school</w:t>
      </w:r>
      <w:r w:rsidR="00675E98">
        <w:rPr>
          <w:rFonts w:ascii="Arial" w:hAnsi="Arial" w:cs="Arial"/>
          <w:sz w:val="21"/>
          <w:szCs w:val="21"/>
          <w:lang w:val="en-US"/>
        </w:rPr>
        <w:t>s to reduce duplication of effort</w:t>
      </w:r>
      <w:r w:rsidR="00491EAD">
        <w:rPr>
          <w:rFonts w:ascii="Arial" w:hAnsi="Arial" w:cs="Arial"/>
          <w:sz w:val="21"/>
          <w:szCs w:val="21"/>
          <w:lang w:val="en-US"/>
        </w:rPr>
        <w:t xml:space="preserve"> on work such as </w:t>
      </w:r>
      <w:r w:rsidR="00AE0679">
        <w:rPr>
          <w:rFonts w:ascii="Arial" w:hAnsi="Arial" w:cs="Arial"/>
          <w:sz w:val="21"/>
          <w:szCs w:val="21"/>
          <w:lang w:val="en-US"/>
        </w:rPr>
        <w:t xml:space="preserve">researching participation in international and other initiatives, </w:t>
      </w:r>
      <w:r w:rsidR="00920FF9">
        <w:rPr>
          <w:rFonts w:ascii="Arial" w:hAnsi="Arial" w:cs="Arial"/>
          <w:sz w:val="21"/>
          <w:szCs w:val="21"/>
          <w:lang w:val="en-US"/>
        </w:rPr>
        <w:t>letting of contracts</w:t>
      </w:r>
      <w:r w:rsidR="007A12C1">
        <w:rPr>
          <w:rFonts w:ascii="Arial" w:hAnsi="Arial" w:cs="Arial"/>
          <w:sz w:val="21"/>
          <w:szCs w:val="21"/>
          <w:lang w:val="en-US"/>
        </w:rPr>
        <w:t xml:space="preserve"> etc</w:t>
      </w:r>
      <w:r w:rsidR="00920FF9">
        <w:rPr>
          <w:rFonts w:ascii="Arial" w:hAnsi="Arial" w:cs="Arial"/>
          <w:sz w:val="21"/>
          <w:szCs w:val="21"/>
          <w:lang w:val="en-US"/>
        </w:rPr>
        <w:t xml:space="preserve">.  </w:t>
      </w:r>
    </w:p>
    <w:p w14:paraId="0286956B" w14:textId="0D4C22F2" w:rsidR="002C4722" w:rsidRDefault="002C4722" w:rsidP="005F5A5F">
      <w:pPr>
        <w:spacing w:before="120" w:after="0"/>
        <w:ind w:left="-142" w:right="-896"/>
        <w:rPr>
          <w:rFonts w:ascii="Arial" w:hAnsi="Arial" w:cs="Arial"/>
          <w:sz w:val="21"/>
          <w:szCs w:val="21"/>
          <w:lang w:val="en-US"/>
        </w:rPr>
      </w:pPr>
      <w:r>
        <w:rPr>
          <w:rFonts w:ascii="Arial" w:hAnsi="Arial" w:cs="Arial"/>
          <w:sz w:val="21"/>
          <w:szCs w:val="21"/>
          <w:lang w:val="en-US"/>
        </w:rPr>
        <w:t>A</w:t>
      </w:r>
      <w:r w:rsidR="00E0393A">
        <w:rPr>
          <w:rFonts w:ascii="Arial" w:hAnsi="Arial" w:cs="Arial"/>
          <w:sz w:val="21"/>
          <w:szCs w:val="21"/>
          <w:lang w:val="en-US"/>
        </w:rPr>
        <w:t>s</w:t>
      </w:r>
      <w:r>
        <w:rPr>
          <w:rFonts w:ascii="Arial" w:hAnsi="Arial" w:cs="Arial"/>
          <w:sz w:val="21"/>
          <w:szCs w:val="21"/>
          <w:lang w:val="en-US"/>
        </w:rPr>
        <w:t xml:space="preserve"> is the case in the existing partnership, this kind of </w:t>
      </w:r>
      <w:r w:rsidR="002457D5">
        <w:rPr>
          <w:rFonts w:ascii="Arial" w:hAnsi="Arial" w:cs="Arial"/>
          <w:sz w:val="21"/>
          <w:szCs w:val="21"/>
          <w:lang w:val="en-US"/>
        </w:rPr>
        <w:t xml:space="preserve">sharing of expertise </w:t>
      </w:r>
      <w:r w:rsidR="00E0393A">
        <w:rPr>
          <w:rFonts w:ascii="Arial" w:hAnsi="Arial" w:cs="Arial"/>
          <w:sz w:val="21"/>
          <w:szCs w:val="21"/>
          <w:lang w:val="en-US"/>
        </w:rPr>
        <w:t>a</w:t>
      </w:r>
      <w:r w:rsidR="002457D5">
        <w:rPr>
          <w:rFonts w:ascii="Arial" w:hAnsi="Arial" w:cs="Arial"/>
          <w:sz w:val="21"/>
          <w:szCs w:val="21"/>
          <w:lang w:val="en-US"/>
        </w:rPr>
        <w:t xml:space="preserve">nd resources </w:t>
      </w:r>
      <w:r w:rsidR="00E0393A">
        <w:rPr>
          <w:rFonts w:ascii="Arial" w:hAnsi="Arial" w:cs="Arial"/>
          <w:sz w:val="21"/>
          <w:szCs w:val="21"/>
          <w:lang w:val="en-US"/>
        </w:rPr>
        <w:t>would be</w:t>
      </w:r>
      <w:r w:rsidR="002457D5">
        <w:rPr>
          <w:rFonts w:ascii="Arial" w:hAnsi="Arial" w:cs="Arial"/>
          <w:sz w:val="21"/>
          <w:szCs w:val="21"/>
          <w:lang w:val="en-US"/>
        </w:rPr>
        <w:t xml:space="preserve"> carefully </w:t>
      </w:r>
      <w:r w:rsidR="00E0393A">
        <w:rPr>
          <w:rFonts w:ascii="Arial" w:hAnsi="Arial" w:cs="Arial"/>
          <w:sz w:val="21"/>
          <w:szCs w:val="21"/>
          <w:lang w:val="en-US"/>
        </w:rPr>
        <w:t>planned</w:t>
      </w:r>
      <w:r w:rsidR="002457D5">
        <w:rPr>
          <w:rFonts w:ascii="Arial" w:hAnsi="Arial" w:cs="Arial"/>
          <w:sz w:val="21"/>
          <w:szCs w:val="21"/>
          <w:lang w:val="en-US"/>
        </w:rPr>
        <w:t xml:space="preserve"> so that it benefit</w:t>
      </w:r>
      <w:r w:rsidR="00E0393A">
        <w:rPr>
          <w:rFonts w:ascii="Arial" w:hAnsi="Arial" w:cs="Arial"/>
          <w:sz w:val="21"/>
          <w:szCs w:val="21"/>
          <w:lang w:val="en-US"/>
        </w:rPr>
        <w:t>ed</w:t>
      </w:r>
      <w:r w:rsidR="002457D5">
        <w:rPr>
          <w:rFonts w:ascii="Arial" w:hAnsi="Arial" w:cs="Arial"/>
          <w:sz w:val="21"/>
          <w:szCs w:val="21"/>
          <w:lang w:val="en-US"/>
        </w:rPr>
        <w:t xml:space="preserve"> the pupils and staff of </w:t>
      </w:r>
      <w:r w:rsidR="009250D6">
        <w:rPr>
          <w:rFonts w:ascii="Arial" w:hAnsi="Arial" w:cs="Arial"/>
          <w:sz w:val="21"/>
          <w:szCs w:val="21"/>
          <w:lang w:val="en-US"/>
        </w:rPr>
        <w:t>both</w:t>
      </w:r>
      <w:r w:rsidR="002457D5">
        <w:rPr>
          <w:rFonts w:ascii="Arial" w:hAnsi="Arial" w:cs="Arial"/>
          <w:sz w:val="21"/>
          <w:szCs w:val="21"/>
          <w:lang w:val="en-US"/>
        </w:rPr>
        <w:t xml:space="preserve"> schools.  We </w:t>
      </w:r>
      <w:r w:rsidR="00E0393A">
        <w:rPr>
          <w:rFonts w:ascii="Arial" w:hAnsi="Arial" w:cs="Arial"/>
          <w:sz w:val="21"/>
          <w:szCs w:val="21"/>
          <w:lang w:val="en-US"/>
        </w:rPr>
        <w:t>would</w:t>
      </w:r>
      <w:r w:rsidR="002457D5">
        <w:rPr>
          <w:rFonts w:ascii="Arial" w:hAnsi="Arial" w:cs="Arial"/>
          <w:sz w:val="21"/>
          <w:szCs w:val="21"/>
          <w:lang w:val="en-US"/>
        </w:rPr>
        <w:t xml:space="preserve"> not</w:t>
      </w:r>
      <w:r w:rsidR="00E0393A">
        <w:rPr>
          <w:rFonts w:ascii="Arial" w:hAnsi="Arial" w:cs="Arial"/>
          <w:sz w:val="21"/>
          <w:szCs w:val="21"/>
          <w:lang w:val="en-US"/>
        </w:rPr>
        <w:t>, for example,</w:t>
      </w:r>
      <w:r w:rsidR="002457D5">
        <w:rPr>
          <w:rFonts w:ascii="Arial" w:hAnsi="Arial" w:cs="Arial"/>
          <w:sz w:val="21"/>
          <w:szCs w:val="21"/>
          <w:lang w:val="en-US"/>
        </w:rPr>
        <w:t xml:space="preserve"> </w:t>
      </w:r>
      <w:r w:rsidR="00E0393A">
        <w:rPr>
          <w:rFonts w:ascii="Arial" w:hAnsi="Arial" w:cs="Arial"/>
          <w:sz w:val="21"/>
          <w:szCs w:val="21"/>
          <w:lang w:val="en-US"/>
        </w:rPr>
        <w:t xml:space="preserve">leave a class in one school without a teacher so that the teacher could provide support in another school.  </w:t>
      </w:r>
      <w:r w:rsidR="00092160">
        <w:rPr>
          <w:rFonts w:ascii="Arial" w:hAnsi="Arial" w:cs="Arial"/>
          <w:sz w:val="21"/>
          <w:szCs w:val="21"/>
          <w:lang w:val="en-US"/>
        </w:rPr>
        <w:t xml:space="preserve">Our experience in </w:t>
      </w:r>
      <w:r w:rsidR="00B5566C">
        <w:rPr>
          <w:rFonts w:ascii="Arial" w:hAnsi="Arial" w:cs="Arial"/>
          <w:sz w:val="21"/>
          <w:szCs w:val="21"/>
          <w:lang w:val="en-US"/>
        </w:rPr>
        <w:t>t</w:t>
      </w:r>
      <w:r w:rsidR="00092160">
        <w:rPr>
          <w:rFonts w:ascii="Arial" w:hAnsi="Arial" w:cs="Arial"/>
          <w:sz w:val="21"/>
          <w:szCs w:val="21"/>
          <w:lang w:val="en-US"/>
        </w:rPr>
        <w:t xml:space="preserve">he existing partnership is that the pupils and staff of </w:t>
      </w:r>
      <w:r w:rsidR="009250D6">
        <w:rPr>
          <w:rFonts w:ascii="Arial" w:hAnsi="Arial" w:cs="Arial"/>
          <w:sz w:val="21"/>
          <w:szCs w:val="21"/>
          <w:lang w:val="en-US"/>
        </w:rPr>
        <w:t>both</w:t>
      </w:r>
      <w:r w:rsidR="00092160">
        <w:rPr>
          <w:rFonts w:ascii="Arial" w:hAnsi="Arial" w:cs="Arial"/>
          <w:sz w:val="21"/>
          <w:szCs w:val="21"/>
          <w:lang w:val="en-US"/>
        </w:rPr>
        <w:t xml:space="preserve"> schools benefit from this kind of sharing</w:t>
      </w:r>
      <w:r w:rsidR="00B5566C">
        <w:rPr>
          <w:rFonts w:ascii="Arial" w:hAnsi="Arial" w:cs="Arial"/>
          <w:sz w:val="21"/>
          <w:szCs w:val="21"/>
          <w:lang w:val="en-US"/>
        </w:rPr>
        <w:t>, whether they are leading or learning in any given instance.</w:t>
      </w:r>
    </w:p>
    <w:p w14:paraId="317B3129" w14:textId="21C57E0C" w:rsidR="00C56C9A" w:rsidRDefault="007A12C1" w:rsidP="005F5A5F">
      <w:pPr>
        <w:spacing w:before="120" w:after="0"/>
        <w:ind w:left="-142" w:right="-896"/>
        <w:rPr>
          <w:rFonts w:ascii="Arial" w:hAnsi="Arial" w:cs="Arial"/>
          <w:sz w:val="21"/>
          <w:szCs w:val="21"/>
          <w:lang w:val="en-US"/>
        </w:rPr>
      </w:pPr>
      <w:r>
        <w:rPr>
          <w:rFonts w:ascii="Arial" w:hAnsi="Arial" w:cs="Arial"/>
          <w:sz w:val="21"/>
          <w:szCs w:val="21"/>
          <w:lang w:val="en-US"/>
        </w:rPr>
        <w:t>T</w:t>
      </w:r>
      <w:r w:rsidR="00532D78">
        <w:rPr>
          <w:rFonts w:ascii="Arial" w:hAnsi="Arial" w:cs="Arial"/>
          <w:sz w:val="21"/>
          <w:szCs w:val="21"/>
          <w:lang w:val="en-US"/>
        </w:rPr>
        <w:t xml:space="preserve">he schools already have some experience of jointly </w:t>
      </w:r>
      <w:r w:rsidR="00C56C9A">
        <w:rPr>
          <w:rFonts w:ascii="Arial" w:hAnsi="Arial" w:cs="Arial"/>
          <w:sz w:val="21"/>
          <w:szCs w:val="21"/>
          <w:lang w:val="en-US"/>
        </w:rPr>
        <w:t>resourcing</w:t>
      </w:r>
      <w:r w:rsidR="00532D78">
        <w:rPr>
          <w:rFonts w:ascii="Arial" w:hAnsi="Arial" w:cs="Arial"/>
          <w:sz w:val="21"/>
          <w:szCs w:val="21"/>
          <w:lang w:val="en-US"/>
        </w:rPr>
        <w:t xml:space="preserve"> some services</w:t>
      </w:r>
      <w:r w:rsidR="00C56C9A">
        <w:rPr>
          <w:rFonts w:ascii="Arial" w:hAnsi="Arial" w:cs="Arial"/>
          <w:sz w:val="21"/>
          <w:szCs w:val="21"/>
          <w:lang w:val="en-US"/>
        </w:rPr>
        <w:t>.  For example:</w:t>
      </w:r>
      <w:r w:rsidR="000F6196">
        <w:rPr>
          <w:rFonts w:ascii="Arial" w:hAnsi="Arial" w:cs="Arial"/>
          <w:sz w:val="21"/>
          <w:szCs w:val="21"/>
          <w:lang w:val="en-US"/>
        </w:rPr>
        <w:t xml:space="preserve"> they</w:t>
      </w:r>
      <w:r w:rsidR="00C56C9A">
        <w:rPr>
          <w:rFonts w:ascii="Arial" w:hAnsi="Arial" w:cs="Arial"/>
          <w:sz w:val="21"/>
          <w:szCs w:val="21"/>
          <w:lang w:val="en-US"/>
        </w:rPr>
        <w:t xml:space="preserve"> jointly pay the salary costs </w:t>
      </w:r>
      <w:r w:rsidR="005B7320">
        <w:rPr>
          <w:rFonts w:ascii="Arial" w:hAnsi="Arial" w:cs="Arial"/>
          <w:sz w:val="21"/>
          <w:szCs w:val="21"/>
          <w:lang w:val="en-US"/>
        </w:rPr>
        <w:t>of the Executive Headteacher and administrative support.</w:t>
      </w:r>
      <w:r w:rsidR="000F6196">
        <w:rPr>
          <w:rFonts w:ascii="Arial" w:hAnsi="Arial" w:cs="Arial"/>
          <w:sz w:val="21"/>
          <w:szCs w:val="21"/>
          <w:lang w:val="en-US"/>
        </w:rPr>
        <w:t xml:space="preserve">  </w:t>
      </w:r>
      <w:r w:rsidR="00926502">
        <w:rPr>
          <w:rFonts w:ascii="Arial" w:hAnsi="Arial" w:cs="Arial"/>
          <w:sz w:val="21"/>
          <w:szCs w:val="21"/>
          <w:lang w:val="en-US"/>
        </w:rPr>
        <w:t xml:space="preserve">If the schools federated and </w:t>
      </w:r>
      <w:r w:rsidR="0047664A">
        <w:rPr>
          <w:rFonts w:ascii="Arial" w:hAnsi="Arial" w:cs="Arial"/>
          <w:sz w:val="21"/>
          <w:szCs w:val="21"/>
          <w:lang w:val="en-US"/>
        </w:rPr>
        <w:t xml:space="preserve">created a central budget for this kind of </w:t>
      </w:r>
      <w:r w:rsidR="00744883">
        <w:rPr>
          <w:rFonts w:ascii="Arial" w:hAnsi="Arial" w:cs="Arial"/>
          <w:sz w:val="21"/>
          <w:szCs w:val="21"/>
          <w:lang w:val="en-US"/>
        </w:rPr>
        <w:t>cost</w:t>
      </w:r>
      <w:r w:rsidR="0047664A">
        <w:rPr>
          <w:rFonts w:ascii="Arial" w:hAnsi="Arial" w:cs="Arial"/>
          <w:sz w:val="21"/>
          <w:szCs w:val="21"/>
          <w:lang w:val="en-US"/>
        </w:rPr>
        <w:t xml:space="preserve">, it would remove the need for </w:t>
      </w:r>
      <w:r w:rsidR="00F1257A">
        <w:rPr>
          <w:rFonts w:ascii="Arial" w:hAnsi="Arial" w:cs="Arial"/>
          <w:sz w:val="21"/>
          <w:szCs w:val="21"/>
          <w:lang w:val="en-US"/>
        </w:rPr>
        <w:t>schools to recharge such costs to each other.</w:t>
      </w:r>
      <w:r w:rsidR="0047664A">
        <w:rPr>
          <w:rFonts w:ascii="Arial" w:hAnsi="Arial" w:cs="Arial"/>
          <w:sz w:val="21"/>
          <w:szCs w:val="21"/>
          <w:lang w:val="en-US"/>
        </w:rPr>
        <w:t xml:space="preserve"> </w:t>
      </w:r>
    </w:p>
    <w:p w14:paraId="3B68C8B4" w14:textId="2765019B" w:rsidR="00F1257A" w:rsidRDefault="00500BBD" w:rsidP="005F5A5F">
      <w:pPr>
        <w:spacing w:before="120" w:after="0"/>
        <w:ind w:left="-142" w:right="-896"/>
        <w:rPr>
          <w:rFonts w:ascii="Arial" w:hAnsi="Arial" w:cs="Arial"/>
          <w:sz w:val="21"/>
          <w:szCs w:val="21"/>
          <w:lang w:val="en-US"/>
        </w:rPr>
      </w:pPr>
      <w:r>
        <w:rPr>
          <w:rFonts w:ascii="Arial" w:hAnsi="Arial" w:cs="Arial"/>
          <w:sz w:val="21"/>
          <w:szCs w:val="21"/>
          <w:lang w:val="en-US"/>
        </w:rPr>
        <w:t xml:space="preserve">In future, the schools might agree to share the costs of </w:t>
      </w:r>
      <w:r w:rsidR="00AF12EC">
        <w:rPr>
          <w:rFonts w:ascii="Arial" w:hAnsi="Arial" w:cs="Arial"/>
          <w:sz w:val="21"/>
          <w:szCs w:val="21"/>
          <w:lang w:val="en-US"/>
        </w:rPr>
        <w:t>purchases</w:t>
      </w:r>
      <w:r w:rsidR="002F0934">
        <w:rPr>
          <w:rFonts w:ascii="Arial" w:hAnsi="Arial" w:cs="Arial"/>
          <w:sz w:val="21"/>
          <w:szCs w:val="21"/>
          <w:lang w:val="en-US"/>
        </w:rPr>
        <w:t xml:space="preserve"> that </w:t>
      </w:r>
      <w:r w:rsidR="00A121F7">
        <w:rPr>
          <w:rFonts w:ascii="Arial" w:hAnsi="Arial" w:cs="Arial"/>
          <w:sz w:val="21"/>
          <w:szCs w:val="21"/>
          <w:lang w:val="en-US"/>
        </w:rPr>
        <w:t>neither</w:t>
      </w:r>
      <w:r w:rsidR="002F0934">
        <w:rPr>
          <w:rFonts w:ascii="Arial" w:hAnsi="Arial" w:cs="Arial"/>
          <w:sz w:val="21"/>
          <w:szCs w:val="21"/>
          <w:lang w:val="en-US"/>
        </w:rPr>
        <w:t xml:space="preserve"> could </w:t>
      </w:r>
      <w:r w:rsidR="00A121F7">
        <w:rPr>
          <w:rFonts w:ascii="Arial" w:hAnsi="Arial" w:cs="Arial"/>
          <w:sz w:val="21"/>
          <w:szCs w:val="21"/>
          <w:lang w:val="en-US"/>
        </w:rPr>
        <w:t>afford</w:t>
      </w:r>
      <w:r w:rsidR="002F0934">
        <w:rPr>
          <w:rFonts w:ascii="Arial" w:hAnsi="Arial" w:cs="Arial"/>
          <w:sz w:val="21"/>
          <w:szCs w:val="21"/>
          <w:lang w:val="en-US"/>
        </w:rPr>
        <w:t xml:space="preserve"> on their own: examples might be the lease of minibuses or Class</w:t>
      </w:r>
      <w:r w:rsidR="00AF12EC">
        <w:rPr>
          <w:rFonts w:ascii="Arial" w:hAnsi="Arial" w:cs="Arial"/>
          <w:sz w:val="21"/>
          <w:szCs w:val="21"/>
          <w:lang w:val="en-US"/>
        </w:rPr>
        <w:t xml:space="preserve"> </w:t>
      </w:r>
      <w:r w:rsidR="002F0934">
        <w:rPr>
          <w:rFonts w:ascii="Arial" w:hAnsi="Arial" w:cs="Arial"/>
          <w:sz w:val="21"/>
          <w:szCs w:val="21"/>
          <w:lang w:val="en-US"/>
        </w:rPr>
        <w:t>VR</w:t>
      </w:r>
      <w:r w:rsidR="00AF12EC">
        <w:rPr>
          <w:rFonts w:ascii="Arial" w:hAnsi="Arial" w:cs="Arial"/>
          <w:sz w:val="21"/>
          <w:szCs w:val="21"/>
          <w:lang w:val="en-US"/>
        </w:rPr>
        <w:t xml:space="preserve">.  </w:t>
      </w:r>
      <w:r w:rsidR="00372EE9">
        <w:rPr>
          <w:rFonts w:ascii="Arial" w:hAnsi="Arial" w:cs="Arial"/>
          <w:sz w:val="21"/>
          <w:szCs w:val="21"/>
          <w:lang w:val="en-US"/>
        </w:rPr>
        <w:t>This could be done without federating</w:t>
      </w:r>
      <w:r w:rsidR="00A121F7">
        <w:rPr>
          <w:rFonts w:ascii="Arial" w:hAnsi="Arial" w:cs="Arial"/>
          <w:sz w:val="21"/>
          <w:szCs w:val="21"/>
          <w:lang w:val="en-US"/>
        </w:rPr>
        <w:t>,</w:t>
      </w:r>
      <w:r w:rsidR="00372EE9">
        <w:rPr>
          <w:rFonts w:ascii="Arial" w:hAnsi="Arial" w:cs="Arial"/>
          <w:sz w:val="21"/>
          <w:szCs w:val="21"/>
          <w:lang w:val="en-US"/>
        </w:rPr>
        <w:t xml:space="preserve"> but federation could make the </w:t>
      </w:r>
      <w:r w:rsidR="009E612B">
        <w:rPr>
          <w:rFonts w:ascii="Arial" w:hAnsi="Arial" w:cs="Arial"/>
          <w:sz w:val="21"/>
          <w:szCs w:val="21"/>
          <w:lang w:val="en-US"/>
        </w:rPr>
        <w:t>administration more efficient.</w:t>
      </w:r>
    </w:p>
    <w:p w14:paraId="38E9B82C" w14:textId="77777777" w:rsidR="005B7320" w:rsidRPr="000F6196" w:rsidRDefault="005B7320" w:rsidP="000F6196">
      <w:pPr>
        <w:spacing w:before="120" w:after="0"/>
        <w:ind w:right="-896"/>
        <w:rPr>
          <w:rFonts w:ascii="Arial" w:hAnsi="Arial" w:cs="Arial"/>
          <w:sz w:val="21"/>
          <w:szCs w:val="21"/>
          <w:lang w:val="en-US"/>
        </w:rPr>
      </w:pPr>
    </w:p>
    <w:p w14:paraId="59876C70" w14:textId="740A2EF2" w:rsidR="0092383B" w:rsidRDefault="0092383B" w:rsidP="009466DC">
      <w:pPr>
        <w:pStyle w:val="Heading3"/>
      </w:pPr>
      <w:r w:rsidRPr="00E0774C">
        <w:lastRenderedPageBreak/>
        <w:t>Could the Federation Governing Body change the Terms and Conditions of staff</w:t>
      </w:r>
      <w:r w:rsidR="00940AAE">
        <w:t>?</w:t>
      </w:r>
      <w:r w:rsidRPr="00E0774C">
        <w:t xml:space="preserve"> </w:t>
      </w:r>
    </w:p>
    <w:p w14:paraId="290B2270" w14:textId="5233D7EA" w:rsidR="009D53E9" w:rsidRDefault="009D53E9" w:rsidP="009466DC">
      <w:pPr>
        <w:pStyle w:val="Heading3"/>
      </w:pPr>
      <w:r w:rsidRPr="00A1625E">
        <w:t>I am also concerned that my terms and conditions are not guaranteed to stay as is.</w:t>
      </w:r>
    </w:p>
    <w:p w14:paraId="3781DB04" w14:textId="77777777" w:rsidR="00940AAE" w:rsidRPr="003E1B7A" w:rsidRDefault="00940AAE" w:rsidP="009466DC">
      <w:pPr>
        <w:pStyle w:val="Heading3"/>
      </w:pPr>
      <w:r w:rsidRPr="00F70D9E">
        <w:t xml:space="preserve">Staff at maintained schools that </w:t>
      </w:r>
      <w:r>
        <w:t xml:space="preserve">have </w:t>
      </w:r>
      <w:r w:rsidRPr="00F70D9E">
        <w:t xml:space="preserve">joined Academy Trusts </w:t>
      </w:r>
      <w:r>
        <w:t>were</w:t>
      </w:r>
      <w:r w:rsidRPr="00F70D9E">
        <w:t xml:space="preserve"> promised that there would be no change to terms and conditions only to find that the Trust </w:t>
      </w:r>
      <w:r>
        <w:t>did</w:t>
      </w:r>
      <w:r w:rsidRPr="00F70D9E">
        <w:t xml:space="preserve"> in fact changed their terms and conditions after conversion.  </w:t>
      </w:r>
      <w:r>
        <w:t>What</w:t>
      </w:r>
      <w:r w:rsidRPr="00F70D9E">
        <w:t xml:space="preserve"> guarantee </w:t>
      </w:r>
      <w:r>
        <w:t>is there that</w:t>
      </w:r>
      <w:r w:rsidRPr="00F70D9E">
        <w:t xml:space="preserve"> this would not happen under federation?</w:t>
      </w:r>
    </w:p>
    <w:p w14:paraId="629ECDDA" w14:textId="77777777" w:rsidR="00940AAE" w:rsidRPr="00A45F33" w:rsidRDefault="00940AAE" w:rsidP="009466DC">
      <w:pPr>
        <w:pStyle w:val="Heading3"/>
      </w:pPr>
      <w:r w:rsidRPr="00A45F33">
        <w:t>Will the proposed federation diverge from national terms and conditions by varying the pay scales at which posts are advertised</w:t>
      </w:r>
      <w:r>
        <w:t>?</w:t>
      </w:r>
    </w:p>
    <w:p w14:paraId="3B57EB57" w14:textId="344D22AC" w:rsidR="0092383B" w:rsidRDefault="0092383B" w:rsidP="005F5A5F">
      <w:pPr>
        <w:spacing w:before="120" w:after="0"/>
        <w:ind w:left="-142" w:right="-897"/>
        <w:rPr>
          <w:rFonts w:ascii="Arial" w:hAnsi="Arial" w:cs="Arial"/>
          <w:sz w:val="21"/>
          <w:szCs w:val="21"/>
          <w:lang w:val="en-US"/>
        </w:rPr>
      </w:pPr>
      <w:r>
        <w:rPr>
          <w:rFonts w:ascii="Arial" w:hAnsi="Arial" w:cs="Arial"/>
          <w:sz w:val="21"/>
          <w:szCs w:val="21"/>
          <w:lang w:val="en-US"/>
        </w:rPr>
        <w:t xml:space="preserve">The Governing Bodies of </w:t>
      </w:r>
      <w:r w:rsidR="006A40C5">
        <w:rPr>
          <w:rFonts w:ascii="Arial" w:hAnsi="Arial" w:cs="Arial"/>
          <w:sz w:val="21"/>
          <w:szCs w:val="21"/>
          <w:lang w:val="en-US"/>
        </w:rPr>
        <w:t>both</w:t>
      </w:r>
      <w:r>
        <w:rPr>
          <w:rFonts w:ascii="Arial" w:hAnsi="Arial" w:cs="Arial"/>
          <w:sz w:val="21"/>
          <w:szCs w:val="21"/>
          <w:lang w:val="en-US"/>
        </w:rPr>
        <w:t xml:space="preserve"> schools wish to make clear that there is no inte</w:t>
      </w:r>
      <w:r w:rsidRPr="0019050E">
        <w:rPr>
          <w:rFonts w:ascii="Arial" w:hAnsi="Arial" w:cs="Arial"/>
          <w:sz w:val="21"/>
          <w:szCs w:val="21"/>
          <w:lang w:val="en-US"/>
        </w:rPr>
        <w:t>ntio</w:t>
      </w:r>
      <w:r>
        <w:rPr>
          <w:rFonts w:ascii="Arial" w:hAnsi="Arial" w:cs="Arial"/>
          <w:sz w:val="21"/>
          <w:szCs w:val="21"/>
          <w:lang w:val="en-US"/>
        </w:rPr>
        <w:t>n for the Federation to diverge from the national Terms and Conditions for staff</w:t>
      </w:r>
      <w:r w:rsidR="00E479FA">
        <w:rPr>
          <w:rFonts w:ascii="Arial" w:hAnsi="Arial" w:cs="Arial"/>
          <w:sz w:val="21"/>
          <w:szCs w:val="21"/>
          <w:lang w:val="en-US"/>
        </w:rPr>
        <w:t xml:space="preserve"> and they cannot envisage circumstance in which it would wish to do so</w:t>
      </w:r>
      <w:r>
        <w:rPr>
          <w:rFonts w:ascii="Arial" w:hAnsi="Arial" w:cs="Arial"/>
          <w:sz w:val="21"/>
          <w:szCs w:val="21"/>
          <w:lang w:val="en-US"/>
        </w:rPr>
        <w:t>.</w:t>
      </w:r>
    </w:p>
    <w:p w14:paraId="36EC3C9A" w14:textId="77777777" w:rsidR="0092383B" w:rsidRDefault="0092383B" w:rsidP="005619DD">
      <w:pPr>
        <w:pStyle w:val="ListParagraph"/>
        <w:numPr>
          <w:ilvl w:val="2"/>
          <w:numId w:val="6"/>
        </w:numPr>
        <w:spacing w:before="120" w:after="0"/>
        <w:ind w:right="-897"/>
        <w:contextualSpacing w:val="0"/>
        <w:rPr>
          <w:rFonts w:ascii="Arial" w:hAnsi="Arial" w:cs="Arial"/>
          <w:sz w:val="21"/>
          <w:szCs w:val="21"/>
          <w:lang w:val="en-US"/>
        </w:rPr>
      </w:pPr>
      <w:r w:rsidRPr="0019050E">
        <w:rPr>
          <w:rFonts w:ascii="Arial" w:hAnsi="Arial" w:cs="Arial"/>
          <w:i/>
          <w:iCs/>
          <w:sz w:val="21"/>
          <w:szCs w:val="21"/>
          <w:lang w:val="en-US"/>
        </w:rPr>
        <w:t>Could the Federation Governing Body change this in future</w:t>
      </w:r>
      <w:r>
        <w:rPr>
          <w:rFonts w:ascii="Arial" w:hAnsi="Arial" w:cs="Arial"/>
          <w:sz w:val="21"/>
          <w:szCs w:val="21"/>
          <w:lang w:val="en-US"/>
        </w:rPr>
        <w:t>?</w:t>
      </w:r>
    </w:p>
    <w:p w14:paraId="6DE9CE53" w14:textId="2C1406C3" w:rsidR="004552FA" w:rsidRDefault="004552FA" w:rsidP="00DC4F71">
      <w:pPr>
        <w:spacing w:before="120" w:after="0"/>
        <w:ind w:left="425" w:right="-896"/>
        <w:rPr>
          <w:rFonts w:ascii="Arial" w:hAnsi="Arial" w:cs="Arial"/>
          <w:sz w:val="21"/>
          <w:szCs w:val="21"/>
        </w:rPr>
      </w:pPr>
      <w:r>
        <w:rPr>
          <w:rFonts w:ascii="Arial" w:hAnsi="Arial" w:cs="Arial"/>
          <w:sz w:val="21"/>
          <w:szCs w:val="21"/>
        </w:rPr>
        <w:t xml:space="preserve">PACT HR – the HR advisory service used by </w:t>
      </w:r>
      <w:r w:rsidR="000B4E17">
        <w:rPr>
          <w:rFonts w:ascii="Arial" w:hAnsi="Arial" w:cs="Arial"/>
          <w:sz w:val="21"/>
          <w:szCs w:val="21"/>
        </w:rPr>
        <w:t>both</w:t>
      </w:r>
      <w:r>
        <w:rPr>
          <w:rFonts w:ascii="Arial" w:hAnsi="Arial" w:cs="Arial"/>
          <w:sz w:val="21"/>
          <w:szCs w:val="21"/>
        </w:rPr>
        <w:t xml:space="preserve"> schools, have given the following advice:</w:t>
      </w:r>
    </w:p>
    <w:p w14:paraId="66BEB510" w14:textId="5B7274CB" w:rsidR="004552FA" w:rsidRPr="004552FA" w:rsidRDefault="004552FA" w:rsidP="00DC4F71">
      <w:pPr>
        <w:spacing w:before="120" w:after="0"/>
        <w:ind w:left="357" w:right="-896"/>
        <w:rPr>
          <w:rFonts w:ascii="Arial" w:hAnsi="Arial" w:cs="Arial"/>
          <w:i/>
          <w:iCs/>
          <w:sz w:val="21"/>
          <w:szCs w:val="21"/>
        </w:rPr>
      </w:pPr>
      <w:r>
        <w:rPr>
          <w:rFonts w:ascii="Arial" w:hAnsi="Arial" w:cs="Arial"/>
          <w:sz w:val="21"/>
          <w:szCs w:val="21"/>
        </w:rPr>
        <w:t>“</w:t>
      </w:r>
      <w:r w:rsidRPr="004552FA">
        <w:rPr>
          <w:rFonts w:ascii="Arial" w:hAnsi="Arial" w:cs="Arial"/>
          <w:i/>
          <w:iCs/>
          <w:sz w:val="21"/>
          <w:szCs w:val="21"/>
        </w:rPr>
        <w:t>Nationally negotiated conditions aside, all types of school including federations would need to undertake a process of consultation of no less than 10 working days for small scale changes (19 or fewer affected employees) or at least 30 days where between 20 and 99 employees are affected by any proposed change to contractual elements. The GB would have the final decision in all cases but Steeton and Sandy Lane may be required to liaise with the Local Authority dependent on the nature of the change.</w:t>
      </w:r>
    </w:p>
    <w:p w14:paraId="383E179F" w14:textId="2BF88FFB" w:rsidR="004552FA" w:rsidRPr="004552FA" w:rsidRDefault="004552FA" w:rsidP="00DC4F71">
      <w:pPr>
        <w:spacing w:before="120" w:after="0"/>
        <w:ind w:left="357" w:right="-896"/>
        <w:rPr>
          <w:rFonts w:ascii="Arial" w:hAnsi="Arial" w:cs="Arial"/>
          <w:i/>
          <w:iCs/>
          <w:sz w:val="21"/>
          <w:szCs w:val="21"/>
        </w:rPr>
      </w:pPr>
      <w:r w:rsidRPr="004552FA">
        <w:rPr>
          <w:rFonts w:ascii="Arial" w:hAnsi="Arial" w:cs="Arial"/>
          <w:i/>
          <w:iCs/>
          <w:sz w:val="21"/>
          <w:szCs w:val="21"/>
        </w:rPr>
        <w:t>“It’s difficult to summarise without reference to a specific element as the nature of the change will determine how consultation progresses and the course and necessity of any negotiations with the Trade Unions. As the governing body will be amalgamated it will be able to change these elements for all three</w:t>
      </w:r>
      <w:r w:rsidR="00D83457">
        <w:rPr>
          <w:rFonts w:ascii="Arial" w:hAnsi="Arial" w:cs="Arial"/>
          <w:i/>
          <w:iCs/>
          <w:sz w:val="21"/>
          <w:szCs w:val="21"/>
        </w:rPr>
        <w:t>*</w:t>
      </w:r>
      <w:r w:rsidRPr="004552FA">
        <w:rPr>
          <w:rFonts w:ascii="Arial" w:hAnsi="Arial" w:cs="Arial"/>
          <w:i/>
          <w:iCs/>
          <w:sz w:val="21"/>
          <w:szCs w:val="21"/>
        </w:rPr>
        <w:t xml:space="preserve"> schools through a process of consultation and would make the final decision. </w:t>
      </w:r>
    </w:p>
    <w:p w14:paraId="10C8FA2A" w14:textId="5B12B6E9" w:rsidR="004552FA" w:rsidRPr="004552FA" w:rsidRDefault="004552FA" w:rsidP="00DC4F71">
      <w:pPr>
        <w:spacing w:before="120" w:after="0"/>
        <w:ind w:left="357" w:right="-896"/>
        <w:rPr>
          <w:rFonts w:ascii="Arial" w:hAnsi="Arial" w:cs="Arial"/>
          <w:i/>
          <w:iCs/>
          <w:sz w:val="21"/>
          <w:szCs w:val="21"/>
        </w:rPr>
      </w:pPr>
      <w:r w:rsidRPr="004552FA">
        <w:rPr>
          <w:rFonts w:ascii="Arial" w:hAnsi="Arial" w:cs="Arial"/>
          <w:i/>
          <w:iCs/>
          <w:sz w:val="21"/>
          <w:szCs w:val="21"/>
        </w:rPr>
        <w:t xml:space="preserve">“I assume that staff questions will likely revolve around role, pay and mobility in cases of federation.  All three would need to follow the principles of the Workforce Change policy even if there are no anticipated redundancy terminations. </w:t>
      </w:r>
    </w:p>
    <w:p w14:paraId="597A52F0" w14:textId="04F13E0D" w:rsidR="004552FA" w:rsidRDefault="004552FA" w:rsidP="00DC4F71">
      <w:pPr>
        <w:spacing w:before="120" w:after="0"/>
        <w:ind w:left="357" w:right="-896"/>
        <w:rPr>
          <w:rFonts w:ascii="Arial" w:hAnsi="Arial" w:cs="Arial"/>
          <w:sz w:val="21"/>
          <w:szCs w:val="21"/>
        </w:rPr>
      </w:pPr>
      <w:r w:rsidRPr="00F44EC4">
        <w:rPr>
          <w:rFonts w:ascii="Arial" w:hAnsi="Arial" w:cs="Arial"/>
          <w:i/>
          <w:iCs/>
          <w:sz w:val="21"/>
          <w:szCs w:val="21"/>
        </w:rPr>
        <w:t>“There would be no additional protection afforded simply because they are employed by the LA in these circumstances. It should be noted also that TUPE protections ensure that staff are not treated less favourably when transferring to a new employer</w:t>
      </w:r>
      <w:r w:rsidRPr="00F44EC4">
        <w:rPr>
          <w:rFonts w:ascii="Arial" w:hAnsi="Arial" w:cs="Arial"/>
          <w:sz w:val="21"/>
          <w:szCs w:val="21"/>
        </w:rPr>
        <w:t>.”</w:t>
      </w:r>
    </w:p>
    <w:p w14:paraId="18035B47" w14:textId="77777777" w:rsidR="00B24CFD" w:rsidRDefault="00B24CFD" w:rsidP="00B24CFD">
      <w:pPr>
        <w:ind w:left="360" w:right="-897"/>
        <w:rPr>
          <w:rFonts w:ascii="Arial" w:hAnsi="Arial" w:cs="Arial"/>
          <w:sz w:val="21"/>
          <w:szCs w:val="21"/>
        </w:rPr>
      </w:pPr>
    </w:p>
    <w:p w14:paraId="3207A284" w14:textId="520C87B0" w:rsidR="00D83457" w:rsidRDefault="00D83457" w:rsidP="00D6014C">
      <w:pPr>
        <w:ind w:left="426" w:right="-897" w:hanging="66"/>
        <w:rPr>
          <w:rFonts w:ascii="Arial" w:hAnsi="Arial" w:cs="Arial"/>
          <w:sz w:val="21"/>
          <w:szCs w:val="21"/>
        </w:rPr>
      </w:pPr>
      <w:r>
        <w:rPr>
          <w:rFonts w:ascii="Arial" w:hAnsi="Arial" w:cs="Arial"/>
          <w:sz w:val="21"/>
          <w:szCs w:val="21"/>
        </w:rPr>
        <w:t>*</w:t>
      </w:r>
      <w:r w:rsidRPr="00D6014C">
        <w:rPr>
          <w:rFonts w:ascii="Arial" w:hAnsi="Arial" w:cs="Arial"/>
          <w:sz w:val="21"/>
          <w:szCs w:val="21"/>
        </w:rPr>
        <w:t xml:space="preserve">Note: this advice was provided </w:t>
      </w:r>
      <w:r w:rsidR="00D6014C" w:rsidRPr="00D6014C">
        <w:rPr>
          <w:rFonts w:ascii="Arial" w:hAnsi="Arial" w:cs="Arial"/>
          <w:sz w:val="21"/>
          <w:szCs w:val="21"/>
        </w:rPr>
        <w:t>before the Governing Body at Myrtle Park Primary School decided not to proceed with federation at this time.</w:t>
      </w:r>
    </w:p>
    <w:p w14:paraId="3021EF4D" w14:textId="77777777" w:rsidR="00D6014C" w:rsidRPr="00F44EC4" w:rsidRDefault="00D6014C" w:rsidP="00D6014C">
      <w:pPr>
        <w:ind w:left="426" w:right="-897" w:hanging="66"/>
        <w:rPr>
          <w:rFonts w:ascii="Arial" w:hAnsi="Arial" w:cs="Arial"/>
          <w:sz w:val="21"/>
          <w:szCs w:val="21"/>
        </w:rPr>
      </w:pPr>
    </w:p>
    <w:p w14:paraId="2FDC77B0" w14:textId="752FE689" w:rsidR="0061324E" w:rsidRDefault="0061324E" w:rsidP="009466DC">
      <w:pPr>
        <w:pStyle w:val="Heading3"/>
      </w:pPr>
      <w:bookmarkStart w:id="27" w:name="_Hlk151925018"/>
      <w:r w:rsidRPr="00A1625E">
        <w:t xml:space="preserve">Would there be written and signed documentation of things put in place such as no change to terms and condition, MPPS </w:t>
      </w:r>
      <w:r w:rsidR="00E2107C">
        <w:t xml:space="preserve">[Myrtle Park Primary School] </w:t>
      </w:r>
      <w:r w:rsidRPr="00A1625E">
        <w:t>budget is ours to do with as we see fit and not 'lent' to other schools in the federation? Etc</w:t>
      </w:r>
    </w:p>
    <w:bookmarkEnd w:id="27"/>
    <w:p w14:paraId="65BFB606" w14:textId="112D5E97" w:rsidR="000E6FEA" w:rsidRPr="00F15510" w:rsidRDefault="00E27FAF" w:rsidP="005A53DF">
      <w:pPr>
        <w:spacing w:before="120" w:after="0"/>
        <w:ind w:left="-142" w:right="-897"/>
        <w:rPr>
          <w:rFonts w:ascii="Arial" w:hAnsi="Arial" w:cs="Arial"/>
          <w:sz w:val="21"/>
          <w:szCs w:val="21"/>
        </w:rPr>
      </w:pPr>
      <w:r w:rsidRPr="00F15510">
        <w:rPr>
          <w:rFonts w:ascii="Arial" w:hAnsi="Arial" w:cs="Arial"/>
          <w:sz w:val="21"/>
          <w:szCs w:val="21"/>
          <w:lang w:val="en-US"/>
        </w:rPr>
        <w:t xml:space="preserve">There would not be written and signed documentation on these points.  However, the consultation document and </w:t>
      </w:r>
      <w:r w:rsidR="009564DB" w:rsidRPr="00F15510">
        <w:rPr>
          <w:rFonts w:ascii="Arial" w:hAnsi="Arial" w:cs="Arial"/>
          <w:sz w:val="21"/>
          <w:szCs w:val="21"/>
          <w:lang w:val="en-US"/>
        </w:rPr>
        <w:t xml:space="preserve">supporting papers set out the firm intentions of </w:t>
      </w:r>
      <w:r w:rsidR="004F700D" w:rsidRPr="00F15510">
        <w:rPr>
          <w:rFonts w:ascii="Arial" w:hAnsi="Arial" w:cs="Arial"/>
          <w:sz w:val="21"/>
          <w:szCs w:val="21"/>
          <w:lang w:val="en-US"/>
        </w:rPr>
        <w:t>governors and</w:t>
      </w:r>
      <w:r w:rsidR="00E33C7E" w:rsidRPr="00F15510">
        <w:rPr>
          <w:rFonts w:ascii="Arial" w:hAnsi="Arial" w:cs="Arial"/>
          <w:sz w:val="21"/>
          <w:szCs w:val="21"/>
          <w:lang w:val="en-US"/>
        </w:rPr>
        <w:t xml:space="preserve"> wou</w:t>
      </w:r>
      <w:r w:rsidR="005C048F" w:rsidRPr="00F15510">
        <w:rPr>
          <w:rFonts w:ascii="Arial" w:hAnsi="Arial" w:cs="Arial"/>
          <w:sz w:val="21"/>
          <w:szCs w:val="21"/>
          <w:lang w:val="en-US"/>
        </w:rPr>
        <w:t xml:space="preserve">ld guide the </w:t>
      </w:r>
      <w:r w:rsidR="004F700D" w:rsidRPr="00F15510">
        <w:rPr>
          <w:rFonts w:ascii="Arial" w:hAnsi="Arial" w:cs="Arial"/>
          <w:sz w:val="21"/>
          <w:szCs w:val="21"/>
          <w:lang w:val="en-US"/>
        </w:rPr>
        <w:t>Federation</w:t>
      </w:r>
      <w:r w:rsidR="005C048F" w:rsidRPr="00F15510">
        <w:rPr>
          <w:rFonts w:ascii="Arial" w:hAnsi="Arial" w:cs="Arial"/>
          <w:sz w:val="21"/>
          <w:szCs w:val="21"/>
          <w:lang w:val="en-US"/>
        </w:rPr>
        <w:t xml:space="preserve"> Governing Body.  A</w:t>
      </w:r>
      <w:r w:rsidR="004F700D" w:rsidRPr="00F15510">
        <w:rPr>
          <w:rFonts w:ascii="Arial" w:hAnsi="Arial" w:cs="Arial"/>
          <w:sz w:val="21"/>
          <w:szCs w:val="21"/>
          <w:lang w:val="en-US"/>
        </w:rPr>
        <w:t>s</w:t>
      </w:r>
      <w:r w:rsidR="005C048F" w:rsidRPr="00F15510">
        <w:rPr>
          <w:rFonts w:ascii="Arial" w:hAnsi="Arial" w:cs="Arial"/>
          <w:sz w:val="21"/>
          <w:szCs w:val="21"/>
          <w:lang w:val="en-US"/>
        </w:rPr>
        <w:t xml:space="preserve"> explained in other an</w:t>
      </w:r>
      <w:r w:rsidR="004F700D" w:rsidRPr="00F15510">
        <w:rPr>
          <w:rFonts w:ascii="Arial" w:hAnsi="Arial" w:cs="Arial"/>
          <w:sz w:val="21"/>
          <w:szCs w:val="21"/>
          <w:lang w:val="en-US"/>
        </w:rPr>
        <w:t xml:space="preserve">swers, </w:t>
      </w:r>
      <w:r w:rsidR="00DB2AD6" w:rsidRPr="00F15510">
        <w:rPr>
          <w:rFonts w:ascii="Arial" w:hAnsi="Arial" w:cs="Arial"/>
          <w:sz w:val="21"/>
          <w:szCs w:val="21"/>
          <w:lang w:val="en-US"/>
        </w:rPr>
        <w:t xml:space="preserve">the Federation Governing Body </w:t>
      </w:r>
      <w:r w:rsidR="00DB2AD6" w:rsidRPr="00F15510">
        <w:rPr>
          <w:rFonts w:ascii="Arial" w:hAnsi="Arial" w:cs="Arial"/>
          <w:sz w:val="21"/>
          <w:szCs w:val="21"/>
        </w:rPr>
        <w:t>would be able to make ch</w:t>
      </w:r>
      <w:r w:rsidR="00BA546A" w:rsidRPr="00F15510">
        <w:rPr>
          <w:rFonts w:ascii="Arial" w:hAnsi="Arial" w:cs="Arial"/>
          <w:sz w:val="21"/>
          <w:szCs w:val="21"/>
        </w:rPr>
        <w:t>a</w:t>
      </w:r>
      <w:r w:rsidR="00DB2AD6" w:rsidRPr="00F15510">
        <w:rPr>
          <w:rFonts w:ascii="Arial" w:hAnsi="Arial" w:cs="Arial"/>
          <w:sz w:val="21"/>
          <w:szCs w:val="21"/>
        </w:rPr>
        <w:t xml:space="preserve">nges </w:t>
      </w:r>
      <w:r w:rsidR="00BA546A" w:rsidRPr="00F15510">
        <w:rPr>
          <w:rFonts w:ascii="Arial" w:hAnsi="Arial" w:cs="Arial"/>
          <w:sz w:val="21"/>
          <w:szCs w:val="21"/>
        </w:rPr>
        <w:t xml:space="preserve">to terms and conditions </w:t>
      </w:r>
      <w:r w:rsidR="001B342D">
        <w:rPr>
          <w:rFonts w:ascii="Arial" w:hAnsi="Arial" w:cs="Arial"/>
          <w:sz w:val="21"/>
          <w:szCs w:val="21"/>
        </w:rPr>
        <w:t>for both</w:t>
      </w:r>
      <w:r w:rsidR="00DB2AD6" w:rsidRPr="00F15510">
        <w:rPr>
          <w:rFonts w:ascii="Arial" w:hAnsi="Arial" w:cs="Arial"/>
          <w:sz w:val="21"/>
          <w:szCs w:val="21"/>
        </w:rPr>
        <w:t xml:space="preserve"> schools</w:t>
      </w:r>
      <w:r w:rsidR="001B342D">
        <w:rPr>
          <w:rFonts w:ascii="Arial" w:hAnsi="Arial" w:cs="Arial"/>
          <w:sz w:val="21"/>
          <w:szCs w:val="21"/>
        </w:rPr>
        <w:t xml:space="preserve">, as the existing Governing Bodies </w:t>
      </w:r>
      <w:r w:rsidR="00403920">
        <w:rPr>
          <w:rFonts w:ascii="Arial" w:hAnsi="Arial" w:cs="Arial"/>
          <w:sz w:val="21"/>
          <w:szCs w:val="21"/>
        </w:rPr>
        <w:t>can</w:t>
      </w:r>
      <w:r w:rsidR="001B342D">
        <w:rPr>
          <w:rFonts w:ascii="Arial" w:hAnsi="Arial" w:cs="Arial"/>
          <w:sz w:val="21"/>
          <w:szCs w:val="21"/>
        </w:rPr>
        <w:t xml:space="preserve"> do,</w:t>
      </w:r>
      <w:r w:rsidR="00DB2AD6" w:rsidRPr="00F15510">
        <w:rPr>
          <w:rFonts w:ascii="Arial" w:hAnsi="Arial" w:cs="Arial"/>
          <w:sz w:val="21"/>
          <w:szCs w:val="21"/>
        </w:rPr>
        <w:t xml:space="preserve"> through a process of consultation and would make the final decision.</w:t>
      </w:r>
      <w:r w:rsidR="00BA546A" w:rsidRPr="00F15510">
        <w:rPr>
          <w:rFonts w:ascii="Arial" w:hAnsi="Arial" w:cs="Arial"/>
          <w:sz w:val="21"/>
          <w:szCs w:val="21"/>
        </w:rPr>
        <w:t xml:space="preserve">  </w:t>
      </w:r>
      <w:r w:rsidR="007F4AF8" w:rsidRPr="00F15510">
        <w:rPr>
          <w:rFonts w:ascii="Arial" w:hAnsi="Arial" w:cs="Arial"/>
          <w:sz w:val="21"/>
          <w:szCs w:val="21"/>
        </w:rPr>
        <w:t xml:space="preserve">Governors </w:t>
      </w:r>
      <w:r w:rsidR="00744883" w:rsidRPr="00F15510">
        <w:rPr>
          <w:rFonts w:ascii="Arial" w:hAnsi="Arial" w:cs="Arial"/>
          <w:sz w:val="21"/>
          <w:szCs w:val="21"/>
        </w:rPr>
        <w:t>cannot,</w:t>
      </w:r>
      <w:r w:rsidR="007F4AF8" w:rsidRPr="00F15510">
        <w:rPr>
          <w:rFonts w:ascii="Arial" w:hAnsi="Arial" w:cs="Arial"/>
          <w:sz w:val="21"/>
          <w:szCs w:val="21"/>
        </w:rPr>
        <w:t xml:space="preserve"> however, </w:t>
      </w:r>
      <w:r w:rsidR="00F15510" w:rsidRPr="00F15510">
        <w:rPr>
          <w:rFonts w:ascii="Arial" w:hAnsi="Arial" w:cs="Arial"/>
          <w:sz w:val="21"/>
          <w:szCs w:val="21"/>
        </w:rPr>
        <w:t>foresee</w:t>
      </w:r>
      <w:r w:rsidR="007F4AF8" w:rsidRPr="00F15510">
        <w:rPr>
          <w:rFonts w:ascii="Arial" w:hAnsi="Arial" w:cs="Arial"/>
          <w:sz w:val="21"/>
          <w:szCs w:val="21"/>
        </w:rPr>
        <w:t xml:space="preserve"> circumstances in which </w:t>
      </w:r>
      <w:r w:rsidR="00F15510" w:rsidRPr="00F15510">
        <w:rPr>
          <w:rFonts w:ascii="Arial" w:hAnsi="Arial" w:cs="Arial"/>
          <w:sz w:val="21"/>
          <w:szCs w:val="21"/>
        </w:rPr>
        <w:t>t</w:t>
      </w:r>
      <w:r w:rsidR="007F4AF8" w:rsidRPr="00F15510">
        <w:rPr>
          <w:rFonts w:ascii="Arial" w:hAnsi="Arial" w:cs="Arial"/>
          <w:sz w:val="21"/>
          <w:szCs w:val="21"/>
        </w:rPr>
        <w:t xml:space="preserve">he Federation </w:t>
      </w:r>
      <w:r w:rsidR="00F15510" w:rsidRPr="00F15510">
        <w:rPr>
          <w:rFonts w:ascii="Arial" w:hAnsi="Arial" w:cs="Arial"/>
          <w:sz w:val="21"/>
          <w:szCs w:val="21"/>
        </w:rPr>
        <w:t>Governing</w:t>
      </w:r>
      <w:r w:rsidR="007F4AF8" w:rsidRPr="00F15510">
        <w:rPr>
          <w:rFonts w:ascii="Arial" w:hAnsi="Arial" w:cs="Arial"/>
          <w:sz w:val="21"/>
          <w:szCs w:val="21"/>
        </w:rPr>
        <w:t xml:space="preserve"> Body would wish to depart from national terms and conditions.  </w:t>
      </w:r>
    </w:p>
    <w:p w14:paraId="38B78D60" w14:textId="6F2F3D0F" w:rsidR="00F15510" w:rsidRPr="00F15510" w:rsidRDefault="00F15510" w:rsidP="005A53DF">
      <w:pPr>
        <w:spacing w:before="120" w:after="0"/>
        <w:ind w:left="-142"/>
        <w:jc w:val="both"/>
        <w:rPr>
          <w:rFonts w:ascii="Arial" w:hAnsi="Arial" w:cs="Arial"/>
          <w:sz w:val="21"/>
          <w:szCs w:val="21"/>
          <w:lang w:val="en-US"/>
        </w:rPr>
      </w:pPr>
      <w:r w:rsidRPr="00F15510">
        <w:rPr>
          <w:rFonts w:ascii="Arial" w:hAnsi="Arial" w:cs="Arial"/>
          <w:sz w:val="21"/>
          <w:szCs w:val="21"/>
        </w:rPr>
        <w:t xml:space="preserve">The budget element of this question is addressed </w:t>
      </w:r>
      <w:r w:rsidRPr="003816C9">
        <w:rPr>
          <w:rFonts w:ascii="Arial" w:hAnsi="Arial" w:cs="Arial"/>
          <w:sz w:val="21"/>
          <w:szCs w:val="21"/>
        </w:rPr>
        <w:t xml:space="preserve">in section </w:t>
      </w:r>
      <w:r w:rsidR="00744883" w:rsidRPr="003816C9">
        <w:rPr>
          <w:rFonts w:ascii="Arial" w:hAnsi="Arial" w:cs="Arial"/>
          <w:sz w:val="21"/>
          <w:szCs w:val="21"/>
        </w:rPr>
        <w:t>G</w:t>
      </w:r>
      <w:r w:rsidRPr="003816C9">
        <w:rPr>
          <w:rFonts w:ascii="Arial" w:hAnsi="Arial" w:cs="Arial"/>
          <w:sz w:val="21"/>
          <w:szCs w:val="21"/>
        </w:rPr>
        <w:t xml:space="preserve"> of</w:t>
      </w:r>
      <w:r w:rsidRPr="00F15510">
        <w:rPr>
          <w:rFonts w:ascii="Arial" w:hAnsi="Arial" w:cs="Arial"/>
          <w:sz w:val="21"/>
          <w:szCs w:val="21"/>
        </w:rPr>
        <w:t xml:space="preserve"> this paper.</w:t>
      </w:r>
    </w:p>
    <w:p w14:paraId="0E3FCD31" w14:textId="77777777" w:rsidR="00940AAE" w:rsidRDefault="00940AAE" w:rsidP="00856BE1">
      <w:pPr>
        <w:spacing w:before="120" w:after="0"/>
        <w:ind w:right="-897"/>
        <w:rPr>
          <w:rFonts w:ascii="Arial" w:hAnsi="Arial" w:cs="Arial"/>
          <w:sz w:val="21"/>
          <w:szCs w:val="21"/>
          <w:lang w:val="en-US"/>
        </w:rPr>
      </w:pPr>
    </w:p>
    <w:p w14:paraId="4504C60E" w14:textId="77777777" w:rsidR="0092383B" w:rsidRDefault="0092383B" w:rsidP="009466DC">
      <w:pPr>
        <w:pStyle w:val="Heading3"/>
      </w:pPr>
      <w:r>
        <w:lastRenderedPageBreak/>
        <w:t>Will staff be expected to work at other schools in the federation?</w:t>
      </w:r>
    </w:p>
    <w:p w14:paraId="632EE44B" w14:textId="1A25D049" w:rsidR="0092383B" w:rsidRPr="00BA66AC" w:rsidRDefault="0092383B" w:rsidP="000D1009">
      <w:pPr>
        <w:tabs>
          <w:tab w:val="left" w:pos="2020"/>
        </w:tabs>
        <w:spacing w:before="120" w:after="0"/>
        <w:ind w:left="-142" w:right="-897"/>
        <w:rPr>
          <w:rFonts w:ascii="Arial" w:hAnsi="Arial" w:cs="Arial"/>
          <w:kern w:val="0"/>
          <w:sz w:val="21"/>
          <w:szCs w:val="21"/>
          <w:lang w:val="en-US"/>
          <w14:ligatures w14:val="none"/>
        </w:rPr>
      </w:pPr>
      <w:r w:rsidRPr="00BA66AC">
        <w:rPr>
          <w:rFonts w:ascii="Arial" w:hAnsi="Arial" w:cs="Arial"/>
          <w:kern w:val="0"/>
          <w:sz w:val="21"/>
          <w:szCs w:val="21"/>
          <w:lang w:val="en-US"/>
          <w14:ligatures w14:val="none"/>
        </w:rPr>
        <w:t xml:space="preserve">Teachers and leaders already work across </w:t>
      </w:r>
      <w:r w:rsidR="001B342D">
        <w:rPr>
          <w:rFonts w:ascii="Arial" w:hAnsi="Arial" w:cs="Arial"/>
          <w:kern w:val="0"/>
          <w:sz w:val="21"/>
          <w:szCs w:val="21"/>
          <w:lang w:val="en-US"/>
          <w14:ligatures w14:val="none"/>
        </w:rPr>
        <w:t>both</w:t>
      </w:r>
      <w:r w:rsidRPr="00BA66AC">
        <w:rPr>
          <w:rFonts w:ascii="Arial" w:hAnsi="Arial" w:cs="Arial"/>
          <w:kern w:val="0"/>
          <w:sz w:val="21"/>
          <w:szCs w:val="21"/>
          <w:lang w:val="en-US"/>
          <w14:ligatures w14:val="none"/>
        </w:rPr>
        <w:t xml:space="preserve"> schools to some extent.  The Working Group sees formal and informal secondments as a key benefit of federation, leading to:</w:t>
      </w:r>
    </w:p>
    <w:p w14:paraId="18F90FF4" w14:textId="77777777" w:rsidR="0092383B" w:rsidRPr="00BA66AC" w:rsidRDefault="0092383B" w:rsidP="005619DD">
      <w:pPr>
        <w:numPr>
          <w:ilvl w:val="4"/>
          <w:numId w:val="5"/>
        </w:numPr>
        <w:tabs>
          <w:tab w:val="left" w:pos="2020"/>
        </w:tabs>
        <w:spacing w:before="120" w:after="0"/>
        <w:ind w:left="426" w:right="-897"/>
        <w:rPr>
          <w:rFonts w:ascii="Arial" w:hAnsi="Arial" w:cs="Arial"/>
          <w:kern w:val="0"/>
          <w:sz w:val="21"/>
          <w:szCs w:val="21"/>
          <w:lang w:val="en-US"/>
          <w14:ligatures w14:val="none"/>
        </w:rPr>
      </w:pPr>
      <w:r w:rsidRPr="00BA66AC">
        <w:rPr>
          <w:rFonts w:ascii="Arial" w:hAnsi="Arial" w:cs="Arial"/>
          <w:kern w:val="0"/>
          <w:sz w:val="21"/>
          <w:szCs w:val="21"/>
          <w:lang w:val="en-US"/>
          <w14:ligatures w14:val="none"/>
        </w:rPr>
        <w:t>cross-fertilisation of ideas and practice; and</w:t>
      </w:r>
    </w:p>
    <w:p w14:paraId="25E5BD0A" w14:textId="77777777" w:rsidR="0092383B" w:rsidRPr="00BA66AC" w:rsidRDefault="0092383B" w:rsidP="005619DD">
      <w:pPr>
        <w:numPr>
          <w:ilvl w:val="4"/>
          <w:numId w:val="5"/>
        </w:numPr>
        <w:tabs>
          <w:tab w:val="left" w:pos="2020"/>
        </w:tabs>
        <w:spacing w:before="120" w:after="0"/>
        <w:ind w:left="426" w:right="-897"/>
        <w:rPr>
          <w:rFonts w:ascii="Arial" w:hAnsi="Arial" w:cs="Arial"/>
          <w:kern w:val="0"/>
          <w:sz w:val="21"/>
          <w:szCs w:val="21"/>
          <w:lang w:val="en-US"/>
          <w14:ligatures w14:val="none"/>
        </w:rPr>
      </w:pPr>
      <w:r w:rsidRPr="00BA66AC">
        <w:rPr>
          <w:rFonts w:ascii="Arial" w:hAnsi="Arial" w:cs="Arial"/>
          <w:kern w:val="0"/>
          <w:sz w:val="21"/>
          <w:szCs w:val="21"/>
          <w:lang w:val="en-US"/>
          <w14:ligatures w14:val="none"/>
        </w:rPr>
        <w:t>career development and progression opportunities that small primary schools are not well-equipped to provide on their own.</w:t>
      </w:r>
    </w:p>
    <w:p w14:paraId="7991E15A" w14:textId="77777777" w:rsidR="0092383B" w:rsidRDefault="0092383B" w:rsidP="000D1009">
      <w:pPr>
        <w:tabs>
          <w:tab w:val="left" w:pos="2020"/>
        </w:tabs>
        <w:spacing w:before="120" w:after="0"/>
        <w:ind w:left="-142" w:right="-897"/>
        <w:rPr>
          <w:rFonts w:ascii="Arial" w:hAnsi="Arial" w:cs="Arial"/>
          <w:kern w:val="0"/>
          <w:sz w:val="21"/>
          <w:szCs w:val="21"/>
          <w:lang w:val="en-US"/>
          <w14:ligatures w14:val="none"/>
        </w:rPr>
      </w:pPr>
      <w:r w:rsidRPr="00BA66AC">
        <w:rPr>
          <w:rFonts w:ascii="Arial" w:hAnsi="Arial" w:cs="Arial"/>
          <w:kern w:val="0"/>
          <w:sz w:val="21"/>
          <w:szCs w:val="21"/>
          <w:lang w:val="en-US"/>
          <w14:ligatures w14:val="none"/>
        </w:rPr>
        <w:t>The Working Group does not foresee circumstances in which the Federation would wish to amend the national terms and conditions of staff, including in relation to mobility.  Specifically, it does not envisage that the Federation would wish to move staff to another school against their preference.  There would, however, be an expectation that senior staff would be willing to be deployed to other schools on a defined term basis to avoid the need to bring in leadership support (eg in case of illness).</w:t>
      </w:r>
    </w:p>
    <w:p w14:paraId="02A86098" w14:textId="77777777" w:rsidR="00B24CFD" w:rsidRPr="00BA66AC" w:rsidRDefault="00B24CFD" w:rsidP="008B667C">
      <w:pPr>
        <w:tabs>
          <w:tab w:val="left" w:pos="2020"/>
        </w:tabs>
        <w:spacing w:before="120" w:after="0"/>
        <w:ind w:left="-284" w:right="-897"/>
        <w:rPr>
          <w:rFonts w:ascii="Arial" w:hAnsi="Arial" w:cs="Arial"/>
          <w:kern w:val="0"/>
          <w:sz w:val="21"/>
          <w:szCs w:val="21"/>
          <w:lang w:val="en-US"/>
          <w14:ligatures w14:val="none"/>
        </w:rPr>
      </w:pPr>
    </w:p>
    <w:p w14:paraId="53A28E9B" w14:textId="422014D8" w:rsidR="007400B4" w:rsidRPr="00685195" w:rsidRDefault="007400B4" w:rsidP="00856BE1">
      <w:pPr>
        <w:pStyle w:val="Heading2"/>
        <w:ind w:left="-284" w:right="-897"/>
        <w:rPr>
          <w:i/>
          <w:lang w:val="en-US"/>
        </w:rPr>
      </w:pPr>
      <w:bookmarkStart w:id="28" w:name="_Toc151989439"/>
      <w:bookmarkStart w:id="29" w:name="_Toc154133784"/>
      <w:bookmarkStart w:id="30" w:name="_Toc155617057"/>
      <w:bookmarkStart w:id="31" w:name="_Toc156147643"/>
      <w:r w:rsidRPr="00A650AF">
        <w:t>Budgets</w:t>
      </w:r>
      <w:r w:rsidR="00F5715C">
        <w:rPr>
          <w:lang w:val="en-US"/>
        </w:rPr>
        <w:t xml:space="preserve"> and assets</w:t>
      </w:r>
      <w:bookmarkEnd w:id="28"/>
      <w:bookmarkEnd w:id="29"/>
      <w:bookmarkEnd w:id="30"/>
      <w:bookmarkEnd w:id="31"/>
    </w:p>
    <w:p w14:paraId="19D38A64" w14:textId="77777777" w:rsidR="00F15510" w:rsidRPr="00872823" w:rsidRDefault="00F15510" w:rsidP="009466DC">
      <w:pPr>
        <w:pStyle w:val="Heading3"/>
      </w:pPr>
      <w:r w:rsidRPr="00872823">
        <w:t>Would there be written and signed documentation of things put in place such as no change to terms and condition, MPPS budget is ours to do with as we see fit and not 'lent' to other schools in the federation? Etc</w:t>
      </w:r>
    </w:p>
    <w:p w14:paraId="4C840963" w14:textId="0E09777F" w:rsidR="00115B5C" w:rsidRDefault="00F65412" w:rsidP="009466DC">
      <w:pPr>
        <w:pStyle w:val="Heading3"/>
      </w:pPr>
      <w:r w:rsidRPr="00DB1DB6">
        <w:t>Will the school</w:t>
      </w:r>
      <w:r w:rsidR="00DB1DB6">
        <w:t>s</w:t>
      </w:r>
      <w:r w:rsidRPr="00DB1DB6">
        <w:t xml:space="preserve"> continue to have their own budgets</w:t>
      </w:r>
      <w:r>
        <w:t>?</w:t>
      </w:r>
    </w:p>
    <w:p w14:paraId="06FE8BF3" w14:textId="77777777" w:rsidR="00FC13BC" w:rsidRDefault="00FC13BC" w:rsidP="009466DC">
      <w:pPr>
        <w:pStyle w:val="Heading3"/>
      </w:pPr>
      <w:r w:rsidRPr="00FC13BC">
        <w:t>Concerns over budget going central</w:t>
      </w:r>
    </w:p>
    <w:p w14:paraId="541C2834" w14:textId="77777777" w:rsidR="00920F48" w:rsidRPr="00920F48" w:rsidRDefault="00920F48" w:rsidP="009466DC">
      <w:pPr>
        <w:pStyle w:val="Heading3"/>
      </w:pPr>
      <w:r w:rsidRPr="00920F48">
        <w:t>As a staff member, I am concerned about the pooling of resources between the schools and how this may impact us.</w:t>
      </w:r>
    </w:p>
    <w:p w14:paraId="2E561102" w14:textId="1BB24BA7" w:rsidR="005D58C0" w:rsidRDefault="00872823" w:rsidP="000D1009">
      <w:pPr>
        <w:spacing w:before="120" w:after="0"/>
        <w:ind w:left="-142" w:right="-897"/>
        <w:rPr>
          <w:rFonts w:ascii="Arial" w:hAnsi="Arial" w:cs="Arial"/>
          <w:sz w:val="21"/>
          <w:szCs w:val="21"/>
          <w:lang w:val="en-US"/>
        </w:rPr>
      </w:pPr>
      <w:r>
        <w:rPr>
          <w:rFonts w:ascii="Arial" w:hAnsi="Arial" w:cs="Arial"/>
          <w:sz w:val="21"/>
          <w:szCs w:val="21"/>
          <w:lang w:val="en-US"/>
        </w:rPr>
        <w:t>T</w:t>
      </w:r>
      <w:r w:rsidR="00CA6FFE">
        <w:rPr>
          <w:rFonts w:ascii="Arial" w:hAnsi="Arial" w:cs="Arial"/>
          <w:sz w:val="21"/>
          <w:szCs w:val="21"/>
          <w:lang w:val="en-US"/>
        </w:rPr>
        <w:t xml:space="preserve">he local authority </w:t>
      </w:r>
      <w:r>
        <w:rPr>
          <w:rFonts w:ascii="Arial" w:hAnsi="Arial" w:cs="Arial"/>
          <w:sz w:val="21"/>
          <w:szCs w:val="21"/>
          <w:lang w:val="en-US"/>
        </w:rPr>
        <w:t>would</w:t>
      </w:r>
      <w:r w:rsidR="00CA6FFE">
        <w:rPr>
          <w:rFonts w:ascii="Arial" w:hAnsi="Arial" w:cs="Arial"/>
          <w:sz w:val="21"/>
          <w:szCs w:val="21"/>
          <w:lang w:val="en-US"/>
        </w:rPr>
        <w:t xml:space="preserve"> continue to delegate each school’s budget to that school.  </w:t>
      </w:r>
    </w:p>
    <w:p w14:paraId="151CAD68" w14:textId="5471538B" w:rsidR="002A39B4" w:rsidRPr="002A39B4" w:rsidRDefault="002A39B4" w:rsidP="005619DD">
      <w:pPr>
        <w:pStyle w:val="ListParagraph"/>
        <w:numPr>
          <w:ilvl w:val="0"/>
          <w:numId w:val="4"/>
        </w:numPr>
        <w:spacing w:before="120" w:after="0"/>
        <w:ind w:left="284" w:right="-897" w:hanging="283"/>
        <w:contextualSpacing w:val="0"/>
        <w:rPr>
          <w:rFonts w:ascii="Arial" w:hAnsi="Arial" w:cs="Arial"/>
          <w:sz w:val="21"/>
          <w:szCs w:val="21"/>
          <w:lang w:val="en-US"/>
        </w:rPr>
      </w:pPr>
      <w:r w:rsidRPr="001D0387">
        <w:rPr>
          <w:rFonts w:ascii="Arial" w:hAnsi="Arial" w:cs="Arial"/>
          <w:i/>
          <w:iCs/>
          <w:sz w:val="21"/>
          <w:szCs w:val="21"/>
          <w:lang w:val="en-US"/>
        </w:rPr>
        <w:t>Could this change</w:t>
      </w:r>
      <w:r w:rsidR="001D0387" w:rsidRPr="001D0387">
        <w:rPr>
          <w:rFonts w:ascii="Arial" w:hAnsi="Arial" w:cs="Arial"/>
          <w:i/>
          <w:iCs/>
          <w:sz w:val="21"/>
          <w:szCs w:val="21"/>
          <w:lang w:val="en-US"/>
        </w:rPr>
        <w:t>, at least in theory</w:t>
      </w:r>
      <w:r w:rsidR="001D0387">
        <w:rPr>
          <w:rFonts w:ascii="Arial" w:hAnsi="Arial" w:cs="Arial"/>
          <w:sz w:val="21"/>
          <w:szCs w:val="21"/>
          <w:lang w:val="en-US"/>
        </w:rPr>
        <w:t>?</w:t>
      </w:r>
    </w:p>
    <w:p w14:paraId="51988A20" w14:textId="693601F5" w:rsidR="00F65412" w:rsidRDefault="001D0387" w:rsidP="000D1009">
      <w:pPr>
        <w:spacing w:before="120" w:after="0"/>
        <w:ind w:left="284" w:right="-897"/>
        <w:rPr>
          <w:rFonts w:ascii="Arial" w:hAnsi="Arial" w:cs="Arial"/>
          <w:sz w:val="21"/>
          <w:szCs w:val="21"/>
          <w:lang w:val="en-US"/>
        </w:rPr>
      </w:pPr>
      <w:r>
        <w:rPr>
          <w:rFonts w:ascii="Arial" w:hAnsi="Arial" w:cs="Arial"/>
          <w:sz w:val="21"/>
          <w:szCs w:val="21"/>
          <w:lang w:val="en-US"/>
        </w:rPr>
        <w:t>Yes: i</w:t>
      </w:r>
      <w:r w:rsidR="005D58C0">
        <w:rPr>
          <w:rFonts w:ascii="Arial" w:hAnsi="Arial" w:cs="Arial"/>
          <w:sz w:val="21"/>
          <w:szCs w:val="21"/>
          <w:lang w:val="en-US"/>
        </w:rPr>
        <w:t>t is possible for a</w:t>
      </w:r>
      <w:r w:rsidR="0077770F">
        <w:rPr>
          <w:rFonts w:ascii="Arial" w:hAnsi="Arial" w:cs="Arial"/>
          <w:sz w:val="21"/>
          <w:szCs w:val="21"/>
          <w:lang w:val="en-US"/>
        </w:rPr>
        <w:t xml:space="preserve"> local authority </w:t>
      </w:r>
      <w:r w:rsidR="005D58C0">
        <w:rPr>
          <w:rFonts w:ascii="Arial" w:hAnsi="Arial" w:cs="Arial"/>
          <w:sz w:val="21"/>
          <w:szCs w:val="21"/>
          <w:lang w:val="en-US"/>
        </w:rPr>
        <w:t xml:space="preserve">to treat a federation </w:t>
      </w:r>
      <w:r w:rsidR="0077770F">
        <w:rPr>
          <w:rFonts w:ascii="Arial" w:hAnsi="Arial" w:cs="Arial"/>
          <w:sz w:val="21"/>
          <w:szCs w:val="21"/>
          <w:lang w:val="en-US"/>
        </w:rPr>
        <w:t>as a single school and delegate the budgets of the member schools to the Federation Governing Body</w:t>
      </w:r>
      <w:r w:rsidR="005D58C0">
        <w:rPr>
          <w:rFonts w:ascii="Arial" w:hAnsi="Arial" w:cs="Arial"/>
          <w:sz w:val="21"/>
          <w:szCs w:val="21"/>
          <w:lang w:val="en-US"/>
        </w:rPr>
        <w:t>, but t</w:t>
      </w:r>
      <w:r w:rsidR="0077770F">
        <w:rPr>
          <w:rFonts w:ascii="Arial" w:hAnsi="Arial" w:cs="Arial"/>
          <w:sz w:val="21"/>
          <w:szCs w:val="21"/>
          <w:lang w:val="en-US"/>
        </w:rPr>
        <w:t>hat is not proposed for this federation</w:t>
      </w:r>
      <w:r w:rsidR="005D58C0">
        <w:rPr>
          <w:rFonts w:ascii="Arial" w:hAnsi="Arial" w:cs="Arial"/>
          <w:sz w:val="21"/>
          <w:szCs w:val="21"/>
          <w:lang w:val="en-US"/>
        </w:rPr>
        <w:t>.</w:t>
      </w:r>
    </w:p>
    <w:p w14:paraId="17753858" w14:textId="40BF1F80" w:rsidR="001D0387" w:rsidRDefault="005B7929" w:rsidP="005619DD">
      <w:pPr>
        <w:pStyle w:val="ListParagraph"/>
        <w:numPr>
          <w:ilvl w:val="0"/>
          <w:numId w:val="4"/>
        </w:numPr>
        <w:spacing w:before="120" w:after="0"/>
        <w:ind w:left="284" w:right="-897" w:hanging="283"/>
        <w:contextualSpacing w:val="0"/>
        <w:rPr>
          <w:rFonts w:ascii="Arial" w:hAnsi="Arial" w:cs="Arial"/>
          <w:sz w:val="21"/>
          <w:szCs w:val="21"/>
          <w:lang w:val="en-US"/>
        </w:rPr>
      </w:pPr>
      <w:r w:rsidRPr="005B7929">
        <w:rPr>
          <w:rFonts w:ascii="Arial" w:hAnsi="Arial" w:cs="Arial"/>
          <w:i/>
          <w:iCs/>
          <w:sz w:val="21"/>
          <w:szCs w:val="21"/>
          <w:lang w:val="en-US"/>
        </w:rPr>
        <w:t>Could</w:t>
      </w:r>
      <w:r w:rsidR="001D0387" w:rsidRPr="005B7929">
        <w:rPr>
          <w:rFonts w:ascii="Arial" w:hAnsi="Arial" w:cs="Arial"/>
          <w:i/>
          <w:iCs/>
          <w:sz w:val="21"/>
          <w:szCs w:val="21"/>
          <w:lang w:val="en-US"/>
        </w:rPr>
        <w:t xml:space="preserve"> the Federation Governing Body </w:t>
      </w:r>
      <w:r w:rsidRPr="005B7929">
        <w:rPr>
          <w:rFonts w:ascii="Arial" w:hAnsi="Arial" w:cs="Arial"/>
          <w:i/>
          <w:iCs/>
          <w:sz w:val="21"/>
          <w:szCs w:val="21"/>
          <w:lang w:val="en-US"/>
        </w:rPr>
        <w:t>decide, in the future, to change this</w:t>
      </w:r>
      <w:r>
        <w:rPr>
          <w:rFonts w:ascii="Arial" w:hAnsi="Arial" w:cs="Arial"/>
          <w:sz w:val="21"/>
          <w:szCs w:val="21"/>
          <w:lang w:val="en-US"/>
        </w:rPr>
        <w:t>?</w:t>
      </w:r>
    </w:p>
    <w:p w14:paraId="49F8A218" w14:textId="5741E6F7" w:rsidR="005B7929" w:rsidRDefault="005B7929" w:rsidP="000D1009">
      <w:pPr>
        <w:spacing w:before="120" w:after="0"/>
        <w:ind w:left="284" w:right="-897"/>
        <w:rPr>
          <w:rFonts w:ascii="Arial" w:hAnsi="Arial" w:cs="Arial"/>
          <w:sz w:val="21"/>
          <w:szCs w:val="21"/>
          <w:lang w:val="en-US"/>
        </w:rPr>
      </w:pPr>
      <w:r>
        <w:rPr>
          <w:rFonts w:ascii="Arial" w:hAnsi="Arial" w:cs="Arial"/>
          <w:sz w:val="21"/>
          <w:szCs w:val="21"/>
          <w:lang w:val="en-US"/>
        </w:rPr>
        <w:t>Yes, in theory</w:t>
      </w:r>
      <w:r w:rsidR="00FF3E7A">
        <w:rPr>
          <w:rFonts w:ascii="Arial" w:hAnsi="Arial" w:cs="Arial"/>
          <w:sz w:val="21"/>
          <w:szCs w:val="21"/>
          <w:lang w:val="en-US"/>
        </w:rPr>
        <w:t xml:space="preserve"> the Federation could, in future, ask the local authority to delegate the schools’ budgets to the Federation to</w:t>
      </w:r>
      <w:r w:rsidR="00E4604B">
        <w:rPr>
          <w:rFonts w:ascii="Arial" w:hAnsi="Arial" w:cs="Arial"/>
          <w:sz w:val="21"/>
          <w:szCs w:val="21"/>
          <w:lang w:val="en-US"/>
        </w:rPr>
        <w:t xml:space="preserve"> allocate to the schools.  There are no plans to do this, and certainly not </w:t>
      </w:r>
      <w:r w:rsidR="00AE1214">
        <w:rPr>
          <w:rFonts w:ascii="Arial" w:hAnsi="Arial" w:cs="Arial"/>
          <w:sz w:val="21"/>
          <w:szCs w:val="21"/>
          <w:lang w:val="en-US"/>
        </w:rPr>
        <w:t xml:space="preserve">without the agreement of the </w:t>
      </w:r>
      <w:r w:rsidR="00F7441E">
        <w:rPr>
          <w:rFonts w:ascii="Arial" w:hAnsi="Arial" w:cs="Arial"/>
          <w:sz w:val="21"/>
          <w:szCs w:val="21"/>
          <w:lang w:val="en-US"/>
        </w:rPr>
        <w:t>S</w:t>
      </w:r>
      <w:r w:rsidR="00AE1214">
        <w:rPr>
          <w:rFonts w:ascii="Arial" w:hAnsi="Arial" w:cs="Arial"/>
          <w:sz w:val="21"/>
          <w:szCs w:val="21"/>
          <w:lang w:val="en-US"/>
        </w:rPr>
        <w:t xml:space="preserve">chool Development Bodies (which </w:t>
      </w:r>
      <w:r w:rsidR="00611C19">
        <w:rPr>
          <w:rFonts w:ascii="Arial" w:hAnsi="Arial" w:cs="Arial"/>
          <w:sz w:val="21"/>
          <w:szCs w:val="21"/>
          <w:lang w:val="en-US"/>
        </w:rPr>
        <w:t>would</w:t>
      </w:r>
      <w:r w:rsidR="00AE1214">
        <w:rPr>
          <w:rFonts w:ascii="Arial" w:hAnsi="Arial" w:cs="Arial"/>
          <w:sz w:val="21"/>
          <w:szCs w:val="21"/>
          <w:lang w:val="en-US"/>
        </w:rPr>
        <w:t xml:space="preserve"> replace the current Governing Bodies).  It is also highly unlikely that the local authority would agree to delegate school budgets to the Federation against the wishes of the school.</w:t>
      </w:r>
    </w:p>
    <w:p w14:paraId="294AE02E" w14:textId="77777777" w:rsidR="00561A6B" w:rsidRDefault="00561A6B" w:rsidP="008B667C">
      <w:pPr>
        <w:spacing w:before="120" w:after="0"/>
        <w:ind w:left="142" w:right="-897"/>
        <w:rPr>
          <w:rFonts w:ascii="Arial" w:hAnsi="Arial" w:cs="Arial"/>
          <w:sz w:val="21"/>
          <w:szCs w:val="21"/>
          <w:lang w:val="en-US"/>
        </w:rPr>
      </w:pPr>
    </w:p>
    <w:p w14:paraId="7C51881D" w14:textId="77777777" w:rsidR="00017E75" w:rsidRDefault="00017E75" w:rsidP="009466DC">
      <w:pPr>
        <w:pStyle w:val="Heading3"/>
      </w:pPr>
      <w:r w:rsidRPr="006F2D0B">
        <w:t>Will the schools have to pay a topslice of their budget to the federation</w:t>
      </w:r>
      <w:r>
        <w:t>?</w:t>
      </w:r>
    </w:p>
    <w:p w14:paraId="5EDFCB27" w14:textId="77777777" w:rsidR="00017E75" w:rsidRPr="00017E75" w:rsidRDefault="00017E75" w:rsidP="009466DC">
      <w:pPr>
        <w:pStyle w:val="Heading3"/>
      </w:pPr>
      <w:r w:rsidRPr="00017E75">
        <w:t xml:space="preserve">As part of the federation does there need to be an executive head and where does the money come from for </w:t>
      </w:r>
      <w:proofErr w:type="gramStart"/>
      <w:r w:rsidRPr="00017E75">
        <w:t>this ?</w:t>
      </w:r>
      <w:proofErr w:type="gramEnd"/>
      <w:r w:rsidRPr="00017E75">
        <w:t xml:space="preserve"> Which budget?</w:t>
      </w:r>
    </w:p>
    <w:p w14:paraId="4A817281" w14:textId="144876EC" w:rsidR="00017E75" w:rsidRDefault="00017E75" w:rsidP="009466DC">
      <w:pPr>
        <w:pStyle w:val="Heading3"/>
      </w:pPr>
      <w:r w:rsidRPr="00017E75">
        <w:t>Does it require any increased spending on 'management positions'?</w:t>
      </w:r>
    </w:p>
    <w:p w14:paraId="6312A8CF" w14:textId="1F11D1C5" w:rsidR="00017E75" w:rsidRDefault="00017E75" w:rsidP="000D1009">
      <w:pPr>
        <w:spacing w:before="120" w:after="0"/>
        <w:ind w:left="-142" w:right="-897"/>
        <w:rPr>
          <w:rFonts w:ascii="Arial" w:hAnsi="Arial" w:cs="Arial"/>
          <w:sz w:val="21"/>
          <w:szCs w:val="21"/>
          <w:lang w:val="en-US"/>
        </w:rPr>
      </w:pPr>
      <w:r w:rsidRPr="00F76571">
        <w:rPr>
          <w:rFonts w:ascii="Arial" w:hAnsi="Arial" w:cs="Arial"/>
          <w:sz w:val="21"/>
          <w:szCs w:val="21"/>
          <w:lang w:val="en-US"/>
        </w:rPr>
        <w:t xml:space="preserve">The proposal is that schools </w:t>
      </w:r>
      <w:r>
        <w:rPr>
          <w:rFonts w:ascii="Arial" w:hAnsi="Arial" w:cs="Arial"/>
          <w:sz w:val="21"/>
          <w:szCs w:val="21"/>
          <w:lang w:val="en-US"/>
        </w:rPr>
        <w:t>would</w:t>
      </w:r>
      <w:r w:rsidRPr="00F76571">
        <w:rPr>
          <w:rFonts w:ascii="Arial" w:hAnsi="Arial" w:cs="Arial"/>
          <w:sz w:val="21"/>
          <w:szCs w:val="21"/>
          <w:lang w:val="en-US"/>
        </w:rPr>
        <w:t xml:space="preserve"> each pay a contribution to the Federation to cover </w:t>
      </w:r>
      <w:r w:rsidR="005A5F37" w:rsidRPr="00744883">
        <w:rPr>
          <w:rFonts w:ascii="Arial" w:hAnsi="Arial" w:cs="Arial"/>
          <w:sz w:val="21"/>
          <w:szCs w:val="21"/>
          <w:lang w:val="en-US"/>
        </w:rPr>
        <w:t xml:space="preserve">central </w:t>
      </w:r>
      <w:r w:rsidRPr="00F76571">
        <w:rPr>
          <w:rFonts w:ascii="Arial" w:hAnsi="Arial" w:cs="Arial"/>
          <w:sz w:val="21"/>
          <w:szCs w:val="21"/>
          <w:lang w:val="en-US"/>
        </w:rPr>
        <w:t xml:space="preserve">costs and any jointly purchased services.  </w:t>
      </w:r>
      <w:r w:rsidR="00526A91">
        <w:rPr>
          <w:rFonts w:ascii="Arial" w:hAnsi="Arial" w:cs="Arial"/>
          <w:sz w:val="21"/>
          <w:szCs w:val="21"/>
          <w:lang w:val="en-US"/>
        </w:rPr>
        <w:t xml:space="preserve">These costs are </w:t>
      </w:r>
      <w:r w:rsidR="00601155">
        <w:rPr>
          <w:rFonts w:ascii="Arial" w:hAnsi="Arial" w:cs="Arial"/>
          <w:sz w:val="21"/>
          <w:szCs w:val="21"/>
          <w:lang w:val="en-US"/>
        </w:rPr>
        <w:t xml:space="preserve">currently paid by one of the schools (Sandy Lane) and </w:t>
      </w:r>
      <w:r w:rsidR="00601155" w:rsidRPr="00744883">
        <w:rPr>
          <w:rFonts w:ascii="Arial" w:hAnsi="Arial" w:cs="Arial"/>
          <w:sz w:val="21"/>
          <w:szCs w:val="21"/>
          <w:lang w:val="en-US"/>
        </w:rPr>
        <w:t>recharged to</w:t>
      </w:r>
      <w:r w:rsidR="0040499D" w:rsidRPr="00744883">
        <w:rPr>
          <w:rFonts w:ascii="Arial" w:hAnsi="Arial" w:cs="Arial"/>
          <w:sz w:val="21"/>
          <w:szCs w:val="21"/>
          <w:lang w:val="en-US"/>
        </w:rPr>
        <w:t xml:space="preserve"> the other (Steeton).</w:t>
      </w:r>
      <w:r w:rsidR="00601155" w:rsidRPr="00744883">
        <w:rPr>
          <w:rFonts w:ascii="Arial" w:hAnsi="Arial" w:cs="Arial"/>
          <w:sz w:val="21"/>
          <w:szCs w:val="21"/>
          <w:lang w:val="en-US"/>
        </w:rPr>
        <w:t xml:space="preserve">  Paying </w:t>
      </w:r>
      <w:r w:rsidR="005F2BBE">
        <w:rPr>
          <w:rFonts w:ascii="Arial" w:hAnsi="Arial" w:cs="Arial"/>
          <w:sz w:val="21"/>
          <w:szCs w:val="21"/>
          <w:lang w:val="en-US"/>
        </w:rPr>
        <w:t>these costs to a central federation budget</w:t>
      </w:r>
      <w:r w:rsidRPr="00F76571">
        <w:rPr>
          <w:rFonts w:ascii="Arial" w:hAnsi="Arial" w:cs="Arial"/>
          <w:sz w:val="21"/>
          <w:szCs w:val="21"/>
          <w:lang w:val="en-US"/>
        </w:rPr>
        <w:t xml:space="preserve"> would save the Federation, schools and suppliers of any centrally purchased goods or services the time involved in invoicing each school for every such cost</w:t>
      </w:r>
      <w:r w:rsidR="005F2BBE">
        <w:rPr>
          <w:rFonts w:ascii="Arial" w:hAnsi="Arial" w:cs="Arial"/>
          <w:sz w:val="21"/>
          <w:szCs w:val="21"/>
          <w:lang w:val="en-US"/>
        </w:rPr>
        <w:t xml:space="preserve"> or invoicing a single school and that school re-charging the others</w:t>
      </w:r>
      <w:r w:rsidRPr="00F76571">
        <w:rPr>
          <w:rFonts w:ascii="Arial" w:hAnsi="Arial" w:cs="Arial"/>
          <w:sz w:val="21"/>
          <w:szCs w:val="21"/>
          <w:lang w:val="en-US"/>
        </w:rPr>
        <w:t xml:space="preserve">.  </w:t>
      </w:r>
    </w:p>
    <w:p w14:paraId="3FD97015" w14:textId="5B36B201" w:rsidR="00713FFA" w:rsidRDefault="00713FFA" w:rsidP="000D1009">
      <w:pPr>
        <w:spacing w:before="120" w:after="0"/>
        <w:ind w:left="-142" w:right="-897"/>
        <w:rPr>
          <w:rFonts w:ascii="Arial" w:hAnsi="Arial" w:cs="Arial"/>
          <w:sz w:val="21"/>
          <w:szCs w:val="21"/>
          <w:lang w:val="en-US"/>
        </w:rPr>
      </w:pPr>
      <w:r>
        <w:rPr>
          <w:rFonts w:ascii="Arial" w:hAnsi="Arial" w:cs="Arial"/>
          <w:sz w:val="21"/>
          <w:szCs w:val="21"/>
          <w:lang w:val="en-US"/>
        </w:rPr>
        <w:t xml:space="preserve">There would be no </w:t>
      </w:r>
      <w:r w:rsidR="00F31797">
        <w:rPr>
          <w:rFonts w:ascii="Arial" w:hAnsi="Arial" w:cs="Arial"/>
          <w:sz w:val="21"/>
          <w:szCs w:val="21"/>
          <w:lang w:val="en-US"/>
        </w:rPr>
        <w:t xml:space="preserve">additional “management positions” at the outset.  It is possible that, as the proposed federation </w:t>
      </w:r>
      <w:r w:rsidR="00D463FA">
        <w:rPr>
          <w:rFonts w:ascii="Arial" w:hAnsi="Arial" w:cs="Arial"/>
          <w:sz w:val="21"/>
          <w:szCs w:val="21"/>
          <w:lang w:val="en-US"/>
        </w:rPr>
        <w:t>becomes established and savings are realised,</w:t>
      </w:r>
      <w:r w:rsidR="00291740">
        <w:rPr>
          <w:rFonts w:ascii="Arial" w:hAnsi="Arial" w:cs="Arial"/>
          <w:sz w:val="21"/>
          <w:szCs w:val="21"/>
          <w:lang w:val="en-US"/>
        </w:rPr>
        <w:t xml:space="preserve"> </w:t>
      </w:r>
      <w:r w:rsidR="00D463FA">
        <w:rPr>
          <w:rFonts w:ascii="Arial" w:hAnsi="Arial" w:cs="Arial"/>
          <w:sz w:val="21"/>
          <w:szCs w:val="21"/>
          <w:lang w:val="en-US"/>
        </w:rPr>
        <w:t xml:space="preserve">some of those savings might be used to </w:t>
      </w:r>
      <w:r w:rsidR="00291740">
        <w:rPr>
          <w:rFonts w:ascii="Arial" w:hAnsi="Arial" w:cs="Arial"/>
          <w:sz w:val="21"/>
          <w:szCs w:val="21"/>
          <w:lang w:val="en-US"/>
        </w:rPr>
        <w:t xml:space="preserve">purchase additional expertise (for example </w:t>
      </w:r>
      <w:r w:rsidR="00DC6B9E">
        <w:rPr>
          <w:rFonts w:ascii="Arial" w:hAnsi="Arial" w:cs="Arial"/>
          <w:sz w:val="21"/>
          <w:szCs w:val="21"/>
          <w:lang w:val="en-US"/>
        </w:rPr>
        <w:t xml:space="preserve">in strategic procurement or fund-raising), but this would only be done if </w:t>
      </w:r>
      <w:r w:rsidR="00C71999">
        <w:rPr>
          <w:rFonts w:ascii="Arial" w:hAnsi="Arial" w:cs="Arial"/>
          <w:sz w:val="21"/>
          <w:szCs w:val="21"/>
          <w:lang w:val="en-US"/>
        </w:rPr>
        <w:t>the benefits outweighed the costs.</w:t>
      </w:r>
    </w:p>
    <w:p w14:paraId="2DA75658" w14:textId="63AA8A70" w:rsidR="00C71999" w:rsidRDefault="00C71999" w:rsidP="000D1009">
      <w:pPr>
        <w:spacing w:before="120" w:after="0"/>
        <w:ind w:left="-142" w:right="-897"/>
        <w:rPr>
          <w:rFonts w:ascii="Arial" w:hAnsi="Arial" w:cs="Arial"/>
          <w:sz w:val="21"/>
          <w:szCs w:val="21"/>
          <w:lang w:val="en-US"/>
        </w:rPr>
      </w:pPr>
      <w:r>
        <w:rPr>
          <w:rFonts w:ascii="Arial" w:hAnsi="Arial" w:cs="Arial"/>
          <w:sz w:val="21"/>
          <w:szCs w:val="21"/>
          <w:lang w:val="en-US"/>
        </w:rPr>
        <w:lastRenderedPageBreak/>
        <w:t xml:space="preserve">The purpose of the proposed federation </w:t>
      </w:r>
      <w:r w:rsidR="00D8789D">
        <w:rPr>
          <w:rFonts w:ascii="Arial" w:hAnsi="Arial" w:cs="Arial"/>
          <w:sz w:val="21"/>
          <w:szCs w:val="21"/>
          <w:lang w:val="en-US"/>
        </w:rPr>
        <w:t xml:space="preserve">in terms of </w:t>
      </w:r>
      <w:r w:rsidR="006E0A20">
        <w:rPr>
          <w:rFonts w:ascii="Arial" w:hAnsi="Arial" w:cs="Arial"/>
          <w:sz w:val="21"/>
          <w:szCs w:val="21"/>
          <w:lang w:val="en-US"/>
        </w:rPr>
        <w:t>financial management</w:t>
      </w:r>
      <w:r w:rsidR="00D8789D">
        <w:rPr>
          <w:rFonts w:ascii="Arial" w:hAnsi="Arial" w:cs="Arial"/>
          <w:sz w:val="21"/>
          <w:szCs w:val="21"/>
          <w:lang w:val="en-US"/>
        </w:rPr>
        <w:t xml:space="preserve"> </w:t>
      </w:r>
      <w:r>
        <w:rPr>
          <w:rFonts w:ascii="Arial" w:hAnsi="Arial" w:cs="Arial"/>
          <w:sz w:val="21"/>
          <w:szCs w:val="21"/>
          <w:lang w:val="en-US"/>
        </w:rPr>
        <w:t xml:space="preserve">would be to </w:t>
      </w:r>
      <w:r w:rsidR="00D8789D">
        <w:rPr>
          <w:rFonts w:ascii="Arial" w:hAnsi="Arial" w:cs="Arial"/>
          <w:sz w:val="21"/>
          <w:szCs w:val="21"/>
          <w:lang w:val="en-US"/>
        </w:rPr>
        <w:t xml:space="preserve">minimise </w:t>
      </w:r>
      <w:r w:rsidR="006E0A20">
        <w:rPr>
          <w:rFonts w:ascii="Arial" w:hAnsi="Arial" w:cs="Arial"/>
          <w:sz w:val="21"/>
          <w:szCs w:val="21"/>
          <w:lang w:val="en-US"/>
        </w:rPr>
        <w:t>the time</w:t>
      </w:r>
      <w:r w:rsidR="00CB51E4">
        <w:rPr>
          <w:rFonts w:ascii="Arial" w:hAnsi="Arial" w:cs="Arial"/>
          <w:sz w:val="21"/>
          <w:szCs w:val="21"/>
          <w:lang w:val="en-US"/>
        </w:rPr>
        <w:t>,</w:t>
      </w:r>
      <w:r w:rsidR="006E0A20">
        <w:rPr>
          <w:rFonts w:ascii="Arial" w:hAnsi="Arial" w:cs="Arial"/>
          <w:sz w:val="21"/>
          <w:szCs w:val="21"/>
          <w:lang w:val="en-US"/>
        </w:rPr>
        <w:t xml:space="preserve"> money </w:t>
      </w:r>
      <w:r w:rsidR="00CB51E4">
        <w:rPr>
          <w:rFonts w:ascii="Arial" w:hAnsi="Arial" w:cs="Arial"/>
          <w:sz w:val="21"/>
          <w:szCs w:val="21"/>
          <w:lang w:val="en-US"/>
        </w:rPr>
        <w:t xml:space="preserve">and energy </w:t>
      </w:r>
      <w:r w:rsidR="006E0A20">
        <w:rPr>
          <w:rFonts w:ascii="Arial" w:hAnsi="Arial" w:cs="Arial"/>
          <w:sz w:val="21"/>
          <w:szCs w:val="21"/>
          <w:lang w:val="en-US"/>
        </w:rPr>
        <w:t>that schools spend on “back-office” functions so that they can be devoted instead to the curriculum, teaching and learning</w:t>
      </w:r>
      <w:r w:rsidR="00CB51E4">
        <w:rPr>
          <w:rFonts w:ascii="Arial" w:hAnsi="Arial" w:cs="Arial"/>
          <w:sz w:val="21"/>
          <w:szCs w:val="21"/>
          <w:lang w:val="en-US"/>
        </w:rPr>
        <w:t xml:space="preserve">.  </w:t>
      </w:r>
    </w:p>
    <w:p w14:paraId="5403F953" w14:textId="77777777" w:rsidR="00920F48" w:rsidRDefault="00920F48" w:rsidP="00017E75">
      <w:pPr>
        <w:spacing w:before="120" w:after="0"/>
        <w:ind w:left="-284" w:right="-897"/>
        <w:rPr>
          <w:rFonts w:ascii="Arial" w:hAnsi="Arial" w:cs="Arial"/>
          <w:sz w:val="21"/>
          <w:szCs w:val="21"/>
          <w:lang w:val="en-US"/>
        </w:rPr>
      </w:pPr>
    </w:p>
    <w:p w14:paraId="230740BE" w14:textId="777DEECE" w:rsidR="00920F48" w:rsidRDefault="00920F48" w:rsidP="009466DC">
      <w:pPr>
        <w:pStyle w:val="Heading3"/>
        <w:rPr>
          <w:rFonts w:eastAsia="Times New Roman"/>
        </w:rPr>
      </w:pPr>
      <w:r w:rsidRPr="004741CE">
        <w:rPr>
          <w:rFonts w:eastAsia="Times New Roman"/>
        </w:rPr>
        <w:t xml:space="preserve">Will </w:t>
      </w:r>
      <w:r w:rsidR="00F1797E">
        <w:rPr>
          <w:rFonts w:eastAsia="Times New Roman"/>
        </w:rPr>
        <w:t>the</w:t>
      </w:r>
      <w:r w:rsidRPr="004741CE">
        <w:rPr>
          <w:rFonts w:eastAsia="Times New Roman"/>
        </w:rPr>
        <w:t xml:space="preserve"> schools pay into a central fund equally? How will it be ensured that each school gets what they put in back in equal measures?</w:t>
      </w:r>
    </w:p>
    <w:p w14:paraId="684B7CD5" w14:textId="77777777" w:rsidR="00920F48" w:rsidRPr="004741CE" w:rsidRDefault="00920F48" w:rsidP="009466DC">
      <w:pPr>
        <w:pStyle w:val="Heading3"/>
        <w:rPr>
          <w:rFonts w:eastAsia="Times New Roman"/>
        </w:rPr>
      </w:pPr>
      <w:r>
        <w:rPr>
          <w:rFonts w:eastAsia="Times New Roman"/>
        </w:rPr>
        <w:t>W</w:t>
      </w:r>
      <w:r w:rsidRPr="004741CE">
        <w:rPr>
          <w:rFonts w:eastAsia="Times New Roman"/>
        </w:rPr>
        <w:t>hat is evenly? same for each school or a pro-rata basis such as price per pupil?</w:t>
      </w:r>
    </w:p>
    <w:p w14:paraId="5DE30742" w14:textId="77777777" w:rsidR="00017E75" w:rsidRDefault="00017E75" w:rsidP="009466DC">
      <w:pPr>
        <w:pStyle w:val="Heading3"/>
      </w:pPr>
      <w:r w:rsidRPr="00E1287A">
        <w:t>How will the size of each school’s contribution be determined</w:t>
      </w:r>
      <w:r>
        <w:t>?</w:t>
      </w:r>
    </w:p>
    <w:p w14:paraId="699A44B1" w14:textId="09A933FC" w:rsidR="00017E75" w:rsidRPr="00FF661C" w:rsidRDefault="00920F48" w:rsidP="000D1009">
      <w:pPr>
        <w:spacing w:before="120" w:after="0"/>
        <w:ind w:left="-142" w:right="-897"/>
        <w:rPr>
          <w:rFonts w:ascii="Arial" w:hAnsi="Arial" w:cs="Arial"/>
          <w:sz w:val="21"/>
          <w:szCs w:val="21"/>
          <w:lang w:val="en-US"/>
        </w:rPr>
      </w:pPr>
      <w:r w:rsidRPr="00B77E90">
        <w:rPr>
          <w:rFonts w:ascii="Arial" w:hAnsi="Arial" w:cs="Arial"/>
          <w:sz w:val="21"/>
          <w:szCs w:val="21"/>
        </w:rPr>
        <w:t xml:space="preserve">The schools currently contribute to </w:t>
      </w:r>
      <w:r w:rsidR="008D690E">
        <w:rPr>
          <w:rFonts w:ascii="Arial" w:hAnsi="Arial" w:cs="Arial"/>
          <w:sz w:val="21"/>
          <w:szCs w:val="21"/>
        </w:rPr>
        <w:t xml:space="preserve">shared </w:t>
      </w:r>
      <w:r w:rsidRPr="00B77E90">
        <w:rPr>
          <w:rFonts w:ascii="Arial" w:hAnsi="Arial" w:cs="Arial"/>
          <w:sz w:val="21"/>
          <w:szCs w:val="21"/>
        </w:rPr>
        <w:t xml:space="preserve">costs such as the EHT salary on the basis of their pupil numbers.  </w:t>
      </w:r>
      <w:r w:rsidR="00017E75" w:rsidRPr="00920F48">
        <w:rPr>
          <w:rFonts w:ascii="Arial" w:hAnsi="Arial" w:cs="Arial"/>
          <w:sz w:val="21"/>
          <w:szCs w:val="21"/>
          <w:lang w:val="en-US"/>
        </w:rPr>
        <w:t xml:space="preserve">The Federation Working Group (made up of governors from all three schools) </w:t>
      </w:r>
      <w:r w:rsidR="00AF5D12" w:rsidRPr="00FF661C">
        <w:rPr>
          <w:rFonts w:ascii="Arial" w:hAnsi="Arial" w:cs="Arial"/>
          <w:sz w:val="21"/>
          <w:szCs w:val="21"/>
          <w:lang w:val="en-US"/>
        </w:rPr>
        <w:t xml:space="preserve">has reviewed this </w:t>
      </w:r>
      <w:r w:rsidR="000D1009" w:rsidRPr="00FF661C">
        <w:rPr>
          <w:rFonts w:ascii="Arial" w:hAnsi="Arial" w:cs="Arial"/>
          <w:sz w:val="21"/>
          <w:szCs w:val="21"/>
          <w:lang w:val="en-US"/>
        </w:rPr>
        <w:t>a</w:t>
      </w:r>
      <w:r w:rsidR="00AF5D12" w:rsidRPr="00FF661C">
        <w:rPr>
          <w:rFonts w:ascii="Arial" w:hAnsi="Arial" w:cs="Arial"/>
          <w:sz w:val="21"/>
          <w:szCs w:val="21"/>
          <w:lang w:val="en-US"/>
        </w:rPr>
        <w:t>nd other option</w:t>
      </w:r>
      <w:r w:rsidR="000D1009" w:rsidRPr="00FF661C">
        <w:rPr>
          <w:rFonts w:ascii="Arial" w:hAnsi="Arial" w:cs="Arial"/>
          <w:sz w:val="21"/>
          <w:szCs w:val="21"/>
          <w:lang w:val="en-US"/>
        </w:rPr>
        <w:t>s</w:t>
      </w:r>
      <w:r w:rsidR="00AF5D12" w:rsidRPr="00FF661C">
        <w:rPr>
          <w:rFonts w:ascii="Arial" w:hAnsi="Arial" w:cs="Arial"/>
          <w:sz w:val="21"/>
          <w:szCs w:val="21"/>
          <w:lang w:val="en-US"/>
        </w:rPr>
        <w:t xml:space="preserve"> and </w:t>
      </w:r>
      <w:r w:rsidR="00236D46" w:rsidRPr="00744883">
        <w:rPr>
          <w:rFonts w:ascii="Arial" w:hAnsi="Arial" w:cs="Arial"/>
          <w:sz w:val="21"/>
          <w:szCs w:val="21"/>
          <w:lang w:val="en-US"/>
        </w:rPr>
        <w:t xml:space="preserve">decided </w:t>
      </w:r>
      <w:r w:rsidR="0021262A" w:rsidRPr="00FF661C">
        <w:rPr>
          <w:rFonts w:ascii="Arial" w:hAnsi="Arial" w:cs="Arial"/>
          <w:sz w:val="21"/>
          <w:szCs w:val="21"/>
          <w:lang w:val="en-US"/>
        </w:rPr>
        <w:t xml:space="preserve">that this </w:t>
      </w:r>
      <w:r w:rsidR="000D1009" w:rsidRPr="00FF661C">
        <w:rPr>
          <w:rFonts w:ascii="Arial" w:hAnsi="Arial" w:cs="Arial"/>
          <w:sz w:val="21"/>
          <w:szCs w:val="21"/>
          <w:lang w:val="en-US"/>
        </w:rPr>
        <w:t>remains</w:t>
      </w:r>
      <w:r w:rsidR="00017E75" w:rsidRPr="00FF661C">
        <w:rPr>
          <w:rFonts w:ascii="Arial" w:hAnsi="Arial" w:cs="Arial"/>
          <w:sz w:val="21"/>
          <w:szCs w:val="21"/>
          <w:lang w:val="en-US"/>
        </w:rPr>
        <w:t xml:space="preserve"> the fairest way to calculate the contributions to take account of the different sizes of the schools.</w:t>
      </w:r>
    </w:p>
    <w:p w14:paraId="61845CDC" w14:textId="26A2DE8F" w:rsidR="0087456B" w:rsidRDefault="001C13BA" w:rsidP="000D1009">
      <w:pPr>
        <w:spacing w:before="120" w:after="0"/>
        <w:ind w:left="-142" w:right="-897"/>
        <w:rPr>
          <w:rFonts w:ascii="Arial" w:hAnsi="Arial" w:cs="Arial"/>
          <w:sz w:val="21"/>
          <w:szCs w:val="21"/>
        </w:rPr>
      </w:pPr>
      <w:r>
        <w:rPr>
          <w:rFonts w:ascii="Arial" w:hAnsi="Arial" w:cs="Arial"/>
          <w:sz w:val="21"/>
          <w:szCs w:val="21"/>
          <w:lang w:val="en-US"/>
        </w:rPr>
        <w:t xml:space="preserve">Agreements are already in place between the schools to ensure that </w:t>
      </w:r>
      <w:r w:rsidRPr="00EC7428">
        <w:rPr>
          <w:rFonts w:ascii="Arial" w:hAnsi="Arial" w:cs="Arial"/>
          <w:sz w:val="21"/>
          <w:szCs w:val="21"/>
          <w:lang w:val="en-US"/>
        </w:rPr>
        <w:t xml:space="preserve">they </w:t>
      </w:r>
      <w:r w:rsidR="00EC7428" w:rsidRPr="00EC7428">
        <w:rPr>
          <w:rFonts w:ascii="Arial" w:hAnsi="Arial" w:cs="Arial"/>
          <w:sz w:val="21"/>
          <w:szCs w:val="21"/>
          <w:lang w:val="en-US"/>
        </w:rPr>
        <w:t>“</w:t>
      </w:r>
      <w:r w:rsidR="00EC7428" w:rsidRPr="00EC7428">
        <w:rPr>
          <w:rFonts w:ascii="Arial" w:hAnsi="Arial" w:cs="Arial"/>
          <w:sz w:val="21"/>
          <w:szCs w:val="21"/>
        </w:rPr>
        <w:t xml:space="preserve">get what they put in back in equal measures”.  </w:t>
      </w:r>
      <w:r w:rsidR="00EC7428">
        <w:rPr>
          <w:rFonts w:ascii="Arial" w:hAnsi="Arial" w:cs="Arial"/>
          <w:sz w:val="21"/>
          <w:szCs w:val="21"/>
        </w:rPr>
        <w:t xml:space="preserve">For example, </w:t>
      </w:r>
      <w:r w:rsidR="00E64B2B">
        <w:rPr>
          <w:rFonts w:ascii="Arial" w:hAnsi="Arial" w:cs="Arial"/>
          <w:sz w:val="21"/>
          <w:szCs w:val="21"/>
        </w:rPr>
        <w:t>there is an agreement between the schools on the proportion of the Executive Headteacher’</w:t>
      </w:r>
      <w:r w:rsidR="0021262A">
        <w:rPr>
          <w:rFonts w:ascii="Arial" w:hAnsi="Arial" w:cs="Arial"/>
          <w:sz w:val="21"/>
          <w:szCs w:val="21"/>
        </w:rPr>
        <w:t>s</w:t>
      </w:r>
      <w:r w:rsidR="00E64B2B">
        <w:rPr>
          <w:rFonts w:ascii="Arial" w:hAnsi="Arial" w:cs="Arial"/>
          <w:sz w:val="21"/>
          <w:szCs w:val="21"/>
        </w:rPr>
        <w:t xml:space="preserve"> time that he spends on each school.</w:t>
      </w:r>
    </w:p>
    <w:p w14:paraId="3D9B184F" w14:textId="77777777" w:rsidR="00E64B2B" w:rsidRPr="00EC7428" w:rsidRDefault="00E64B2B" w:rsidP="00CB51E4">
      <w:pPr>
        <w:spacing w:before="120" w:after="0"/>
        <w:ind w:left="-284" w:right="-897"/>
        <w:rPr>
          <w:rFonts w:ascii="Arial" w:hAnsi="Arial" w:cs="Arial"/>
          <w:sz w:val="21"/>
          <w:szCs w:val="21"/>
          <w:lang w:val="en-US"/>
        </w:rPr>
      </w:pPr>
    </w:p>
    <w:p w14:paraId="58B21F59" w14:textId="7DCDF8C2" w:rsidR="0048230E" w:rsidRPr="00FC13BC" w:rsidRDefault="0048230E" w:rsidP="009466DC">
      <w:pPr>
        <w:pStyle w:val="Heading3"/>
      </w:pPr>
      <w:r w:rsidRPr="00FC13BC">
        <w:t xml:space="preserve">Financial Management: What measures will be put in place to manage and equitably distribute funds among </w:t>
      </w:r>
      <w:r w:rsidR="00AF42B5">
        <w:t>the</w:t>
      </w:r>
      <w:r w:rsidRPr="00FC13BC">
        <w:t xml:space="preserve"> schools in the federation? (Question generated from ChatGPT using the government document to train the model)</w:t>
      </w:r>
    </w:p>
    <w:p w14:paraId="4469763E" w14:textId="77777777" w:rsidR="0048230E" w:rsidRPr="00FC13BC" w:rsidRDefault="0048230E" w:rsidP="009466DC">
      <w:pPr>
        <w:pStyle w:val="Heading3"/>
      </w:pPr>
      <w:r w:rsidRPr="00FC13BC">
        <w:t>Budget Management: How do you plan to manage individual school budgets while ensuring equitable resource distribution? (Question generated from ChatGPT using the government document to train the model)</w:t>
      </w:r>
    </w:p>
    <w:p w14:paraId="1CEA0B5B" w14:textId="77777777" w:rsidR="0048230E" w:rsidRPr="00FC13BC" w:rsidRDefault="0048230E" w:rsidP="009466DC">
      <w:pPr>
        <w:pStyle w:val="Heading3"/>
      </w:pPr>
      <w:r w:rsidRPr="00FC13BC">
        <w:t>I worry that my children may not have the continuity of staffing and resourcing</w:t>
      </w:r>
    </w:p>
    <w:p w14:paraId="59C26BF0" w14:textId="77777777" w:rsidR="0048230E" w:rsidRPr="00912DA6" w:rsidRDefault="0048230E" w:rsidP="009466DC">
      <w:pPr>
        <w:pStyle w:val="Heading3"/>
      </w:pPr>
      <w:r w:rsidRPr="00017E75">
        <w:rPr>
          <w:rStyle w:val="Heading3Char"/>
          <w:i/>
          <w:iCs/>
        </w:rPr>
        <w:t>Governance Structure: How will you ensure effective governance to prevent any school from dominating resource allocation?</w:t>
      </w:r>
      <w:r w:rsidRPr="00017E75">
        <w:t xml:space="preserve"> (</w:t>
      </w:r>
      <w:r w:rsidRPr="00912DA6">
        <w:t>Question generated from ChatGPT using the government document to train the model)</w:t>
      </w:r>
    </w:p>
    <w:p w14:paraId="58AD5960" w14:textId="0658E359" w:rsidR="00611C19" w:rsidRDefault="00EF5EDB" w:rsidP="000D1009">
      <w:pPr>
        <w:spacing w:before="120" w:after="0"/>
        <w:ind w:right="-897"/>
        <w:rPr>
          <w:rFonts w:ascii="Arial" w:hAnsi="Arial" w:cs="Arial"/>
          <w:sz w:val="21"/>
          <w:szCs w:val="21"/>
          <w:lang w:val="en-US"/>
        </w:rPr>
      </w:pPr>
      <w:r>
        <w:rPr>
          <w:rFonts w:ascii="Arial" w:hAnsi="Arial" w:cs="Arial"/>
          <w:sz w:val="21"/>
          <w:szCs w:val="21"/>
          <w:lang w:val="en-US"/>
        </w:rPr>
        <w:t>E</w:t>
      </w:r>
      <w:r w:rsidR="00DA441F">
        <w:rPr>
          <w:rFonts w:ascii="Arial" w:hAnsi="Arial" w:cs="Arial"/>
          <w:sz w:val="21"/>
          <w:szCs w:val="21"/>
          <w:lang w:val="en-US"/>
        </w:rPr>
        <w:t>a</w:t>
      </w:r>
      <w:r>
        <w:rPr>
          <w:rFonts w:ascii="Arial" w:hAnsi="Arial" w:cs="Arial"/>
          <w:sz w:val="21"/>
          <w:szCs w:val="21"/>
          <w:lang w:val="en-US"/>
        </w:rPr>
        <w:t>ch school would continue to m</w:t>
      </w:r>
      <w:r w:rsidR="00DA441F">
        <w:rPr>
          <w:rFonts w:ascii="Arial" w:hAnsi="Arial" w:cs="Arial"/>
          <w:sz w:val="21"/>
          <w:szCs w:val="21"/>
          <w:lang w:val="en-US"/>
        </w:rPr>
        <w:t>a</w:t>
      </w:r>
      <w:r>
        <w:rPr>
          <w:rFonts w:ascii="Arial" w:hAnsi="Arial" w:cs="Arial"/>
          <w:sz w:val="21"/>
          <w:szCs w:val="21"/>
          <w:lang w:val="en-US"/>
        </w:rPr>
        <w:t xml:space="preserve">nage its own budget.  The only </w:t>
      </w:r>
      <w:r w:rsidR="00DA441F">
        <w:rPr>
          <w:rFonts w:ascii="Arial" w:hAnsi="Arial" w:cs="Arial"/>
          <w:sz w:val="21"/>
          <w:szCs w:val="21"/>
          <w:lang w:val="en-US"/>
        </w:rPr>
        <w:t>budget</w:t>
      </w:r>
      <w:r>
        <w:rPr>
          <w:rFonts w:ascii="Arial" w:hAnsi="Arial" w:cs="Arial"/>
          <w:sz w:val="21"/>
          <w:szCs w:val="21"/>
          <w:lang w:val="en-US"/>
        </w:rPr>
        <w:t xml:space="preserve"> that would be managed centrally </w:t>
      </w:r>
      <w:r w:rsidR="00DA441F">
        <w:rPr>
          <w:rFonts w:ascii="Arial" w:hAnsi="Arial" w:cs="Arial"/>
          <w:sz w:val="21"/>
          <w:szCs w:val="21"/>
          <w:lang w:val="en-US"/>
        </w:rPr>
        <w:t xml:space="preserve">is the </w:t>
      </w:r>
      <w:r w:rsidR="002E6B1A">
        <w:rPr>
          <w:rFonts w:ascii="Arial" w:hAnsi="Arial" w:cs="Arial"/>
          <w:sz w:val="21"/>
          <w:szCs w:val="21"/>
          <w:lang w:val="en-US"/>
        </w:rPr>
        <w:t>contributions</w:t>
      </w:r>
      <w:r w:rsidR="00DA441F">
        <w:rPr>
          <w:rFonts w:ascii="Arial" w:hAnsi="Arial" w:cs="Arial"/>
          <w:sz w:val="21"/>
          <w:szCs w:val="21"/>
          <w:lang w:val="en-US"/>
        </w:rPr>
        <w:t xml:space="preserve"> made by the schools to central</w:t>
      </w:r>
      <w:r w:rsidR="00744883">
        <w:rPr>
          <w:rFonts w:ascii="Arial" w:hAnsi="Arial" w:cs="Arial"/>
          <w:sz w:val="21"/>
          <w:szCs w:val="21"/>
          <w:lang w:val="en-US"/>
        </w:rPr>
        <w:t xml:space="preserve"> costs</w:t>
      </w:r>
      <w:r w:rsidR="002E6B1A" w:rsidRPr="00AF42B5">
        <w:rPr>
          <w:rFonts w:ascii="Arial" w:hAnsi="Arial" w:cs="Arial"/>
          <w:color w:val="00B050"/>
          <w:sz w:val="21"/>
          <w:szCs w:val="21"/>
          <w:lang w:val="en-US"/>
        </w:rPr>
        <w:t xml:space="preserve"> </w:t>
      </w:r>
      <w:r w:rsidR="002E6B1A">
        <w:rPr>
          <w:rFonts w:ascii="Arial" w:hAnsi="Arial" w:cs="Arial"/>
          <w:sz w:val="21"/>
          <w:szCs w:val="21"/>
          <w:lang w:val="en-US"/>
        </w:rPr>
        <w:t xml:space="preserve">and any services that the schools agree to </w:t>
      </w:r>
      <w:r w:rsidR="00017E75">
        <w:rPr>
          <w:rFonts w:ascii="Arial" w:hAnsi="Arial" w:cs="Arial"/>
          <w:sz w:val="21"/>
          <w:szCs w:val="21"/>
          <w:lang w:val="en-US"/>
        </w:rPr>
        <w:t>buy jointly to make savings.</w:t>
      </w:r>
    </w:p>
    <w:p w14:paraId="24C6F15A" w14:textId="77777777" w:rsidR="00CB51E4" w:rsidRDefault="00CB51E4" w:rsidP="00EF5EDB">
      <w:pPr>
        <w:spacing w:before="120" w:after="0"/>
        <w:ind w:left="-284" w:right="-897"/>
        <w:rPr>
          <w:rFonts w:ascii="Arial" w:hAnsi="Arial" w:cs="Arial"/>
          <w:sz w:val="21"/>
          <w:szCs w:val="21"/>
          <w:lang w:val="en-US"/>
        </w:rPr>
      </w:pPr>
    </w:p>
    <w:p w14:paraId="5CE2201B" w14:textId="27F4B3D5" w:rsidR="00DE5FCA" w:rsidRDefault="00227BF6" w:rsidP="009466DC">
      <w:pPr>
        <w:pStyle w:val="Heading3"/>
      </w:pPr>
      <w:r w:rsidRPr="00227BF6">
        <w:t xml:space="preserve">Would the schools budget increase </w:t>
      </w:r>
      <w:r w:rsidR="00611C19">
        <w:t>or</w:t>
      </w:r>
      <w:r w:rsidRPr="00227BF6">
        <w:t xml:space="preserve"> decrease?</w:t>
      </w:r>
    </w:p>
    <w:p w14:paraId="52A019E6" w14:textId="1B1680A9" w:rsidR="00611C19" w:rsidRPr="000B7EBA" w:rsidRDefault="00611C19" w:rsidP="000D1009">
      <w:pPr>
        <w:spacing w:before="120" w:after="0"/>
        <w:ind w:right="-755"/>
        <w:rPr>
          <w:rFonts w:ascii="Arial" w:hAnsi="Arial" w:cs="Arial"/>
          <w:sz w:val="21"/>
          <w:szCs w:val="21"/>
        </w:rPr>
      </w:pPr>
      <w:r w:rsidRPr="000B7EBA">
        <w:rPr>
          <w:rFonts w:ascii="Arial" w:hAnsi="Arial" w:cs="Arial"/>
          <w:sz w:val="21"/>
          <w:szCs w:val="21"/>
        </w:rPr>
        <w:t xml:space="preserve">Neither.  </w:t>
      </w:r>
      <w:r w:rsidR="00056A0B" w:rsidRPr="000B7EBA">
        <w:rPr>
          <w:rFonts w:ascii="Arial" w:hAnsi="Arial" w:cs="Arial"/>
          <w:sz w:val="21"/>
          <w:szCs w:val="21"/>
        </w:rPr>
        <w:t xml:space="preserve">Schools would continue to be funded as they are at present.  The proposal is that each would contribute </w:t>
      </w:r>
      <w:r w:rsidR="000B7EBA" w:rsidRPr="000B7EBA">
        <w:rPr>
          <w:rFonts w:ascii="Arial" w:hAnsi="Arial" w:cs="Arial"/>
          <w:sz w:val="21"/>
          <w:szCs w:val="21"/>
        </w:rPr>
        <w:t xml:space="preserve">to central costs </w:t>
      </w:r>
      <w:r w:rsidR="000B7EBA" w:rsidRPr="000B7EBA">
        <w:rPr>
          <w:rFonts w:ascii="Arial" w:hAnsi="Arial" w:cs="Arial"/>
          <w:sz w:val="21"/>
          <w:szCs w:val="21"/>
          <w:lang w:val="en-US"/>
        </w:rPr>
        <w:t>and any jointly purchased services.</w:t>
      </w:r>
    </w:p>
    <w:p w14:paraId="5B59CBAD" w14:textId="77777777" w:rsidR="007400B4" w:rsidRDefault="007400B4" w:rsidP="00856BE1">
      <w:pPr>
        <w:spacing w:before="120" w:after="0"/>
        <w:ind w:right="-897"/>
        <w:rPr>
          <w:rFonts w:ascii="Arial" w:hAnsi="Arial" w:cs="Arial"/>
          <w:sz w:val="21"/>
          <w:szCs w:val="21"/>
          <w:lang w:val="en-US"/>
        </w:rPr>
      </w:pPr>
    </w:p>
    <w:p w14:paraId="1EE78F94" w14:textId="3268AC1F" w:rsidR="007400B4" w:rsidRDefault="007400B4" w:rsidP="009466DC">
      <w:pPr>
        <w:pStyle w:val="Heading3"/>
      </w:pPr>
      <w:r w:rsidRPr="0070094C">
        <w:t>If a school</w:t>
      </w:r>
      <w:r w:rsidRPr="007400B4">
        <w:t xml:space="preserve"> </w:t>
      </w:r>
      <w:r>
        <w:t>receives</w:t>
      </w:r>
      <w:r w:rsidRPr="0070094C">
        <w:t xml:space="preserve"> a donation, does the school keep the donation or does it belong to the federation</w:t>
      </w:r>
      <w:r>
        <w:t>?</w:t>
      </w:r>
    </w:p>
    <w:p w14:paraId="347BF18A" w14:textId="77777777" w:rsidR="007400B4" w:rsidRPr="002B4142" w:rsidRDefault="007400B4" w:rsidP="000D1009">
      <w:pPr>
        <w:spacing w:before="120" w:after="0"/>
        <w:ind w:right="-897"/>
        <w:rPr>
          <w:rFonts w:ascii="Arial" w:hAnsi="Arial" w:cs="Arial"/>
          <w:sz w:val="21"/>
          <w:szCs w:val="21"/>
          <w:lang w:val="en-US"/>
        </w:rPr>
      </w:pPr>
      <w:r>
        <w:rPr>
          <w:rFonts w:ascii="Arial" w:hAnsi="Arial" w:cs="Arial"/>
          <w:sz w:val="21"/>
          <w:szCs w:val="21"/>
          <w:lang w:val="en-US"/>
        </w:rPr>
        <w:t>Donations belong to the schools to which they are made.  That would not change if the school joined the proposed federation.</w:t>
      </w:r>
    </w:p>
    <w:p w14:paraId="5514B6A7" w14:textId="77777777" w:rsidR="00E77AE3" w:rsidRDefault="00E77AE3" w:rsidP="00856BE1">
      <w:pPr>
        <w:spacing w:before="120" w:after="0"/>
        <w:ind w:right="-897"/>
        <w:rPr>
          <w:rFonts w:ascii="Arial" w:hAnsi="Arial" w:cs="Arial"/>
          <w:sz w:val="21"/>
          <w:szCs w:val="21"/>
          <w:lang w:val="en-US"/>
        </w:rPr>
      </w:pPr>
    </w:p>
    <w:p w14:paraId="1D298189" w14:textId="2F149F65" w:rsidR="00A47C5D" w:rsidRDefault="00A85715" w:rsidP="009466DC">
      <w:pPr>
        <w:pStyle w:val="Heading3"/>
      </w:pPr>
      <w:r w:rsidRPr="00BD2C47">
        <w:rPr>
          <w:rStyle w:val="Heading3Char"/>
          <w:i/>
          <w:iCs/>
        </w:rPr>
        <w:t>School Maintenance: What strategies will be implemented to ensure all schools in the federation receive adequate maintenance and care? (Question generated from ChatGPT using the government</w:t>
      </w:r>
      <w:r w:rsidRPr="00BD2C47">
        <w:t xml:space="preserve"> document to train the model)</w:t>
      </w:r>
    </w:p>
    <w:p w14:paraId="49DF313F" w14:textId="19D9FE12" w:rsidR="00BD2C47" w:rsidRPr="000D0F20" w:rsidRDefault="00BD2C47" w:rsidP="000D1009">
      <w:pPr>
        <w:spacing w:before="120" w:after="0"/>
        <w:ind w:right="-896"/>
        <w:rPr>
          <w:rFonts w:ascii="Arial" w:hAnsi="Arial" w:cs="Arial"/>
          <w:sz w:val="21"/>
          <w:szCs w:val="21"/>
          <w:lang w:val="en-US"/>
        </w:rPr>
      </w:pPr>
      <w:r w:rsidRPr="000D0F20">
        <w:rPr>
          <w:rFonts w:ascii="Arial" w:hAnsi="Arial" w:cs="Arial"/>
          <w:sz w:val="21"/>
          <w:szCs w:val="21"/>
          <w:lang w:val="en-US"/>
        </w:rPr>
        <w:t>E</w:t>
      </w:r>
      <w:r w:rsidR="00CE58AF">
        <w:rPr>
          <w:rFonts w:ascii="Arial" w:hAnsi="Arial" w:cs="Arial"/>
          <w:sz w:val="21"/>
          <w:szCs w:val="21"/>
          <w:lang w:val="en-US"/>
        </w:rPr>
        <w:t>a</w:t>
      </w:r>
      <w:r w:rsidRPr="000D0F20">
        <w:rPr>
          <w:rFonts w:ascii="Arial" w:hAnsi="Arial" w:cs="Arial"/>
          <w:sz w:val="21"/>
          <w:szCs w:val="21"/>
          <w:lang w:val="en-US"/>
        </w:rPr>
        <w:t xml:space="preserve">ch school would continue to </w:t>
      </w:r>
      <w:r w:rsidR="000D0F20" w:rsidRPr="000D0F20">
        <w:rPr>
          <w:rFonts w:ascii="Arial" w:hAnsi="Arial" w:cs="Arial"/>
          <w:sz w:val="21"/>
          <w:szCs w:val="21"/>
          <w:lang w:val="en-US"/>
        </w:rPr>
        <w:t>be responsible for its own maintenance</w:t>
      </w:r>
      <w:r w:rsidR="000D0F20">
        <w:rPr>
          <w:rFonts w:ascii="Arial" w:hAnsi="Arial" w:cs="Arial"/>
          <w:sz w:val="21"/>
          <w:szCs w:val="21"/>
          <w:lang w:val="en-US"/>
        </w:rPr>
        <w:t xml:space="preserve"> and upkeep</w:t>
      </w:r>
      <w:r w:rsidR="00CE58AF">
        <w:rPr>
          <w:rFonts w:ascii="Arial" w:hAnsi="Arial" w:cs="Arial"/>
          <w:sz w:val="21"/>
          <w:szCs w:val="21"/>
          <w:lang w:val="en-US"/>
        </w:rPr>
        <w:t xml:space="preserve">, paid for through its own budget.  The only change to this would be if </w:t>
      </w:r>
      <w:r w:rsidR="009930BA">
        <w:rPr>
          <w:rFonts w:ascii="Arial" w:hAnsi="Arial" w:cs="Arial"/>
          <w:sz w:val="21"/>
          <w:szCs w:val="21"/>
          <w:lang w:val="en-US"/>
        </w:rPr>
        <w:t>it made better financial sense to contract with a single supplier for (eg) grounds maintenance</w:t>
      </w:r>
      <w:r w:rsidR="004918BD">
        <w:rPr>
          <w:rFonts w:ascii="Arial" w:hAnsi="Arial" w:cs="Arial"/>
          <w:sz w:val="21"/>
          <w:szCs w:val="21"/>
          <w:lang w:val="en-US"/>
        </w:rPr>
        <w:t xml:space="preserve">. </w:t>
      </w:r>
      <w:r w:rsidR="00365232">
        <w:rPr>
          <w:rFonts w:ascii="Arial" w:hAnsi="Arial" w:cs="Arial"/>
          <w:sz w:val="21"/>
          <w:szCs w:val="21"/>
          <w:lang w:val="en-US"/>
        </w:rPr>
        <w:t xml:space="preserve"> In that case, </w:t>
      </w:r>
      <w:r w:rsidR="00B73073">
        <w:rPr>
          <w:rFonts w:ascii="Arial" w:hAnsi="Arial" w:cs="Arial"/>
          <w:sz w:val="21"/>
          <w:szCs w:val="21"/>
          <w:lang w:val="en-US"/>
        </w:rPr>
        <w:t xml:space="preserve">the Executive Headteacher would discuss with </w:t>
      </w:r>
      <w:r w:rsidR="00263C72">
        <w:rPr>
          <w:rFonts w:ascii="Arial" w:hAnsi="Arial" w:cs="Arial"/>
          <w:sz w:val="21"/>
          <w:szCs w:val="21"/>
          <w:lang w:val="en-US"/>
        </w:rPr>
        <w:t>H</w:t>
      </w:r>
      <w:r w:rsidR="00B73073">
        <w:rPr>
          <w:rFonts w:ascii="Arial" w:hAnsi="Arial" w:cs="Arial"/>
          <w:sz w:val="21"/>
          <w:szCs w:val="21"/>
          <w:lang w:val="en-US"/>
        </w:rPr>
        <w:t xml:space="preserve">eads </w:t>
      </w:r>
      <w:r w:rsidR="00B73073">
        <w:rPr>
          <w:rFonts w:ascii="Arial" w:hAnsi="Arial" w:cs="Arial"/>
          <w:sz w:val="21"/>
          <w:szCs w:val="21"/>
          <w:lang w:val="en-US"/>
        </w:rPr>
        <w:lastRenderedPageBreak/>
        <w:t xml:space="preserve">of School whether the central contract should be </w:t>
      </w:r>
      <w:r w:rsidR="00263C72">
        <w:rPr>
          <w:rFonts w:ascii="Arial" w:hAnsi="Arial" w:cs="Arial"/>
          <w:sz w:val="21"/>
          <w:szCs w:val="21"/>
          <w:lang w:val="en-US"/>
        </w:rPr>
        <w:t>part of the central budget to which schools would contribute.</w:t>
      </w:r>
    </w:p>
    <w:p w14:paraId="16633ADC" w14:textId="77777777" w:rsidR="00BD2C47" w:rsidRPr="00BD2C47" w:rsidRDefault="00BD2C47" w:rsidP="00BD2C47">
      <w:pPr>
        <w:rPr>
          <w:lang w:val="en-US"/>
        </w:rPr>
      </w:pPr>
    </w:p>
    <w:p w14:paraId="04EE22B4" w14:textId="244BF466" w:rsidR="00384850" w:rsidRPr="00D715CA" w:rsidRDefault="0069565E" w:rsidP="009466DC">
      <w:pPr>
        <w:pStyle w:val="Heading3"/>
        <w:rPr>
          <w:rFonts w:eastAsia="Times New Roman"/>
        </w:rPr>
      </w:pPr>
      <w:r w:rsidRPr="00D715CA">
        <w:rPr>
          <w:rFonts w:eastAsia="Times New Roman"/>
        </w:rPr>
        <w:t>What is the financial position of the other schools?</w:t>
      </w:r>
    </w:p>
    <w:p w14:paraId="05FF4FDE" w14:textId="439D04F5" w:rsidR="009C7671" w:rsidRPr="00744883" w:rsidRDefault="004C72AB" w:rsidP="00D715CA">
      <w:pPr>
        <w:spacing w:before="120" w:after="0"/>
        <w:ind w:right="-896"/>
        <w:rPr>
          <w:rFonts w:ascii="Arial" w:hAnsi="Arial" w:cs="Arial"/>
          <w:sz w:val="21"/>
          <w:szCs w:val="21"/>
        </w:rPr>
      </w:pPr>
      <w:r w:rsidRPr="00744883">
        <w:rPr>
          <w:rFonts w:ascii="Arial" w:hAnsi="Arial" w:cs="Arial"/>
          <w:sz w:val="21"/>
          <w:szCs w:val="21"/>
          <w:lang w:val="en-US"/>
        </w:rPr>
        <w:t>Both schools are financially viable.</w:t>
      </w:r>
      <w:r w:rsidR="00D02AB0" w:rsidRPr="00744883">
        <w:rPr>
          <w:rFonts w:ascii="Arial" w:hAnsi="Arial" w:cs="Arial"/>
          <w:sz w:val="21"/>
          <w:szCs w:val="21"/>
          <w:lang w:val="en-US"/>
        </w:rPr>
        <w:t xml:space="preserve">  It is anticipated that federation will lead to some financial savings to the benefit of both schools.</w:t>
      </w:r>
    </w:p>
    <w:p w14:paraId="4DACFB19" w14:textId="77777777" w:rsidR="00EA22D6" w:rsidRPr="009C7671" w:rsidRDefault="00EA22D6" w:rsidP="00D715CA">
      <w:pPr>
        <w:spacing w:before="120" w:after="0"/>
        <w:ind w:right="-896"/>
        <w:rPr>
          <w:rFonts w:ascii="Arial" w:hAnsi="Arial" w:cs="Arial"/>
          <w:color w:val="0070C0"/>
          <w:sz w:val="21"/>
          <w:szCs w:val="21"/>
        </w:rPr>
      </w:pPr>
    </w:p>
    <w:p w14:paraId="6A2D99DD" w14:textId="77777777" w:rsidR="00243306" w:rsidRDefault="00243306" w:rsidP="009466DC">
      <w:pPr>
        <w:pStyle w:val="Heading3"/>
        <w:rPr>
          <w:rFonts w:eastAsia="Times New Roman"/>
        </w:rPr>
      </w:pPr>
      <w:r w:rsidRPr="004741CE">
        <w:rPr>
          <w:rFonts w:eastAsia="Times New Roman"/>
        </w:rPr>
        <w:t>Will there be any 'big ticket' events such as joint sports days/ Christmas shows, summer fates? - Will schools be expected to contribute evenly to these? </w:t>
      </w:r>
    </w:p>
    <w:p w14:paraId="344D6CCA" w14:textId="281A146E" w:rsidR="007276B5" w:rsidRDefault="007F37D5" w:rsidP="000D1009">
      <w:pPr>
        <w:spacing w:before="120" w:after="0"/>
        <w:ind w:right="-897"/>
        <w:rPr>
          <w:rFonts w:ascii="Arial" w:hAnsi="Arial" w:cs="Arial"/>
          <w:sz w:val="21"/>
          <w:szCs w:val="21"/>
        </w:rPr>
      </w:pPr>
      <w:r>
        <w:rPr>
          <w:rFonts w:ascii="Arial" w:hAnsi="Arial" w:cs="Arial"/>
          <w:sz w:val="21"/>
          <w:szCs w:val="21"/>
        </w:rPr>
        <w:t xml:space="preserve">We think it is </w:t>
      </w:r>
      <w:r w:rsidR="00091BD2">
        <w:rPr>
          <w:rFonts w:ascii="Arial" w:hAnsi="Arial" w:cs="Arial"/>
          <w:sz w:val="21"/>
          <w:szCs w:val="21"/>
        </w:rPr>
        <w:t>likely</w:t>
      </w:r>
      <w:r>
        <w:rPr>
          <w:rFonts w:ascii="Arial" w:hAnsi="Arial" w:cs="Arial"/>
          <w:sz w:val="21"/>
          <w:szCs w:val="21"/>
        </w:rPr>
        <w:t xml:space="preserve"> that the </w:t>
      </w:r>
      <w:r w:rsidR="00091BD2">
        <w:rPr>
          <w:rFonts w:ascii="Arial" w:hAnsi="Arial" w:cs="Arial"/>
          <w:sz w:val="21"/>
          <w:szCs w:val="21"/>
        </w:rPr>
        <w:t>schools</w:t>
      </w:r>
      <w:r>
        <w:rPr>
          <w:rFonts w:ascii="Arial" w:hAnsi="Arial" w:cs="Arial"/>
          <w:sz w:val="21"/>
          <w:szCs w:val="21"/>
        </w:rPr>
        <w:t xml:space="preserve"> will want to get together from time to time for events such as </w:t>
      </w:r>
      <w:r w:rsidR="00091BD2">
        <w:rPr>
          <w:rFonts w:ascii="Arial" w:hAnsi="Arial" w:cs="Arial"/>
          <w:sz w:val="21"/>
          <w:szCs w:val="21"/>
        </w:rPr>
        <w:t>sports days and celebrations</w:t>
      </w:r>
      <w:r w:rsidR="009869BA">
        <w:rPr>
          <w:rFonts w:ascii="Arial" w:hAnsi="Arial" w:cs="Arial"/>
          <w:sz w:val="21"/>
          <w:szCs w:val="21"/>
        </w:rPr>
        <w:t>, and for staff training and professional development events</w:t>
      </w:r>
      <w:r w:rsidR="009509AD">
        <w:rPr>
          <w:rFonts w:ascii="Arial" w:hAnsi="Arial" w:cs="Arial"/>
          <w:sz w:val="21"/>
          <w:szCs w:val="21"/>
        </w:rPr>
        <w:t xml:space="preserve"> – this </w:t>
      </w:r>
      <w:r w:rsidR="00C449EE">
        <w:rPr>
          <w:rFonts w:ascii="Arial" w:hAnsi="Arial" w:cs="Arial"/>
          <w:sz w:val="21"/>
          <w:szCs w:val="21"/>
        </w:rPr>
        <w:t>could</w:t>
      </w:r>
      <w:r w:rsidR="009509AD">
        <w:rPr>
          <w:rFonts w:ascii="Arial" w:hAnsi="Arial" w:cs="Arial"/>
          <w:sz w:val="21"/>
          <w:szCs w:val="21"/>
        </w:rPr>
        <w:t xml:space="preserve"> happen either as a federation or as </w:t>
      </w:r>
      <w:r w:rsidR="00C449EE">
        <w:rPr>
          <w:rFonts w:ascii="Arial" w:hAnsi="Arial" w:cs="Arial"/>
          <w:sz w:val="21"/>
          <w:szCs w:val="21"/>
        </w:rPr>
        <w:t>further development of the existing partnership arrangements.  A</w:t>
      </w:r>
      <w:r w:rsidR="00B77E90">
        <w:rPr>
          <w:rFonts w:ascii="Arial" w:hAnsi="Arial" w:cs="Arial"/>
          <w:sz w:val="21"/>
          <w:szCs w:val="21"/>
        </w:rPr>
        <w:t>s</w:t>
      </w:r>
      <w:r w:rsidR="00C449EE">
        <w:rPr>
          <w:rFonts w:ascii="Arial" w:hAnsi="Arial" w:cs="Arial"/>
          <w:sz w:val="21"/>
          <w:szCs w:val="21"/>
        </w:rPr>
        <w:t xml:space="preserve"> with the proposed </w:t>
      </w:r>
      <w:r w:rsidR="00B77E90">
        <w:rPr>
          <w:rFonts w:ascii="Arial" w:hAnsi="Arial" w:cs="Arial"/>
          <w:sz w:val="21"/>
          <w:szCs w:val="21"/>
        </w:rPr>
        <w:t>contribution</w:t>
      </w:r>
      <w:r w:rsidR="00C449EE">
        <w:rPr>
          <w:rFonts w:ascii="Arial" w:hAnsi="Arial" w:cs="Arial"/>
          <w:sz w:val="21"/>
          <w:szCs w:val="21"/>
        </w:rPr>
        <w:t xml:space="preserve"> to </w:t>
      </w:r>
      <w:r w:rsidR="00B77E90">
        <w:rPr>
          <w:rFonts w:ascii="Arial" w:hAnsi="Arial" w:cs="Arial"/>
          <w:sz w:val="21"/>
          <w:szCs w:val="21"/>
        </w:rPr>
        <w:t xml:space="preserve">the costs of central services, we propose that costs should be </w:t>
      </w:r>
      <w:r w:rsidR="00A3632D">
        <w:rPr>
          <w:rFonts w:ascii="Arial" w:hAnsi="Arial" w:cs="Arial"/>
          <w:sz w:val="21"/>
          <w:szCs w:val="21"/>
        </w:rPr>
        <w:t>based on</w:t>
      </w:r>
      <w:r w:rsidR="00B77E90">
        <w:rPr>
          <w:rFonts w:ascii="Arial" w:hAnsi="Arial" w:cs="Arial"/>
          <w:sz w:val="21"/>
          <w:szCs w:val="21"/>
        </w:rPr>
        <w:t xml:space="preserve"> the sizes of the schools.  </w:t>
      </w:r>
    </w:p>
    <w:p w14:paraId="1380B268" w14:textId="77777777" w:rsidR="00C20C84" w:rsidRDefault="00C20C84" w:rsidP="007276B5">
      <w:pPr>
        <w:spacing w:before="120" w:after="0"/>
        <w:ind w:left="-284"/>
        <w:rPr>
          <w:rFonts w:ascii="Arial" w:hAnsi="Arial" w:cs="Arial"/>
          <w:sz w:val="21"/>
          <w:szCs w:val="21"/>
        </w:rPr>
      </w:pPr>
    </w:p>
    <w:p w14:paraId="775C4310" w14:textId="4D1354AD" w:rsidR="00E77AE3" w:rsidRPr="007400B4" w:rsidRDefault="007400B4" w:rsidP="00856BE1">
      <w:pPr>
        <w:pStyle w:val="Heading2"/>
        <w:spacing w:before="120"/>
        <w:ind w:left="-284" w:right="-897"/>
      </w:pPr>
      <w:bookmarkStart w:id="32" w:name="_Toc151989440"/>
      <w:bookmarkStart w:id="33" w:name="_Toc154133785"/>
      <w:bookmarkStart w:id="34" w:name="_Toc155617058"/>
      <w:bookmarkStart w:id="35" w:name="_Toc156147644"/>
      <w:r>
        <w:t>Not joining, or l</w:t>
      </w:r>
      <w:r w:rsidRPr="007400B4">
        <w:t>eaving</w:t>
      </w:r>
      <w:r>
        <w:t>,</w:t>
      </w:r>
      <w:r w:rsidRPr="007400B4">
        <w:t xml:space="preserve"> the </w:t>
      </w:r>
      <w:r>
        <w:t xml:space="preserve">proposed </w:t>
      </w:r>
      <w:r w:rsidRPr="007400B4">
        <w:t>federation</w:t>
      </w:r>
      <w:bookmarkEnd w:id="32"/>
      <w:bookmarkEnd w:id="33"/>
      <w:bookmarkEnd w:id="34"/>
      <w:bookmarkEnd w:id="35"/>
    </w:p>
    <w:p w14:paraId="256F633B" w14:textId="77777777" w:rsidR="007400B4" w:rsidRPr="00143D85" w:rsidRDefault="007400B4" w:rsidP="009466DC">
      <w:pPr>
        <w:pStyle w:val="Heading3"/>
      </w:pPr>
      <w:r w:rsidRPr="00143D85">
        <w:t xml:space="preserve">If one of the schools decides not to join the federation, will that prevent the other two schools from doing so? </w:t>
      </w:r>
    </w:p>
    <w:p w14:paraId="1191409F" w14:textId="77777777" w:rsidR="0076784C" w:rsidRPr="00143D85" w:rsidRDefault="0076784C" w:rsidP="009466DC">
      <w:pPr>
        <w:pStyle w:val="Heading3"/>
      </w:pPr>
      <w:r w:rsidRPr="00143D85">
        <w:t>Post-Consultation Decision Making: What steps will you take if some schools decide not to proceed with the federation? (Question generated from ChatGPT using the government document to train the model)</w:t>
      </w:r>
    </w:p>
    <w:p w14:paraId="3D3EA533" w14:textId="7E36D0C7" w:rsidR="007400B4" w:rsidRPr="00744883" w:rsidRDefault="00E64B2B" w:rsidP="00AE6D3A">
      <w:pPr>
        <w:spacing w:before="120" w:after="0"/>
        <w:ind w:left="-142" w:right="-897"/>
        <w:rPr>
          <w:rFonts w:ascii="Arial" w:hAnsi="Arial" w:cs="Arial"/>
          <w:sz w:val="21"/>
          <w:szCs w:val="21"/>
        </w:rPr>
      </w:pPr>
      <w:r w:rsidRPr="00744883">
        <w:rPr>
          <w:rFonts w:ascii="Arial" w:hAnsi="Arial" w:cs="Arial"/>
          <w:sz w:val="21"/>
          <w:szCs w:val="21"/>
          <w:lang w:val="en-US"/>
        </w:rPr>
        <w:t xml:space="preserve">In these circumstances, </w:t>
      </w:r>
      <w:r w:rsidR="009465A9" w:rsidRPr="00744883">
        <w:rPr>
          <w:rFonts w:ascii="Arial" w:hAnsi="Arial" w:cs="Arial"/>
          <w:sz w:val="21"/>
          <w:szCs w:val="21"/>
          <w:lang w:val="en-US"/>
        </w:rPr>
        <w:t xml:space="preserve">the federation would </w:t>
      </w:r>
      <w:r w:rsidR="00082409" w:rsidRPr="00744883">
        <w:rPr>
          <w:rFonts w:ascii="Arial" w:hAnsi="Arial" w:cs="Arial"/>
          <w:sz w:val="21"/>
          <w:szCs w:val="21"/>
          <w:lang w:val="en-US"/>
        </w:rPr>
        <w:t>not proceed</w:t>
      </w:r>
      <w:r w:rsidR="007400B4" w:rsidRPr="00744883">
        <w:rPr>
          <w:rFonts w:ascii="Arial" w:hAnsi="Arial" w:cs="Arial"/>
          <w:sz w:val="21"/>
          <w:szCs w:val="21"/>
        </w:rPr>
        <w:t>.</w:t>
      </w:r>
      <w:r w:rsidR="00C76524" w:rsidRPr="00744883">
        <w:rPr>
          <w:rFonts w:ascii="Arial" w:hAnsi="Arial" w:cs="Arial"/>
          <w:sz w:val="21"/>
          <w:szCs w:val="21"/>
        </w:rPr>
        <w:t xml:space="preserve">  </w:t>
      </w:r>
    </w:p>
    <w:p w14:paraId="23637F34" w14:textId="77777777" w:rsidR="00CF1ED3" w:rsidRPr="00744883" w:rsidRDefault="00CF1ED3" w:rsidP="00744883">
      <w:pPr>
        <w:spacing w:before="120"/>
        <w:ind w:left="-142"/>
        <w:rPr>
          <w:rFonts w:ascii="Arial" w:hAnsi="Arial" w:cs="Arial"/>
          <w:sz w:val="21"/>
          <w:szCs w:val="21"/>
        </w:rPr>
      </w:pPr>
      <w:r w:rsidRPr="00744883">
        <w:rPr>
          <w:rFonts w:ascii="Arial" w:hAnsi="Arial" w:cs="Arial"/>
          <w:sz w:val="21"/>
          <w:szCs w:val="21"/>
        </w:rPr>
        <w:t xml:space="preserve">Both Governing Bodies have reviewed the options for their schools in light of uncertain local and national policy on the structure of schools and their funding.  Neither Governing Body believes that continuing on the current basis is a realistic long-term option.  </w:t>
      </w:r>
    </w:p>
    <w:p w14:paraId="3B13A869" w14:textId="77777777" w:rsidR="00CF1ED3" w:rsidRPr="00744883" w:rsidRDefault="00CF1ED3" w:rsidP="00744883">
      <w:pPr>
        <w:spacing w:before="120"/>
        <w:ind w:left="-142"/>
        <w:rPr>
          <w:rFonts w:ascii="Arial" w:hAnsi="Arial" w:cs="Arial"/>
          <w:sz w:val="21"/>
          <w:szCs w:val="21"/>
        </w:rPr>
      </w:pPr>
      <w:r w:rsidRPr="00744883">
        <w:rPr>
          <w:rFonts w:ascii="Arial" w:hAnsi="Arial" w:cs="Arial"/>
          <w:sz w:val="21"/>
          <w:szCs w:val="21"/>
        </w:rPr>
        <w:t>It remains government policy that all schools should become academies by 2030, though it is not clear how firmly that policy will be pursued for schools that are Good or Outstanding or whether any new government would continue with that policy.  We believe that federation is the best way to control our own destiny as far as possible.  It gives us the opportunity to:</w:t>
      </w:r>
    </w:p>
    <w:p w14:paraId="68F474F9" w14:textId="77777777" w:rsidR="00C147CF" w:rsidRPr="00744883" w:rsidRDefault="00C147CF" w:rsidP="00C147CF">
      <w:pPr>
        <w:pStyle w:val="ListParagraph"/>
        <w:numPr>
          <w:ilvl w:val="0"/>
          <w:numId w:val="28"/>
        </w:numPr>
        <w:spacing w:before="120" w:after="0" w:line="252" w:lineRule="auto"/>
        <w:rPr>
          <w:rFonts w:ascii="Arial" w:eastAsia="Times New Roman" w:hAnsi="Arial" w:cs="Arial"/>
          <w:sz w:val="21"/>
          <w:szCs w:val="21"/>
        </w:rPr>
      </w:pPr>
      <w:r w:rsidRPr="00744883">
        <w:rPr>
          <w:rFonts w:ascii="Arial" w:eastAsia="Times New Roman" w:hAnsi="Arial" w:cs="Arial"/>
          <w:sz w:val="21"/>
          <w:szCs w:val="21"/>
        </w:rPr>
        <w:t>demonstrate the effectiveness of our curriculum and ways of working in improving pupil outcomes;</w:t>
      </w:r>
    </w:p>
    <w:p w14:paraId="7C3098A9" w14:textId="77777777" w:rsidR="00CF1ED3" w:rsidRPr="00744883" w:rsidRDefault="00CF1ED3" w:rsidP="00CF1ED3">
      <w:pPr>
        <w:pStyle w:val="ListParagraph"/>
        <w:numPr>
          <w:ilvl w:val="0"/>
          <w:numId w:val="28"/>
        </w:numPr>
        <w:spacing w:before="120" w:after="0" w:line="252" w:lineRule="auto"/>
        <w:rPr>
          <w:rFonts w:ascii="Arial" w:eastAsia="Times New Roman" w:hAnsi="Arial" w:cs="Arial"/>
          <w:sz w:val="21"/>
          <w:szCs w:val="21"/>
        </w:rPr>
      </w:pPr>
      <w:r w:rsidRPr="00744883">
        <w:rPr>
          <w:rFonts w:ascii="Arial" w:eastAsia="Times New Roman" w:hAnsi="Arial" w:cs="Arial"/>
          <w:sz w:val="21"/>
          <w:szCs w:val="21"/>
        </w:rPr>
        <w:t>maintain our own ethos and values;</w:t>
      </w:r>
    </w:p>
    <w:p w14:paraId="72204591" w14:textId="77777777" w:rsidR="00CF1ED3" w:rsidRPr="00744883" w:rsidRDefault="00CF1ED3" w:rsidP="00CF1ED3">
      <w:pPr>
        <w:pStyle w:val="ListParagraph"/>
        <w:numPr>
          <w:ilvl w:val="0"/>
          <w:numId w:val="28"/>
        </w:numPr>
        <w:spacing w:before="120" w:after="0" w:line="252" w:lineRule="auto"/>
        <w:rPr>
          <w:rFonts w:ascii="Arial" w:eastAsia="Times New Roman" w:hAnsi="Arial" w:cs="Arial"/>
          <w:sz w:val="21"/>
          <w:szCs w:val="21"/>
        </w:rPr>
      </w:pPr>
      <w:r w:rsidRPr="00744883">
        <w:rPr>
          <w:rFonts w:ascii="Arial" w:eastAsia="Times New Roman" w:hAnsi="Arial" w:cs="Arial"/>
          <w:sz w:val="21"/>
          <w:szCs w:val="21"/>
        </w:rPr>
        <w:t>develop further as strong schools seeking continual improvement;</w:t>
      </w:r>
    </w:p>
    <w:p w14:paraId="5B19D312" w14:textId="77777777" w:rsidR="00CF1ED3" w:rsidRPr="00744883" w:rsidRDefault="00CF1ED3" w:rsidP="00CF1ED3">
      <w:pPr>
        <w:pStyle w:val="ListParagraph"/>
        <w:numPr>
          <w:ilvl w:val="0"/>
          <w:numId w:val="28"/>
        </w:numPr>
        <w:spacing w:before="120" w:after="0" w:line="252" w:lineRule="auto"/>
        <w:rPr>
          <w:rFonts w:ascii="Arial" w:eastAsia="Times New Roman" w:hAnsi="Arial" w:cs="Arial"/>
          <w:sz w:val="21"/>
          <w:szCs w:val="21"/>
        </w:rPr>
      </w:pPr>
      <w:r w:rsidRPr="00744883">
        <w:rPr>
          <w:rFonts w:ascii="Arial" w:eastAsia="Times New Roman" w:hAnsi="Arial" w:cs="Arial"/>
          <w:sz w:val="21"/>
          <w:szCs w:val="21"/>
        </w:rPr>
        <w:t>work with like-minded partners; and</w:t>
      </w:r>
    </w:p>
    <w:p w14:paraId="08C33C13" w14:textId="77777777" w:rsidR="00CF1ED3" w:rsidRPr="00744883" w:rsidRDefault="00CF1ED3" w:rsidP="00CF1ED3">
      <w:pPr>
        <w:pStyle w:val="ListParagraph"/>
        <w:numPr>
          <w:ilvl w:val="0"/>
          <w:numId w:val="28"/>
        </w:numPr>
        <w:spacing w:before="120" w:after="0" w:line="252" w:lineRule="auto"/>
        <w:rPr>
          <w:rFonts w:ascii="Arial" w:eastAsia="Times New Roman" w:hAnsi="Arial" w:cs="Arial"/>
          <w:sz w:val="21"/>
          <w:szCs w:val="21"/>
        </w:rPr>
      </w:pPr>
      <w:r w:rsidRPr="00744883">
        <w:rPr>
          <w:rFonts w:ascii="Arial" w:eastAsia="Times New Roman" w:hAnsi="Arial" w:cs="Arial"/>
          <w:sz w:val="21"/>
          <w:szCs w:val="21"/>
        </w:rPr>
        <w:t>benefit from shared savings through joint purchasing and efficiencies.</w:t>
      </w:r>
    </w:p>
    <w:p w14:paraId="44E452E9" w14:textId="77777777" w:rsidR="00CF1ED3" w:rsidRPr="00744883" w:rsidRDefault="00CF1ED3" w:rsidP="00CF1ED3">
      <w:pPr>
        <w:spacing w:before="120"/>
        <w:rPr>
          <w:rFonts w:ascii="Arial" w:hAnsi="Arial" w:cs="Arial"/>
          <w:sz w:val="21"/>
          <w:szCs w:val="21"/>
        </w:rPr>
      </w:pPr>
      <w:r w:rsidRPr="00744883">
        <w:rPr>
          <w:rFonts w:ascii="Arial" w:hAnsi="Arial" w:cs="Arial"/>
          <w:sz w:val="21"/>
          <w:szCs w:val="21"/>
        </w:rPr>
        <w:t>A federation of strong schools with a demonstrable record of improving outcomes would be in a stronger position than individual schools to negotiate whatever the future might bring.</w:t>
      </w:r>
    </w:p>
    <w:p w14:paraId="67EEC6B0" w14:textId="77777777" w:rsidR="00223F37" w:rsidRDefault="00223F37" w:rsidP="00B21C93">
      <w:pPr>
        <w:spacing w:before="120" w:after="0"/>
        <w:ind w:right="-897"/>
        <w:rPr>
          <w:rFonts w:ascii="Arial" w:hAnsi="Arial" w:cs="Arial"/>
          <w:sz w:val="21"/>
          <w:szCs w:val="21"/>
          <w:lang w:val="en-US"/>
        </w:rPr>
      </w:pPr>
    </w:p>
    <w:p w14:paraId="09129156" w14:textId="6DE85424" w:rsidR="009A5E03" w:rsidRDefault="00CE2F34" w:rsidP="009466DC">
      <w:pPr>
        <w:pStyle w:val="Heading3"/>
      </w:pPr>
      <w:r>
        <w:t>Can a school withdraw from a federation?</w:t>
      </w:r>
    </w:p>
    <w:p w14:paraId="5E140DD3" w14:textId="60FC908A" w:rsidR="00696A02" w:rsidRPr="00744883" w:rsidRDefault="00696A02" w:rsidP="00744883">
      <w:pPr>
        <w:spacing w:before="120" w:after="0"/>
        <w:rPr>
          <w:rFonts w:ascii="Arial" w:hAnsi="Arial" w:cs="Arial"/>
          <w:sz w:val="21"/>
          <w:szCs w:val="21"/>
          <w:lang w:val="en-US"/>
        </w:rPr>
      </w:pPr>
      <w:r w:rsidRPr="00744883">
        <w:rPr>
          <w:rFonts w:ascii="Arial" w:hAnsi="Arial" w:cs="Arial"/>
          <w:sz w:val="21"/>
          <w:szCs w:val="21"/>
          <w:lang w:val="en-US"/>
        </w:rPr>
        <w:t>Yes</w:t>
      </w:r>
    </w:p>
    <w:p w14:paraId="10EC456F" w14:textId="77777777" w:rsidR="006F5A92" w:rsidRDefault="006F5A92" w:rsidP="009466DC">
      <w:pPr>
        <w:pStyle w:val="Heading3"/>
      </w:pPr>
      <w:r w:rsidRPr="00E64B2B">
        <w:t>Defederation and School Closure: What procedures are in place for schools wishing to leave the federation or if a school is discontinued?</w:t>
      </w:r>
      <w:r w:rsidRPr="00E64B2B">
        <w:rPr>
          <w:color w:val="2F5496" w:themeColor="accent1" w:themeShade="BF"/>
        </w:rPr>
        <w:t xml:space="preserve"> (</w:t>
      </w:r>
      <w:r>
        <w:t>Question generated from ChatGPT using the government document to train the model)</w:t>
      </w:r>
    </w:p>
    <w:p w14:paraId="7ECB8FE2" w14:textId="357C9953" w:rsidR="002E7EED" w:rsidRDefault="00EC51F0" w:rsidP="001A64E0">
      <w:pPr>
        <w:shd w:val="clear" w:color="auto" w:fill="FFFFFF" w:themeFill="background1"/>
        <w:spacing w:before="120" w:after="0"/>
        <w:ind w:right="-897"/>
        <w:rPr>
          <w:rFonts w:ascii="Arial" w:hAnsi="Arial" w:cs="Arial"/>
          <w:sz w:val="21"/>
          <w:szCs w:val="21"/>
          <w:lang w:val="en-US"/>
        </w:rPr>
      </w:pPr>
      <w:r>
        <w:rPr>
          <w:rFonts w:ascii="Arial" w:hAnsi="Arial" w:cs="Arial"/>
          <w:sz w:val="21"/>
          <w:szCs w:val="21"/>
          <w:lang w:val="en-US"/>
        </w:rPr>
        <w:t xml:space="preserve">The process for a school to </w:t>
      </w:r>
      <w:r w:rsidRPr="004E3A0E">
        <w:rPr>
          <w:rFonts w:ascii="Arial" w:hAnsi="Arial" w:cs="Arial"/>
          <w:sz w:val="21"/>
          <w:szCs w:val="21"/>
          <w:u w:val="single"/>
          <w:lang w:val="en-US"/>
        </w:rPr>
        <w:t>withdraw</w:t>
      </w:r>
      <w:r>
        <w:rPr>
          <w:rFonts w:ascii="Arial" w:hAnsi="Arial" w:cs="Arial"/>
          <w:sz w:val="21"/>
          <w:szCs w:val="21"/>
          <w:lang w:val="en-US"/>
        </w:rPr>
        <w:t xml:space="preserve"> from a federation is set out </w:t>
      </w:r>
      <w:r w:rsidR="002E7EED">
        <w:rPr>
          <w:rFonts w:ascii="Arial" w:hAnsi="Arial" w:cs="Arial"/>
          <w:sz w:val="21"/>
          <w:szCs w:val="21"/>
          <w:lang w:val="en-US"/>
        </w:rPr>
        <w:t xml:space="preserve">in </w:t>
      </w:r>
      <w:r w:rsidR="00CB3CB1">
        <w:rPr>
          <w:rFonts w:ascii="Arial" w:hAnsi="Arial" w:cs="Arial"/>
          <w:sz w:val="21"/>
          <w:szCs w:val="21"/>
          <w:lang w:val="en-US"/>
        </w:rPr>
        <w:t>Part 6</w:t>
      </w:r>
      <w:r w:rsidR="00DE6687">
        <w:rPr>
          <w:rFonts w:ascii="Arial" w:hAnsi="Arial" w:cs="Arial"/>
          <w:sz w:val="21"/>
          <w:szCs w:val="21"/>
          <w:lang w:val="en-US"/>
        </w:rPr>
        <w:t xml:space="preserve"> of </w:t>
      </w:r>
      <w:r w:rsidR="002E7EED">
        <w:rPr>
          <w:rFonts w:ascii="Arial" w:hAnsi="Arial" w:cs="Arial"/>
          <w:sz w:val="21"/>
          <w:szCs w:val="21"/>
          <w:lang w:val="en-US"/>
        </w:rPr>
        <w:t>the School Governance (Federations)</w:t>
      </w:r>
      <w:r w:rsidR="0070325A">
        <w:rPr>
          <w:rFonts w:ascii="Arial" w:hAnsi="Arial" w:cs="Arial"/>
          <w:sz w:val="21"/>
          <w:szCs w:val="21"/>
          <w:lang w:val="en-US"/>
        </w:rPr>
        <w:t xml:space="preserve"> </w:t>
      </w:r>
      <w:r w:rsidR="002E7EED">
        <w:rPr>
          <w:rFonts w:ascii="Arial" w:hAnsi="Arial" w:cs="Arial"/>
          <w:sz w:val="21"/>
          <w:szCs w:val="21"/>
          <w:lang w:val="en-US"/>
        </w:rPr>
        <w:t>(England) Regulations 2012.</w:t>
      </w:r>
      <w:r w:rsidR="005A151D">
        <w:rPr>
          <w:rFonts w:ascii="Arial" w:hAnsi="Arial" w:cs="Arial"/>
          <w:sz w:val="21"/>
          <w:szCs w:val="21"/>
          <w:lang w:val="en-US"/>
        </w:rPr>
        <w:t xml:space="preserve">  </w:t>
      </w:r>
    </w:p>
    <w:p w14:paraId="51568182" w14:textId="6AE60AB3" w:rsidR="00CB3CB1" w:rsidRPr="004E3A0E" w:rsidRDefault="00CB3CB1" w:rsidP="001A64E0">
      <w:pPr>
        <w:shd w:val="clear" w:color="auto" w:fill="FFFFFF" w:themeFill="background1"/>
        <w:spacing w:before="120" w:after="0"/>
        <w:ind w:right="-897"/>
        <w:rPr>
          <w:rFonts w:ascii="Arial" w:hAnsi="Arial" w:cs="Arial"/>
          <w:sz w:val="21"/>
          <w:szCs w:val="21"/>
          <w:lang w:val="en-US"/>
        </w:rPr>
      </w:pPr>
      <w:r w:rsidRPr="004E3A0E">
        <w:rPr>
          <w:rFonts w:ascii="Arial" w:hAnsi="Arial" w:cs="Arial"/>
          <w:sz w:val="21"/>
          <w:szCs w:val="21"/>
          <w:lang w:val="en-US"/>
        </w:rPr>
        <w:lastRenderedPageBreak/>
        <w:t xml:space="preserve">The process </w:t>
      </w:r>
      <w:r w:rsidR="00F70C0C" w:rsidRPr="004E3A0E">
        <w:rPr>
          <w:rFonts w:ascii="Arial" w:hAnsi="Arial" w:cs="Arial"/>
          <w:sz w:val="21"/>
          <w:szCs w:val="21"/>
          <w:lang w:val="en-US"/>
        </w:rPr>
        <w:t>t</w:t>
      </w:r>
      <w:r w:rsidRPr="004E3A0E">
        <w:rPr>
          <w:rFonts w:ascii="Arial" w:hAnsi="Arial" w:cs="Arial"/>
          <w:sz w:val="21"/>
          <w:szCs w:val="21"/>
          <w:lang w:val="en-US"/>
        </w:rPr>
        <w:t>o be followed i</w:t>
      </w:r>
      <w:r w:rsidR="00B33000" w:rsidRPr="004E3A0E">
        <w:rPr>
          <w:rFonts w:ascii="Arial" w:hAnsi="Arial" w:cs="Arial"/>
          <w:sz w:val="21"/>
          <w:szCs w:val="21"/>
          <w:lang w:val="en-US"/>
        </w:rPr>
        <w:t xml:space="preserve">f a federated school is </w:t>
      </w:r>
      <w:r w:rsidR="00B33000" w:rsidRPr="004E3A0E">
        <w:rPr>
          <w:rFonts w:ascii="Arial" w:hAnsi="Arial" w:cs="Arial"/>
          <w:sz w:val="21"/>
          <w:szCs w:val="21"/>
          <w:u w:val="single"/>
          <w:lang w:val="en-US"/>
        </w:rPr>
        <w:t>discontinued</w:t>
      </w:r>
      <w:r w:rsidRPr="004E3A0E">
        <w:rPr>
          <w:rFonts w:ascii="Arial" w:hAnsi="Arial" w:cs="Arial"/>
          <w:sz w:val="21"/>
          <w:szCs w:val="21"/>
          <w:lang w:val="en-US"/>
        </w:rPr>
        <w:t xml:space="preserve"> is set out in Part 8 of the School Governance (Federations) (England) Regulations 2012.  </w:t>
      </w:r>
    </w:p>
    <w:p w14:paraId="0B69E0AD" w14:textId="77777777" w:rsidR="00DA66B6" w:rsidRPr="008923ED" w:rsidRDefault="00DA66B6" w:rsidP="00856BE1">
      <w:pPr>
        <w:shd w:val="clear" w:color="auto" w:fill="FFFFFF"/>
        <w:spacing w:before="120" w:after="0" w:line="240" w:lineRule="auto"/>
        <w:ind w:left="660" w:right="-897"/>
        <w:rPr>
          <w:rFonts w:ascii="Arial" w:eastAsia="Times New Roman" w:hAnsi="Arial" w:cs="Arial"/>
          <w:color w:val="0B0C0C"/>
          <w:kern w:val="0"/>
          <w:sz w:val="21"/>
          <w:szCs w:val="21"/>
          <w:lang w:eastAsia="en-GB"/>
          <w14:ligatures w14:val="none"/>
        </w:rPr>
      </w:pPr>
    </w:p>
    <w:p w14:paraId="31AD5648" w14:textId="2B4A40E8" w:rsidR="00CE2F34" w:rsidRDefault="004510AD" w:rsidP="009466DC">
      <w:pPr>
        <w:pStyle w:val="Heading3"/>
      </w:pPr>
      <w:r w:rsidRPr="007B54F4">
        <w:t>What hap</w:t>
      </w:r>
      <w:r w:rsidR="007B54F4" w:rsidRPr="007B54F4">
        <w:t>pens when a school leaves a federation</w:t>
      </w:r>
      <w:r w:rsidR="007B54F4">
        <w:t>?</w:t>
      </w:r>
    </w:p>
    <w:p w14:paraId="0EE19A3B" w14:textId="635C13FC" w:rsidR="006E6E22" w:rsidRDefault="007B54F4" w:rsidP="00355CE8">
      <w:pPr>
        <w:spacing w:before="120" w:after="0"/>
        <w:ind w:left="-284" w:right="-897"/>
        <w:rPr>
          <w:rFonts w:ascii="Arial" w:hAnsi="Arial" w:cs="Arial"/>
          <w:sz w:val="21"/>
          <w:szCs w:val="21"/>
          <w:lang w:val="en-US"/>
        </w:rPr>
      </w:pPr>
      <w:r>
        <w:rPr>
          <w:rFonts w:ascii="Arial" w:hAnsi="Arial" w:cs="Arial"/>
          <w:sz w:val="21"/>
          <w:szCs w:val="21"/>
          <w:lang w:val="en-US"/>
        </w:rPr>
        <w:t>The local aut</w:t>
      </w:r>
      <w:r w:rsidR="001649BA">
        <w:rPr>
          <w:rFonts w:ascii="Arial" w:hAnsi="Arial" w:cs="Arial"/>
          <w:sz w:val="21"/>
          <w:szCs w:val="21"/>
          <w:lang w:val="en-US"/>
        </w:rPr>
        <w:t>hority must appoint a temporary governing body for the school</w:t>
      </w:r>
      <w:r w:rsidR="00296B59">
        <w:rPr>
          <w:rFonts w:ascii="Arial" w:hAnsi="Arial" w:cs="Arial"/>
          <w:sz w:val="21"/>
          <w:szCs w:val="21"/>
          <w:lang w:val="en-US"/>
        </w:rPr>
        <w:t xml:space="preserve"> as set out in parts 3 and 4 of the New Schools Regulations </w:t>
      </w:r>
      <w:r w:rsidR="00520B5C">
        <w:rPr>
          <w:rFonts w:ascii="Arial" w:hAnsi="Arial" w:cs="Arial"/>
          <w:sz w:val="21"/>
          <w:szCs w:val="21"/>
          <w:lang w:val="en-US"/>
        </w:rPr>
        <w:t>2007, which set out arrangements for the appointment of temporary governors</w:t>
      </w:r>
      <w:r w:rsidR="006E6E22">
        <w:rPr>
          <w:rFonts w:ascii="Arial" w:hAnsi="Arial" w:cs="Arial"/>
          <w:sz w:val="21"/>
          <w:szCs w:val="21"/>
          <w:lang w:val="en-US"/>
        </w:rPr>
        <w:t>.</w:t>
      </w:r>
    </w:p>
    <w:p w14:paraId="2AA5B58F" w14:textId="3A75A892" w:rsidR="006E6E22" w:rsidRDefault="00986235" w:rsidP="00355CE8">
      <w:pPr>
        <w:spacing w:before="120" w:after="0"/>
        <w:ind w:left="-284" w:right="-897"/>
        <w:rPr>
          <w:rFonts w:ascii="Arial" w:hAnsi="Arial" w:cs="Arial"/>
          <w:sz w:val="21"/>
          <w:szCs w:val="21"/>
          <w:lang w:val="en-US"/>
        </w:rPr>
      </w:pPr>
      <w:r>
        <w:rPr>
          <w:rFonts w:ascii="Arial" w:hAnsi="Arial" w:cs="Arial"/>
          <w:sz w:val="21"/>
          <w:szCs w:val="21"/>
          <w:lang w:val="en-US"/>
        </w:rPr>
        <w:t>The school’s budget</w:t>
      </w:r>
      <w:r w:rsidR="006B53BE">
        <w:rPr>
          <w:rFonts w:ascii="Arial" w:hAnsi="Arial" w:cs="Arial"/>
          <w:sz w:val="21"/>
          <w:szCs w:val="21"/>
          <w:lang w:val="en-US"/>
        </w:rPr>
        <w:t>, as delegated to it by the local authority, continues to belong to the school.</w:t>
      </w:r>
      <w:r w:rsidR="0002670B">
        <w:rPr>
          <w:rFonts w:ascii="Arial" w:hAnsi="Arial" w:cs="Arial"/>
          <w:sz w:val="21"/>
          <w:szCs w:val="21"/>
          <w:lang w:val="en-US"/>
        </w:rPr>
        <w:t xml:space="preserve"> </w:t>
      </w:r>
    </w:p>
    <w:p w14:paraId="4D1CBC85" w14:textId="4908A132" w:rsidR="008C5D12" w:rsidRDefault="008C5D12" w:rsidP="00355CE8">
      <w:pPr>
        <w:spacing w:before="120" w:after="0"/>
        <w:ind w:left="-284" w:right="-897"/>
        <w:rPr>
          <w:rFonts w:ascii="Arial" w:hAnsi="Arial" w:cs="Arial"/>
          <w:sz w:val="21"/>
          <w:szCs w:val="21"/>
          <w:lang w:val="en-US"/>
        </w:rPr>
      </w:pPr>
      <w:r>
        <w:rPr>
          <w:rFonts w:ascii="Arial" w:hAnsi="Arial" w:cs="Arial"/>
          <w:sz w:val="21"/>
          <w:szCs w:val="21"/>
          <w:lang w:val="en-US"/>
        </w:rPr>
        <w:t xml:space="preserve">Any land held by the Federation </w:t>
      </w:r>
      <w:r w:rsidR="00C15677">
        <w:rPr>
          <w:rFonts w:ascii="Arial" w:hAnsi="Arial" w:cs="Arial"/>
          <w:sz w:val="21"/>
          <w:szCs w:val="21"/>
          <w:lang w:val="en-US"/>
        </w:rPr>
        <w:t>Governing</w:t>
      </w:r>
      <w:r>
        <w:rPr>
          <w:rFonts w:ascii="Arial" w:hAnsi="Arial" w:cs="Arial"/>
          <w:sz w:val="21"/>
          <w:szCs w:val="21"/>
          <w:lang w:val="en-US"/>
        </w:rPr>
        <w:t xml:space="preserve"> Body for the </w:t>
      </w:r>
      <w:r w:rsidR="00C15677">
        <w:rPr>
          <w:rFonts w:ascii="Arial" w:hAnsi="Arial" w:cs="Arial"/>
          <w:sz w:val="21"/>
          <w:szCs w:val="21"/>
          <w:lang w:val="en-US"/>
        </w:rPr>
        <w:t>purposes of the school transfers to the new Governing Body of that school.</w:t>
      </w:r>
    </w:p>
    <w:p w14:paraId="757AB0D1" w14:textId="77777777" w:rsidR="00A3385A" w:rsidRDefault="00A3385A" w:rsidP="00856BE1">
      <w:pPr>
        <w:spacing w:before="120" w:after="0"/>
        <w:ind w:right="-897"/>
        <w:rPr>
          <w:rFonts w:ascii="Arial" w:hAnsi="Arial" w:cs="Arial"/>
          <w:sz w:val="21"/>
          <w:szCs w:val="21"/>
          <w:lang w:val="en-US"/>
        </w:rPr>
      </w:pPr>
    </w:p>
    <w:p w14:paraId="1BE12CBD" w14:textId="3F9D8376" w:rsidR="00704093" w:rsidRPr="00704093" w:rsidRDefault="001430CC" w:rsidP="00856BE1">
      <w:pPr>
        <w:pStyle w:val="Heading2"/>
        <w:spacing w:before="120"/>
        <w:ind w:left="-284" w:right="-897"/>
        <w:rPr>
          <w:lang w:val="en-US"/>
        </w:rPr>
      </w:pPr>
      <w:bookmarkStart w:id="36" w:name="_Toc151989441"/>
      <w:bookmarkStart w:id="37" w:name="_Toc154133786"/>
      <w:bookmarkStart w:id="38" w:name="_Toc155617059"/>
      <w:bookmarkStart w:id="39" w:name="_Toc156147645"/>
      <w:r>
        <w:rPr>
          <w:lang w:val="en-US"/>
        </w:rPr>
        <w:t>Federation vs Academy Trust</w:t>
      </w:r>
      <w:bookmarkEnd w:id="36"/>
      <w:bookmarkEnd w:id="37"/>
      <w:bookmarkEnd w:id="38"/>
      <w:bookmarkEnd w:id="39"/>
    </w:p>
    <w:p w14:paraId="31CE130C" w14:textId="71743EBB" w:rsidR="00DB1DB6" w:rsidRDefault="008172C1" w:rsidP="009466DC">
      <w:pPr>
        <w:pStyle w:val="Heading3"/>
      </w:pPr>
      <w:r w:rsidRPr="00704093">
        <w:t>How is a federation different from an Academy Trust?</w:t>
      </w:r>
    </w:p>
    <w:p w14:paraId="0047CD08" w14:textId="77777777" w:rsidR="001430CC" w:rsidRPr="001430CC" w:rsidRDefault="001430CC" w:rsidP="009466DC">
      <w:pPr>
        <w:pStyle w:val="Heading3"/>
        <w:rPr>
          <w:rFonts w:eastAsia="Times New Roman"/>
        </w:rPr>
      </w:pPr>
      <w:r w:rsidRPr="001430CC">
        <w:rPr>
          <w:rFonts w:eastAsia="Times New Roman"/>
        </w:rPr>
        <w:t>Is a Federation an Academy under a different name? What are the key differences between these models?</w:t>
      </w:r>
    </w:p>
    <w:p w14:paraId="6D809E44" w14:textId="575FA9E8" w:rsidR="008172C1" w:rsidRPr="00C85C6B" w:rsidRDefault="00564B1B" w:rsidP="005619DD">
      <w:pPr>
        <w:pStyle w:val="ListParagraph"/>
        <w:numPr>
          <w:ilvl w:val="0"/>
          <w:numId w:val="3"/>
        </w:numPr>
        <w:spacing w:before="120" w:after="0"/>
        <w:ind w:left="142" w:right="-897"/>
        <w:contextualSpacing w:val="0"/>
        <w:rPr>
          <w:rFonts w:ascii="Arial" w:hAnsi="Arial" w:cs="Arial"/>
          <w:sz w:val="21"/>
          <w:szCs w:val="21"/>
          <w:lang w:val="en-US"/>
        </w:rPr>
      </w:pPr>
      <w:r w:rsidRPr="00C85C6B">
        <w:rPr>
          <w:rFonts w:ascii="Arial" w:hAnsi="Arial" w:cs="Arial"/>
          <w:sz w:val="21"/>
          <w:szCs w:val="21"/>
          <w:lang w:val="en-US"/>
        </w:rPr>
        <w:t>A federation is an agreement between schools to work together</w:t>
      </w:r>
      <w:r w:rsidR="00DE78C3" w:rsidRPr="00C85C6B">
        <w:rPr>
          <w:rFonts w:ascii="Arial" w:hAnsi="Arial" w:cs="Arial"/>
          <w:sz w:val="21"/>
          <w:szCs w:val="21"/>
          <w:lang w:val="en-US"/>
        </w:rPr>
        <w:t>, whereas an academy trust is a company, usually limited by guarantee.</w:t>
      </w:r>
    </w:p>
    <w:p w14:paraId="48FF87AA" w14:textId="7D849622" w:rsidR="00DF4530" w:rsidRPr="00C85C6B" w:rsidRDefault="00DF4530" w:rsidP="005619DD">
      <w:pPr>
        <w:pStyle w:val="ListParagraph"/>
        <w:numPr>
          <w:ilvl w:val="0"/>
          <w:numId w:val="3"/>
        </w:numPr>
        <w:spacing w:before="120" w:after="0"/>
        <w:ind w:left="142" w:right="-897"/>
        <w:contextualSpacing w:val="0"/>
        <w:rPr>
          <w:rFonts w:ascii="Arial" w:hAnsi="Arial" w:cs="Arial"/>
          <w:sz w:val="21"/>
          <w:szCs w:val="21"/>
          <w:lang w:val="en-US"/>
        </w:rPr>
      </w:pPr>
      <w:r w:rsidRPr="00C85C6B">
        <w:rPr>
          <w:rFonts w:ascii="Arial" w:hAnsi="Arial" w:cs="Arial"/>
          <w:sz w:val="21"/>
          <w:szCs w:val="21"/>
          <w:lang w:val="en-US"/>
        </w:rPr>
        <w:t xml:space="preserve">Schools in a federation </w:t>
      </w:r>
      <w:r w:rsidR="003D4EDB" w:rsidRPr="00C85C6B">
        <w:rPr>
          <w:rFonts w:ascii="Arial" w:hAnsi="Arial" w:cs="Arial"/>
          <w:sz w:val="21"/>
          <w:szCs w:val="21"/>
          <w:lang w:val="en-US"/>
        </w:rPr>
        <w:t>continue</w:t>
      </w:r>
      <w:r w:rsidRPr="00C85C6B">
        <w:rPr>
          <w:rFonts w:ascii="Arial" w:hAnsi="Arial" w:cs="Arial"/>
          <w:sz w:val="21"/>
          <w:szCs w:val="21"/>
          <w:lang w:val="en-US"/>
        </w:rPr>
        <w:t xml:space="preserve"> to be maintained </w:t>
      </w:r>
      <w:r w:rsidR="003D4EDB" w:rsidRPr="00C85C6B">
        <w:rPr>
          <w:rFonts w:ascii="Arial" w:hAnsi="Arial" w:cs="Arial"/>
          <w:sz w:val="21"/>
          <w:szCs w:val="21"/>
          <w:lang w:val="en-US"/>
        </w:rPr>
        <w:t>o</w:t>
      </w:r>
      <w:r w:rsidR="000E5C70">
        <w:rPr>
          <w:rFonts w:ascii="Arial" w:hAnsi="Arial" w:cs="Arial"/>
          <w:sz w:val="21"/>
          <w:szCs w:val="21"/>
          <w:lang w:val="en-US"/>
        </w:rPr>
        <w:t>r</w:t>
      </w:r>
      <w:r w:rsidR="003D4EDB" w:rsidRPr="00C85C6B">
        <w:rPr>
          <w:rFonts w:ascii="Arial" w:hAnsi="Arial" w:cs="Arial"/>
          <w:sz w:val="21"/>
          <w:szCs w:val="21"/>
          <w:lang w:val="en-US"/>
        </w:rPr>
        <w:t xml:space="preserve"> foundation school</w:t>
      </w:r>
      <w:r w:rsidR="000E5C70">
        <w:rPr>
          <w:rFonts w:ascii="Arial" w:hAnsi="Arial" w:cs="Arial"/>
          <w:sz w:val="21"/>
          <w:szCs w:val="21"/>
          <w:lang w:val="en-US"/>
        </w:rPr>
        <w:t>s</w:t>
      </w:r>
      <w:r w:rsidR="003D4EDB" w:rsidRPr="00C85C6B">
        <w:rPr>
          <w:rFonts w:ascii="Arial" w:hAnsi="Arial" w:cs="Arial"/>
          <w:sz w:val="21"/>
          <w:szCs w:val="21"/>
          <w:lang w:val="en-US"/>
        </w:rPr>
        <w:t xml:space="preserve"> as at present; those in an academy trust do not.</w:t>
      </w:r>
    </w:p>
    <w:p w14:paraId="5ED7516C" w14:textId="0BF2C625" w:rsidR="003D4EDB" w:rsidRDefault="003D4EDB" w:rsidP="005619DD">
      <w:pPr>
        <w:pStyle w:val="ListParagraph"/>
        <w:numPr>
          <w:ilvl w:val="0"/>
          <w:numId w:val="3"/>
        </w:numPr>
        <w:spacing w:before="120" w:after="0"/>
        <w:ind w:left="142" w:right="-897"/>
        <w:contextualSpacing w:val="0"/>
        <w:rPr>
          <w:rFonts w:ascii="Arial" w:hAnsi="Arial" w:cs="Arial"/>
          <w:sz w:val="21"/>
          <w:szCs w:val="21"/>
          <w:lang w:val="en-US"/>
        </w:rPr>
      </w:pPr>
      <w:r w:rsidRPr="00C85C6B">
        <w:rPr>
          <w:rFonts w:ascii="Arial" w:hAnsi="Arial" w:cs="Arial"/>
          <w:sz w:val="21"/>
          <w:szCs w:val="21"/>
          <w:lang w:val="en-US"/>
        </w:rPr>
        <w:t>Scho</w:t>
      </w:r>
      <w:r w:rsidR="00C85C6B">
        <w:rPr>
          <w:rFonts w:ascii="Arial" w:hAnsi="Arial" w:cs="Arial"/>
          <w:sz w:val="21"/>
          <w:szCs w:val="21"/>
          <w:lang w:val="en-US"/>
        </w:rPr>
        <w:t>o</w:t>
      </w:r>
      <w:r w:rsidRPr="00C85C6B">
        <w:rPr>
          <w:rFonts w:ascii="Arial" w:hAnsi="Arial" w:cs="Arial"/>
          <w:sz w:val="21"/>
          <w:szCs w:val="21"/>
          <w:lang w:val="en-US"/>
        </w:rPr>
        <w:t xml:space="preserve">ls in a federation continue to be funded </w:t>
      </w:r>
      <w:r w:rsidR="0070630C">
        <w:rPr>
          <w:rFonts w:ascii="Arial" w:hAnsi="Arial" w:cs="Arial"/>
          <w:sz w:val="21"/>
          <w:szCs w:val="21"/>
          <w:lang w:val="en-US"/>
        </w:rPr>
        <w:t xml:space="preserve">as separate bodies </w:t>
      </w:r>
      <w:r w:rsidRPr="00C85C6B">
        <w:rPr>
          <w:rFonts w:ascii="Arial" w:hAnsi="Arial" w:cs="Arial"/>
          <w:sz w:val="21"/>
          <w:szCs w:val="21"/>
          <w:lang w:val="en-US"/>
        </w:rPr>
        <w:t>by the local authorit</w:t>
      </w:r>
      <w:r w:rsidR="00C85C6B" w:rsidRPr="00C85C6B">
        <w:rPr>
          <w:rFonts w:ascii="Arial" w:hAnsi="Arial" w:cs="Arial"/>
          <w:sz w:val="21"/>
          <w:szCs w:val="21"/>
          <w:lang w:val="en-US"/>
        </w:rPr>
        <w:t>y; those in an academy trust are funded directly by the Secretary of State for Education</w:t>
      </w:r>
      <w:r w:rsidR="0070630C">
        <w:rPr>
          <w:rFonts w:ascii="Arial" w:hAnsi="Arial" w:cs="Arial"/>
          <w:sz w:val="21"/>
          <w:szCs w:val="21"/>
          <w:lang w:val="en-US"/>
        </w:rPr>
        <w:t xml:space="preserve"> through the Trust</w:t>
      </w:r>
      <w:r w:rsidR="000E31A1">
        <w:rPr>
          <w:rFonts w:ascii="Arial" w:hAnsi="Arial" w:cs="Arial"/>
          <w:sz w:val="21"/>
          <w:szCs w:val="21"/>
          <w:lang w:val="en-US"/>
        </w:rPr>
        <w:t xml:space="preserve"> Board.</w:t>
      </w:r>
    </w:p>
    <w:p w14:paraId="437D8A6E" w14:textId="7FB50811" w:rsidR="009C49EC" w:rsidRDefault="00C85C6B" w:rsidP="005619DD">
      <w:pPr>
        <w:pStyle w:val="ListParagraph"/>
        <w:numPr>
          <w:ilvl w:val="0"/>
          <w:numId w:val="3"/>
        </w:numPr>
        <w:spacing w:before="120" w:after="0"/>
        <w:ind w:left="142" w:right="-897"/>
        <w:contextualSpacing w:val="0"/>
        <w:rPr>
          <w:rFonts w:ascii="Arial" w:hAnsi="Arial" w:cs="Arial"/>
          <w:sz w:val="21"/>
          <w:szCs w:val="21"/>
          <w:lang w:val="en-US"/>
        </w:rPr>
      </w:pPr>
      <w:r>
        <w:rPr>
          <w:rFonts w:ascii="Arial" w:hAnsi="Arial" w:cs="Arial"/>
          <w:sz w:val="21"/>
          <w:szCs w:val="21"/>
          <w:lang w:val="en-US"/>
        </w:rPr>
        <w:t xml:space="preserve">Schools in a </w:t>
      </w:r>
      <w:r w:rsidR="002214FE">
        <w:rPr>
          <w:rFonts w:ascii="Arial" w:hAnsi="Arial" w:cs="Arial"/>
          <w:sz w:val="21"/>
          <w:szCs w:val="21"/>
          <w:lang w:val="en-US"/>
        </w:rPr>
        <w:t xml:space="preserve">federation are governed by a </w:t>
      </w:r>
      <w:r w:rsidR="00340D56">
        <w:rPr>
          <w:rFonts w:ascii="Arial" w:hAnsi="Arial" w:cs="Arial"/>
          <w:sz w:val="21"/>
          <w:szCs w:val="21"/>
          <w:lang w:val="en-US"/>
        </w:rPr>
        <w:t>single</w:t>
      </w:r>
      <w:r w:rsidR="002214FE">
        <w:rPr>
          <w:rFonts w:ascii="Arial" w:hAnsi="Arial" w:cs="Arial"/>
          <w:sz w:val="21"/>
          <w:szCs w:val="21"/>
          <w:lang w:val="en-US"/>
        </w:rPr>
        <w:t xml:space="preserve"> Federation Governing Body that </w:t>
      </w:r>
      <w:r w:rsidR="005221C7">
        <w:rPr>
          <w:rFonts w:ascii="Arial" w:hAnsi="Arial" w:cs="Arial"/>
          <w:sz w:val="21"/>
          <w:szCs w:val="21"/>
          <w:lang w:val="en-US"/>
        </w:rPr>
        <w:t xml:space="preserve">is responsible for all the </w:t>
      </w:r>
      <w:r w:rsidR="00B61A2F">
        <w:rPr>
          <w:rFonts w:ascii="Arial" w:hAnsi="Arial" w:cs="Arial"/>
          <w:sz w:val="21"/>
          <w:szCs w:val="21"/>
          <w:lang w:val="en-US"/>
        </w:rPr>
        <w:t>schools</w:t>
      </w:r>
      <w:r w:rsidR="005221C7">
        <w:rPr>
          <w:rFonts w:ascii="Arial" w:hAnsi="Arial" w:cs="Arial"/>
          <w:sz w:val="21"/>
          <w:szCs w:val="21"/>
          <w:lang w:val="en-US"/>
        </w:rPr>
        <w:t xml:space="preserve"> and </w:t>
      </w:r>
      <w:r w:rsidR="00B61A2F">
        <w:rPr>
          <w:rFonts w:ascii="Arial" w:hAnsi="Arial" w:cs="Arial"/>
          <w:sz w:val="21"/>
          <w:szCs w:val="21"/>
          <w:lang w:val="en-US"/>
        </w:rPr>
        <w:t>children in the federation</w:t>
      </w:r>
      <w:r w:rsidR="005221C7">
        <w:rPr>
          <w:rFonts w:ascii="Arial" w:hAnsi="Arial" w:cs="Arial"/>
          <w:sz w:val="21"/>
          <w:szCs w:val="21"/>
          <w:lang w:val="en-US"/>
        </w:rPr>
        <w:t xml:space="preserve">.  </w:t>
      </w:r>
      <w:r w:rsidR="004F1CAC">
        <w:rPr>
          <w:rFonts w:ascii="Arial" w:hAnsi="Arial" w:cs="Arial"/>
          <w:sz w:val="21"/>
          <w:szCs w:val="21"/>
          <w:lang w:val="en-US"/>
        </w:rPr>
        <w:t xml:space="preserve">A </w:t>
      </w:r>
      <w:r w:rsidR="003F2720">
        <w:rPr>
          <w:rFonts w:ascii="Arial" w:hAnsi="Arial" w:cs="Arial"/>
          <w:sz w:val="21"/>
          <w:szCs w:val="21"/>
          <w:lang w:val="en-US"/>
        </w:rPr>
        <w:t>Federation</w:t>
      </w:r>
      <w:r w:rsidR="004F1CAC">
        <w:rPr>
          <w:rFonts w:ascii="Arial" w:hAnsi="Arial" w:cs="Arial"/>
          <w:sz w:val="21"/>
          <w:szCs w:val="21"/>
          <w:lang w:val="en-US"/>
        </w:rPr>
        <w:t xml:space="preserve"> Governing Body is made up of </w:t>
      </w:r>
      <w:r w:rsidR="00CA0637">
        <w:rPr>
          <w:rFonts w:ascii="Arial" w:hAnsi="Arial" w:cs="Arial"/>
          <w:sz w:val="21"/>
          <w:szCs w:val="21"/>
          <w:lang w:val="en-US"/>
        </w:rPr>
        <w:t xml:space="preserve">elected parent and staff </w:t>
      </w:r>
      <w:r w:rsidR="003F2720">
        <w:rPr>
          <w:rFonts w:ascii="Arial" w:hAnsi="Arial" w:cs="Arial"/>
          <w:sz w:val="21"/>
          <w:szCs w:val="21"/>
          <w:lang w:val="en-US"/>
        </w:rPr>
        <w:t>governors</w:t>
      </w:r>
      <w:r w:rsidR="00CA0637">
        <w:rPr>
          <w:rFonts w:ascii="Arial" w:hAnsi="Arial" w:cs="Arial"/>
          <w:sz w:val="21"/>
          <w:szCs w:val="21"/>
          <w:lang w:val="en-US"/>
        </w:rPr>
        <w:t xml:space="preserve">, the Executive Headteacher, </w:t>
      </w:r>
      <w:r w:rsidR="003F2720">
        <w:rPr>
          <w:rFonts w:ascii="Arial" w:hAnsi="Arial" w:cs="Arial"/>
          <w:sz w:val="21"/>
          <w:szCs w:val="21"/>
          <w:lang w:val="en-US"/>
        </w:rPr>
        <w:t xml:space="preserve">a local authority governor and a number of Foundation and Co-opted governors appointed by the Governing Body itself.  </w:t>
      </w:r>
    </w:p>
    <w:p w14:paraId="79E6511E" w14:textId="78093AF7" w:rsidR="00C85C6B" w:rsidRDefault="005221C7" w:rsidP="003820DE">
      <w:pPr>
        <w:spacing w:before="120" w:after="0"/>
        <w:ind w:left="142" w:right="-897"/>
        <w:rPr>
          <w:rFonts w:ascii="Arial" w:hAnsi="Arial" w:cs="Arial"/>
          <w:sz w:val="21"/>
          <w:szCs w:val="21"/>
          <w:lang w:val="en-US"/>
        </w:rPr>
      </w:pPr>
      <w:r w:rsidRPr="009C49EC">
        <w:rPr>
          <w:rFonts w:ascii="Arial" w:hAnsi="Arial" w:cs="Arial"/>
          <w:sz w:val="21"/>
          <w:szCs w:val="21"/>
          <w:lang w:val="en-US"/>
        </w:rPr>
        <w:t xml:space="preserve">Schools in an academy trust are governed by </w:t>
      </w:r>
      <w:r w:rsidR="00B61A2F" w:rsidRPr="009C49EC">
        <w:rPr>
          <w:rFonts w:ascii="Arial" w:hAnsi="Arial" w:cs="Arial"/>
          <w:sz w:val="21"/>
          <w:szCs w:val="21"/>
          <w:lang w:val="en-US"/>
        </w:rPr>
        <w:t>a</w:t>
      </w:r>
      <w:r w:rsidR="0047172F" w:rsidRPr="009C49EC">
        <w:rPr>
          <w:rFonts w:ascii="Arial" w:hAnsi="Arial" w:cs="Arial"/>
          <w:sz w:val="21"/>
          <w:szCs w:val="21"/>
          <w:lang w:val="en-US"/>
        </w:rPr>
        <w:t xml:space="preserve"> Trust Board, which is appointed by the </w:t>
      </w:r>
      <w:r w:rsidR="004F1CAC" w:rsidRPr="009C49EC">
        <w:rPr>
          <w:rFonts w:ascii="Arial" w:hAnsi="Arial" w:cs="Arial"/>
          <w:sz w:val="21"/>
          <w:szCs w:val="21"/>
          <w:lang w:val="en-US"/>
        </w:rPr>
        <w:t>Members of the Trust</w:t>
      </w:r>
      <w:r w:rsidR="00241E62">
        <w:rPr>
          <w:rFonts w:ascii="Arial" w:hAnsi="Arial" w:cs="Arial"/>
          <w:sz w:val="21"/>
          <w:szCs w:val="21"/>
          <w:lang w:val="en-US"/>
        </w:rPr>
        <w:t>.  T</w:t>
      </w:r>
      <w:r w:rsidR="004F1CAC" w:rsidRPr="009C49EC">
        <w:rPr>
          <w:rFonts w:ascii="Arial" w:hAnsi="Arial" w:cs="Arial"/>
          <w:sz w:val="21"/>
          <w:szCs w:val="21"/>
          <w:lang w:val="en-US"/>
        </w:rPr>
        <w:t>ypically, a Trust has between three and five Members who meet approximately annually</w:t>
      </w:r>
      <w:r w:rsidR="00241E62">
        <w:rPr>
          <w:rFonts w:ascii="Arial" w:hAnsi="Arial" w:cs="Arial"/>
          <w:sz w:val="21"/>
          <w:szCs w:val="21"/>
          <w:lang w:val="en-US"/>
        </w:rPr>
        <w:t>: they are similar to the shareholders in a company</w:t>
      </w:r>
      <w:r w:rsidR="004F1CAC" w:rsidRPr="009C49EC">
        <w:rPr>
          <w:rFonts w:ascii="Arial" w:hAnsi="Arial" w:cs="Arial"/>
          <w:sz w:val="21"/>
          <w:szCs w:val="21"/>
          <w:lang w:val="en-US"/>
        </w:rPr>
        <w:t>.</w:t>
      </w:r>
      <w:r w:rsidR="002D7B76">
        <w:rPr>
          <w:rFonts w:ascii="Arial" w:hAnsi="Arial" w:cs="Arial"/>
          <w:sz w:val="21"/>
          <w:szCs w:val="21"/>
          <w:lang w:val="en-US"/>
        </w:rPr>
        <w:t xml:space="preserve">  </w:t>
      </w:r>
      <w:r w:rsidR="00C711C2">
        <w:rPr>
          <w:rFonts w:ascii="Arial" w:hAnsi="Arial" w:cs="Arial"/>
          <w:sz w:val="21"/>
          <w:szCs w:val="21"/>
          <w:lang w:val="en-US"/>
        </w:rPr>
        <w:t>The Trust Board is similar to the Bo</w:t>
      </w:r>
      <w:r w:rsidR="00C5132E">
        <w:rPr>
          <w:rFonts w:ascii="Arial" w:hAnsi="Arial" w:cs="Arial"/>
          <w:sz w:val="21"/>
          <w:szCs w:val="21"/>
          <w:lang w:val="en-US"/>
        </w:rPr>
        <w:t>a</w:t>
      </w:r>
      <w:r w:rsidR="00C711C2">
        <w:rPr>
          <w:rFonts w:ascii="Arial" w:hAnsi="Arial" w:cs="Arial"/>
          <w:sz w:val="21"/>
          <w:szCs w:val="21"/>
          <w:lang w:val="en-US"/>
        </w:rPr>
        <w:t>rd of Directors in a company.</w:t>
      </w:r>
    </w:p>
    <w:p w14:paraId="741B0BAA" w14:textId="18467827" w:rsidR="009C49EC" w:rsidRPr="00ED191E" w:rsidRDefault="00680AAE" w:rsidP="00856BE1">
      <w:pPr>
        <w:spacing w:before="120" w:after="0"/>
        <w:ind w:right="-897"/>
        <w:rPr>
          <w:rFonts w:ascii="Arial" w:hAnsi="Arial" w:cs="Arial"/>
          <w:b/>
          <w:bCs/>
          <w:sz w:val="21"/>
          <w:szCs w:val="21"/>
          <w:lang w:val="en-US"/>
        </w:rPr>
      </w:pPr>
      <w:r w:rsidRPr="00ED191E">
        <w:rPr>
          <w:rFonts w:ascii="Arial" w:hAnsi="Arial" w:cs="Arial"/>
          <w:b/>
          <w:bCs/>
          <w:sz w:val="21"/>
          <w:szCs w:val="21"/>
          <w:lang w:val="en-US"/>
        </w:rPr>
        <w:t>Table 1</w:t>
      </w:r>
      <w:r w:rsidR="00ED191E" w:rsidRPr="00ED191E">
        <w:rPr>
          <w:rFonts w:ascii="Arial" w:hAnsi="Arial" w:cs="Arial"/>
          <w:b/>
          <w:bCs/>
          <w:sz w:val="21"/>
          <w:szCs w:val="21"/>
          <w:lang w:val="en-US"/>
        </w:rPr>
        <w:t xml:space="preserve"> – comparison of Academy Trust and Federation</w:t>
      </w:r>
    </w:p>
    <w:p w14:paraId="0A94A308" w14:textId="77777777" w:rsidR="00680AAE" w:rsidRPr="00036B3E" w:rsidRDefault="00680AAE" w:rsidP="00ED191E">
      <w:pPr>
        <w:spacing w:after="0"/>
        <w:ind w:right="-897"/>
        <w:rPr>
          <w:rFonts w:ascii="Arial" w:hAnsi="Arial" w:cs="Arial"/>
          <w:sz w:val="21"/>
          <w:szCs w:val="21"/>
          <w:lang w:val="en-US"/>
        </w:rPr>
      </w:pPr>
    </w:p>
    <w:tbl>
      <w:tblPr>
        <w:tblStyle w:val="TableGrid"/>
        <w:tblW w:w="9776" w:type="dxa"/>
        <w:tblLook w:val="04A0" w:firstRow="1" w:lastRow="0" w:firstColumn="1" w:lastColumn="0" w:noHBand="0" w:noVBand="1"/>
      </w:tblPr>
      <w:tblGrid>
        <w:gridCol w:w="1413"/>
        <w:gridCol w:w="4181"/>
        <w:gridCol w:w="4182"/>
      </w:tblGrid>
      <w:tr w:rsidR="008867E1" w:rsidRPr="008867E1" w14:paraId="15D8BF6A" w14:textId="77777777" w:rsidTr="00CF34AD">
        <w:tc>
          <w:tcPr>
            <w:tcW w:w="1413" w:type="dxa"/>
            <w:shd w:val="clear" w:color="auto" w:fill="2F5496" w:themeFill="accent1" w:themeFillShade="BF"/>
          </w:tcPr>
          <w:p w14:paraId="5B275317" w14:textId="77777777" w:rsidR="008867E1" w:rsidRPr="008867E1" w:rsidRDefault="008867E1" w:rsidP="008867E1">
            <w:pPr>
              <w:ind w:right="-108"/>
              <w:rPr>
                <w:rFonts w:ascii="Arial" w:hAnsi="Arial" w:cs="Arial"/>
                <w:b/>
                <w:bCs/>
                <w:sz w:val="21"/>
                <w:szCs w:val="21"/>
                <w:lang w:val="en-US"/>
              </w:rPr>
            </w:pPr>
          </w:p>
        </w:tc>
        <w:tc>
          <w:tcPr>
            <w:tcW w:w="4181" w:type="dxa"/>
            <w:shd w:val="clear" w:color="auto" w:fill="2F5496" w:themeFill="accent1" w:themeFillShade="BF"/>
          </w:tcPr>
          <w:p w14:paraId="0EAB6EB4" w14:textId="7EF5938A" w:rsidR="008867E1" w:rsidRPr="008867E1" w:rsidRDefault="008867E1" w:rsidP="008867E1">
            <w:pPr>
              <w:ind w:right="-126"/>
              <w:rPr>
                <w:rFonts w:ascii="Arial" w:hAnsi="Arial" w:cs="Arial"/>
                <w:b/>
                <w:bCs/>
                <w:color w:val="FFFFFF" w:themeColor="background1"/>
                <w:sz w:val="21"/>
                <w:szCs w:val="21"/>
                <w:lang w:val="en-US"/>
              </w:rPr>
            </w:pPr>
            <w:r w:rsidRPr="008867E1">
              <w:rPr>
                <w:rFonts w:ascii="Arial" w:hAnsi="Arial" w:cs="Arial"/>
                <w:b/>
                <w:bCs/>
                <w:color w:val="FFFFFF" w:themeColor="background1"/>
                <w:sz w:val="21"/>
                <w:szCs w:val="21"/>
                <w:lang w:val="en-US"/>
              </w:rPr>
              <w:t>Academy Trust</w:t>
            </w:r>
          </w:p>
        </w:tc>
        <w:tc>
          <w:tcPr>
            <w:tcW w:w="4182" w:type="dxa"/>
            <w:shd w:val="clear" w:color="auto" w:fill="2F5496" w:themeFill="accent1" w:themeFillShade="BF"/>
          </w:tcPr>
          <w:p w14:paraId="61C29E98" w14:textId="30CFABE7" w:rsidR="008867E1" w:rsidRPr="008867E1" w:rsidRDefault="008867E1" w:rsidP="008867E1">
            <w:pPr>
              <w:ind w:right="-144"/>
              <w:rPr>
                <w:rFonts w:ascii="Arial" w:hAnsi="Arial" w:cs="Arial"/>
                <w:b/>
                <w:bCs/>
                <w:color w:val="FFFFFF" w:themeColor="background1"/>
                <w:sz w:val="21"/>
                <w:szCs w:val="21"/>
                <w:lang w:val="en-US"/>
              </w:rPr>
            </w:pPr>
            <w:r w:rsidRPr="008867E1">
              <w:rPr>
                <w:rFonts w:ascii="Arial" w:hAnsi="Arial" w:cs="Arial"/>
                <w:b/>
                <w:bCs/>
                <w:color w:val="FFFFFF" w:themeColor="background1"/>
                <w:sz w:val="21"/>
                <w:szCs w:val="21"/>
                <w:lang w:val="en-US"/>
              </w:rPr>
              <w:t>Federation</w:t>
            </w:r>
          </w:p>
        </w:tc>
      </w:tr>
      <w:tr w:rsidR="003947D3" w14:paraId="2A30B940" w14:textId="77777777" w:rsidTr="008867E1">
        <w:tc>
          <w:tcPr>
            <w:tcW w:w="1413" w:type="dxa"/>
            <w:shd w:val="clear" w:color="auto" w:fill="D9E2F3" w:themeFill="accent1" w:themeFillTint="33"/>
          </w:tcPr>
          <w:p w14:paraId="3733FE62" w14:textId="0E05C17E" w:rsidR="003947D3" w:rsidRDefault="003947D3" w:rsidP="00141C18">
            <w:pPr>
              <w:spacing w:before="120"/>
              <w:ind w:right="-108"/>
              <w:rPr>
                <w:rFonts w:ascii="Arial" w:hAnsi="Arial" w:cs="Arial"/>
                <w:sz w:val="21"/>
                <w:szCs w:val="21"/>
                <w:lang w:val="en-US"/>
              </w:rPr>
            </w:pPr>
            <w:r>
              <w:rPr>
                <w:rFonts w:ascii="Arial" w:hAnsi="Arial" w:cs="Arial"/>
                <w:sz w:val="21"/>
                <w:szCs w:val="21"/>
                <w:lang w:val="en-US"/>
              </w:rPr>
              <w:t>Legal form</w:t>
            </w:r>
          </w:p>
        </w:tc>
        <w:tc>
          <w:tcPr>
            <w:tcW w:w="4181" w:type="dxa"/>
          </w:tcPr>
          <w:p w14:paraId="60B2BAE9" w14:textId="6933CFC4" w:rsidR="003947D3" w:rsidRDefault="003947D3" w:rsidP="00AE3DCC">
            <w:pPr>
              <w:spacing w:before="120"/>
              <w:rPr>
                <w:rFonts w:ascii="Arial" w:hAnsi="Arial" w:cs="Arial"/>
                <w:sz w:val="21"/>
                <w:szCs w:val="21"/>
                <w:lang w:val="en-US"/>
              </w:rPr>
            </w:pPr>
            <w:r>
              <w:rPr>
                <w:rFonts w:ascii="Arial" w:hAnsi="Arial" w:cs="Arial"/>
                <w:sz w:val="21"/>
                <w:szCs w:val="21"/>
                <w:lang w:val="en-US"/>
              </w:rPr>
              <w:t>A company limited by guarantee with a number of academies.</w:t>
            </w:r>
          </w:p>
        </w:tc>
        <w:tc>
          <w:tcPr>
            <w:tcW w:w="4182" w:type="dxa"/>
          </w:tcPr>
          <w:p w14:paraId="43B95728" w14:textId="551D4785" w:rsidR="003947D3" w:rsidRDefault="003947D3" w:rsidP="00147153">
            <w:pPr>
              <w:spacing w:before="120"/>
              <w:ind w:right="31"/>
              <w:rPr>
                <w:rFonts w:ascii="Arial" w:hAnsi="Arial" w:cs="Arial"/>
                <w:sz w:val="21"/>
                <w:szCs w:val="21"/>
                <w:lang w:val="en-US"/>
              </w:rPr>
            </w:pPr>
            <w:r>
              <w:rPr>
                <w:rFonts w:ascii="Arial" w:hAnsi="Arial" w:cs="Arial"/>
                <w:sz w:val="21"/>
                <w:szCs w:val="21"/>
                <w:lang w:val="en-US"/>
              </w:rPr>
              <w:t>A governing body incorporated by the decision of the governing bodies of the member schools, overseeing the separate schools.</w:t>
            </w:r>
          </w:p>
        </w:tc>
      </w:tr>
      <w:tr w:rsidR="003947D3" w14:paraId="57619E09" w14:textId="77777777" w:rsidTr="008867E1">
        <w:tc>
          <w:tcPr>
            <w:tcW w:w="1413" w:type="dxa"/>
            <w:shd w:val="clear" w:color="auto" w:fill="D9E2F3" w:themeFill="accent1" w:themeFillTint="33"/>
          </w:tcPr>
          <w:p w14:paraId="2A3F9DD9" w14:textId="07458947" w:rsidR="003947D3" w:rsidRDefault="003947D3" w:rsidP="00141C18">
            <w:pPr>
              <w:spacing w:before="120"/>
              <w:ind w:right="-108"/>
              <w:rPr>
                <w:rFonts w:ascii="Arial" w:hAnsi="Arial" w:cs="Arial"/>
                <w:sz w:val="21"/>
                <w:szCs w:val="21"/>
                <w:lang w:val="en-US"/>
              </w:rPr>
            </w:pPr>
            <w:r>
              <w:rPr>
                <w:rFonts w:ascii="Arial" w:hAnsi="Arial" w:cs="Arial"/>
                <w:sz w:val="21"/>
                <w:szCs w:val="21"/>
                <w:lang w:val="en-US"/>
              </w:rPr>
              <w:t>Governance</w:t>
            </w:r>
          </w:p>
        </w:tc>
        <w:tc>
          <w:tcPr>
            <w:tcW w:w="4181" w:type="dxa"/>
          </w:tcPr>
          <w:p w14:paraId="63B28140" w14:textId="3FCE96BC" w:rsidR="003947D3" w:rsidRDefault="003947D3" w:rsidP="005619DD">
            <w:pPr>
              <w:pStyle w:val="ListParagraph"/>
              <w:numPr>
                <w:ilvl w:val="0"/>
                <w:numId w:val="20"/>
              </w:numPr>
              <w:spacing w:before="120"/>
              <w:ind w:left="171" w:right="-126" w:hanging="171"/>
              <w:contextualSpacing w:val="0"/>
              <w:rPr>
                <w:rFonts w:ascii="Arial" w:hAnsi="Arial" w:cs="Arial"/>
                <w:sz w:val="21"/>
                <w:szCs w:val="21"/>
                <w:lang w:val="en-US"/>
              </w:rPr>
            </w:pPr>
            <w:r w:rsidRPr="00164BBC">
              <w:rPr>
                <w:rFonts w:ascii="Arial" w:hAnsi="Arial" w:cs="Arial"/>
                <w:sz w:val="21"/>
                <w:szCs w:val="21"/>
                <w:lang w:val="en-US"/>
              </w:rPr>
              <w:t>Trust members, usually three to five</w:t>
            </w:r>
            <w:r w:rsidR="00147153" w:rsidRPr="00164BBC">
              <w:rPr>
                <w:rFonts w:ascii="Arial" w:hAnsi="Arial" w:cs="Arial"/>
                <w:sz w:val="21"/>
                <w:szCs w:val="21"/>
                <w:lang w:val="en-US"/>
              </w:rPr>
              <w:t>,</w:t>
            </w:r>
            <w:r w:rsidRPr="00164BBC">
              <w:rPr>
                <w:rFonts w:ascii="Arial" w:hAnsi="Arial" w:cs="Arial"/>
                <w:sz w:val="21"/>
                <w:szCs w:val="21"/>
                <w:lang w:val="en-US"/>
              </w:rPr>
              <w:t xml:space="preserve"> </w:t>
            </w:r>
            <w:r w:rsidR="00147153">
              <w:rPr>
                <w:rFonts w:ascii="Arial" w:hAnsi="Arial" w:cs="Arial"/>
                <w:sz w:val="21"/>
                <w:szCs w:val="21"/>
                <w:lang w:val="en-US"/>
              </w:rPr>
              <w:t xml:space="preserve">who </w:t>
            </w:r>
            <w:r w:rsidRPr="00164BBC">
              <w:rPr>
                <w:rFonts w:ascii="Arial" w:hAnsi="Arial" w:cs="Arial"/>
                <w:sz w:val="21"/>
                <w:szCs w:val="21"/>
                <w:lang w:val="en-US"/>
              </w:rPr>
              <w:t>meet approximately once per year and are akin to shareholders.</w:t>
            </w:r>
          </w:p>
          <w:p w14:paraId="2B595BCB" w14:textId="5A939EE7" w:rsidR="003947D3" w:rsidRPr="00164BBC" w:rsidRDefault="003947D3" w:rsidP="005619DD">
            <w:pPr>
              <w:pStyle w:val="ListParagraph"/>
              <w:numPr>
                <w:ilvl w:val="0"/>
                <w:numId w:val="20"/>
              </w:numPr>
              <w:spacing w:before="120"/>
              <w:ind w:left="171" w:right="-126" w:hanging="171"/>
              <w:contextualSpacing w:val="0"/>
              <w:rPr>
                <w:rFonts w:ascii="Arial" w:hAnsi="Arial" w:cs="Arial"/>
                <w:sz w:val="21"/>
                <w:szCs w:val="21"/>
                <w:lang w:val="en-US"/>
              </w:rPr>
            </w:pPr>
            <w:r w:rsidRPr="00164BBC">
              <w:rPr>
                <w:rFonts w:ascii="Arial" w:hAnsi="Arial" w:cs="Arial"/>
                <w:sz w:val="21"/>
                <w:szCs w:val="21"/>
                <w:lang w:val="en-US"/>
              </w:rPr>
              <w:t>A Trust Board appointed by the Trust members, which governs all schools in the Trust and is similar to a Board of Directors.</w:t>
            </w:r>
          </w:p>
          <w:p w14:paraId="14981719" w14:textId="77777777" w:rsidR="003947D3" w:rsidRDefault="003947D3" w:rsidP="00172991">
            <w:pPr>
              <w:spacing w:before="120"/>
              <w:ind w:left="171" w:right="-126" w:hanging="171"/>
              <w:rPr>
                <w:rFonts w:ascii="Arial" w:hAnsi="Arial" w:cs="Arial"/>
                <w:sz w:val="21"/>
                <w:szCs w:val="21"/>
                <w:lang w:val="en-US"/>
              </w:rPr>
            </w:pPr>
          </w:p>
          <w:p w14:paraId="3C59E05D" w14:textId="0E312A65" w:rsidR="003947D3" w:rsidRPr="00164BBC" w:rsidRDefault="003947D3" w:rsidP="005619DD">
            <w:pPr>
              <w:pStyle w:val="ListParagraph"/>
              <w:numPr>
                <w:ilvl w:val="0"/>
                <w:numId w:val="20"/>
              </w:numPr>
              <w:spacing w:before="120"/>
              <w:ind w:left="171" w:right="-126" w:hanging="171"/>
              <w:contextualSpacing w:val="0"/>
              <w:rPr>
                <w:rFonts w:ascii="Arial" w:hAnsi="Arial" w:cs="Arial"/>
                <w:sz w:val="21"/>
                <w:szCs w:val="21"/>
                <w:lang w:val="en-US"/>
              </w:rPr>
            </w:pPr>
            <w:r w:rsidRPr="00164BBC">
              <w:rPr>
                <w:rFonts w:ascii="Arial" w:hAnsi="Arial" w:cs="Arial"/>
                <w:sz w:val="21"/>
                <w:szCs w:val="21"/>
                <w:lang w:val="en-US"/>
              </w:rPr>
              <w:t>Local Governing Bodies for each academy, appointed by the Trust.</w:t>
            </w:r>
          </w:p>
          <w:p w14:paraId="65976040" w14:textId="17564FC2" w:rsidR="003947D3" w:rsidRDefault="003947D3" w:rsidP="00172991">
            <w:pPr>
              <w:spacing w:before="120"/>
              <w:ind w:right="-126"/>
              <w:rPr>
                <w:rFonts w:ascii="Arial" w:hAnsi="Arial" w:cs="Arial"/>
                <w:sz w:val="21"/>
                <w:szCs w:val="21"/>
                <w:lang w:val="en-US"/>
              </w:rPr>
            </w:pPr>
          </w:p>
        </w:tc>
        <w:tc>
          <w:tcPr>
            <w:tcW w:w="4182" w:type="dxa"/>
          </w:tcPr>
          <w:p w14:paraId="067FCE64" w14:textId="1203D47E" w:rsidR="003947D3" w:rsidRPr="00164BBC" w:rsidRDefault="003947D3" w:rsidP="005619DD">
            <w:pPr>
              <w:pStyle w:val="ListParagraph"/>
              <w:numPr>
                <w:ilvl w:val="0"/>
                <w:numId w:val="20"/>
              </w:numPr>
              <w:spacing w:before="120"/>
              <w:ind w:left="200" w:right="-144" w:hanging="284"/>
              <w:contextualSpacing w:val="0"/>
              <w:rPr>
                <w:rFonts w:ascii="Arial" w:hAnsi="Arial" w:cs="Arial"/>
                <w:sz w:val="21"/>
                <w:szCs w:val="21"/>
                <w:lang w:val="en-US"/>
              </w:rPr>
            </w:pPr>
            <w:r>
              <w:rPr>
                <w:rFonts w:ascii="Arial" w:hAnsi="Arial" w:cs="Arial"/>
                <w:sz w:val="21"/>
                <w:szCs w:val="21"/>
                <w:lang w:val="en-US"/>
              </w:rPr>
              <w:t>No equivalent</w:t>
            </w:r>
          </w:p>
          <w:p w14:paraId="492A89D2" w14:textId="77777777" w:rsidR="003947D3" w:rsidRDefault="003947D3" w:rsidP="00172991">
            <w:pPr>
              <w:spacing w:before="120"/>
              <w:ind w:left="200" w:right="-144" w:hanging="284"/>
              <w:rPr>
                <w:rFonts w:ascii="Arial" w:hAnsi="Arial" w:cs="Arial"/>
                <w:sz w:val="21"/>
                <w:szCs w:val="21"/>
                <w:lang w:val="en-US"/>
              </w:rPr>
            </w:pPr>
          </w:p>
          <w:p w14:paraId="7C235EA6" w14:textId="32D6AAA6" w:rsidR="003947D3" w:rsidRDefault="003947D3" w:rsidP="005619DD">
            <w:pPr>
              <w:pStyle w:val="ListParagraph"/>
              <w:numPr>
                <w:ilvl w:val="0"/>
                <w:numId w:val="20"/>
              </w:numPr>
              <w:spacing w:before="120"/>
              <w:ind w:left="200" w:hanging="284"/>
              <w:contextualSpacing w:val="0"/>
              <w:rPr>
                <w:rFonts w:ascii="Arial" w:hAnsi="Arial" w:cs="Arial"/>
                <w:sz w:val="21"/>
                <w:szCs w:val="21"/>
                <w:lang w:val="en-US"/>
              </w:rPr>
            </w:pPr>
            <w:r w:rsidRPr="00164BBC">
              <w:rPr>
                <w:rFonts w:ascii="Arial" w:hAnsi="Arial" w:cs="Arial"/>
                <w:sz w:val="21"/>
                <w:szCs w:val="21"/>
                <w:lang w:val="en-US"/>
              </w:rPr>
              <w:t>A Federation Governing Body made up of elected parents and staff, an LA governor, the Executive Headteacher and Foundation and Co-opted governors appointed by the Federation Governing Body itself.</w:t>
            </w:r>
          </w:p>
          <w:p w14:paraId="7B546FF5" w14:textId="609958AD" w:rsidR="003947D3" w:rsidRPr="008867E1" w:rsidRDefault="003947D3" w:rsidP="005619DD">
            <w:pPr>
              <w:pStyle w:val="ListParagraph"/>
              <w:numPr>
                <w:ilvl w:val="0"/>
                <w:numId w:val="20"/>
              </w:numPr>
              <w:spacing w:before="120"/>
              <w:ind w:left="200" w:hanging="284"/>
              <w:contextualSpacing w:val="0"/>
              <w:rPr>
                <w:rFonts w:ascii="Arial" w:hAnsi="Arial" w:cs="Arial"/>
                <w:sz w:val="21"/>
                <w:szCs w:val="21"/>
                <w:lang w:val="en-US"/>
              </w:rPr>
            </w:pPr>
            <w:r w:rsidRPr="00164BBC">
              <w:rPr>
                <w:rFonts w:ascii="Arial" w:hAnsi="Arial" w:cs="Arial"/>
                <w:sz w:val="21"/>
                <w:szCs w:val="21"/>
                <w:lang w:val="en-US"/>
              </w:rPr>
              <w:t xml:space="preserve">School Development Bodies including parents and staff as well as the </w:t>
            </w:r>
            <w:r w:rsidRPr="00164BBC">
              <w:rPr>
                <w:rFonts w:ascii="Arial" w:hAnsi="Arial" w:cs="Arial"/>
                <w:sz w:val="21"/>
                <w:szCs w:val="21"/>
                <w:lang w:val="en-US"/>
              </w:rPr>
              <w:lastRenderedPageBreak/>
              <w:t>Executive Headteacher and Foundation and Co-opted governors.</w:t>
            </w:r>
          </w:p>
        </w:tc>
      </w:tr>
      <w:tr w:rsidR="003947D3" w:rsidRPr="003A22EB" w14:paraId="1C0896CC" w14:textId="77777777" w:rsidTr="008867E1">
        <w:tc>
          <w:tcPr>
            <w:tcW w:w="1413" w:type="dxa"/>
            <w:shd w:val="clear" w:color="auto" w:fill="D9E2F3" w:themeFill="accent1" w:themeFillTint="33"/>
          </w:tcPr>
          <w:p w14:paraId="56F89C68" w14:textId="67583E78" w:rsidR="003947D3" w:rsidRDefault="003947D3" w:rsidP="00141C18">
            <w:pPr>
              <w:spacing w:before="120"/>
              <w:ind w:right="-108"/>
              <w:rPr>
                <w:rFonts w:ascii="Arial" w:hAnsi="Arial" w:cs="Arial"/>
                <w:sz w:val="21"/>
                <w:szCs w:val="21"/>
                <w:lang w:val="en-US"/>
              </w:rPr>
            </w:pPr>
            <w:r>
              <w:rPr>
                <w:rFonts w:ascii="Arial" w:hAnsi="Arial" w:cs="Arial"/>
                <w:sz w:val="21"/>
                <w:szCs w:val="21"/>
                <w:lang w:val="en-US"/>
              </w:rPr>
              <w:lastRenderedPageBreak/>
              <w:t>Controlled by</w:t>
            </w:r>
          </w:p>
        </w:tc>
        <w:tc>
          <w:tcPr>
            <w:tcW w:w="4181" w:type="dxa"/>
          </w:tcPr>
          <w:p w14:paraId="1A951328" w14:textId="16275A6B" w:rsidR="003947D3" w:rsidRDefault="003947D3" w:rsidP="00C711C2">
            <w:pPr>
              <w:spacing w:before="120"/>
              <w:ind w:right="-126"/>
              <w:rPr>
                <w:rFonts w:ascii="Arial" w:hAnsi="Arial" w:cs="Arial"/>
                <w:sz w:val="21"/>
                <w:szCs w:val="21"/>
                <w:lang w:val="en-US"/>
              </w:rPr>
            </w:pPr>
            <w:r>
              <w:rPr>
                <w:rFonts w:ascii="Arial" w:hAnsi="Arial" w:cs="Arial"/>
                <w:sz w:val="21"/>
                <w:szCs w:val="21"/>
                <w:lang w:val="en-US"/>
              </w:rPr>
              <w:t xml:space="preserve">Trust Members </w:t>
            </w:r>
          </w:p>
        </w:tc>
        <w:tc>
          <w:tcPr>
            <w:tcW w:w="4182" w:type="dxa"/>
          </w:tcPr>
          <w:p w14:paraId="640CA30C" w14:textId="50125452" w:rsidR="003947D3" w:rsidRDefault="003947D3" w:rsidP="00C711C2">
            <w:pPr>
              <w:spacing w:before="120"/>
              <w:ind w:right="-144"/>
              <w:rPr>
                <w:rFonts w:ascii="Arial" w:hAnsi="Arial" w:cs="Arial"/>
                <w:sz w:val="21"/>
                <w:szCs w:val="21"/>
                <w:lang w:val="en-US"/>
              </w:rPr>
            </w:pPr>
            <w:r>
              <w:rPr>
                <w:rFonts w:ascii="Arial" w:hAnsi="Arial" w:cs="Arial"/>
                <w:sz w:val="21"/>
                <w:szCs w:val="21"/>
                <w:lang w:val="en-US"/>
              </w:rPr>
              <w:t>Local authority</w:t>
            </w:r>
          </w:p>
        </w:tc>
      </w:tr>
      <w:tr w:rsidR="003947D3" w14:paraId="0F64DC45" w14:textId="77777777" w:rsidTr="008867E1">
        <w:tc>
          <w:tcPr>
            <w:tcW w:w="1413" w:type="dxa"/>
            <w:shd w:val="clear" w:color="auto" w:fill="D9E2F3" w:themeFill="accent1" w:themeFillTint="33"/>
          </w:tcPr>
          <w:p w14:paraId="108DC3D0" w14:textId="160335C5" w:rsidR="003947D3" w:rsidRDefault="003947D3" w:rsidP="00141C18">
            <w:pPr>
              <w:spacing w:before="120"/>
              <w:ind w:right="-108"/>
              <w:rPr>
                <w:rFonts w:ascii="Arial" w:hAnsi="Arial" w:cs="Arial"/>
                <w:sz w:val="21"/>
                <w:szCs w:val="21"/>
                <w:lang w:val="en-US"/>
              </w:rPr>
            </w:pPr>
            <w:r>
              <w:rPr>
                <w:rFonts w:ascii="Arial" w:hAnsi="Arial" w:cs="Arial"/>
                <w:sz w:val="21"/>
                <w:szCs w:val="21"/>
                <w:lang w:val="en-US"/>
              </w:rPr>
              <w:t>Funded by</w:t>
            </w:r>
          </w:p>
        </w:tc>
        <w:tc>
          <w:tcPr>
            <w:tcW w:w="4181" w:type="dxa"/>
          </w:tcPr>
          <w:p w14:paraId="299DC2C7" w14:textId="42AC545C" w:rsidR="003947D3" w:rsidRDefault="003947D3" w:rsidP="00C711C2">
            <w:pPr>
              <w:spacing w:before="120"/>
              <w:ind w:right="-126"/>
              <w:rPr>
                <w:rFonts w:ascii="Arial" w:hAnsi="Arial" w:cs="Arial"/>
                <w:sz w:val="21"/>
                <w:szCs w:val="21"/>
                <w:lang w:val="en-US"/>
              </w:rPr>
            </w:pPr>
            <w:r>
              <w:rPr>
                <w:rFonts w:ascii="Arial" w:hAnsi="Arial" w:cs="Arial"/>
                <w:sz w:val="21"/>
                <w:szCs w:val="21"/>
                <w:lang w:val="en-US"/>
              </w:rPr>
              <w:t xml:space="preserve">A single allocation from the Secretary of State for Education to the Trust, which then allocates school budgets. </w:t>
            </w:r>
          </w:p>
        </w:tc>
        <w:tc>
          <w:tcPr>
            <w:tcW w:w="4182" w:type="dxa"/>
          </w:tcPr>
          <w:p w14:paraId="24461952" w14:textId="0471A46A" w:rsidR="003947D3" w:rsidRDefault="003947D3" w:rsidP="00C711C2">
            <w:pPr>
              <w:spacing w:before="120"/>
              <w:ind w:right="-144"/>
              <w:rPr>
                <w:rFonts w:ascii="Arial" w:hAnsi="Arial" w:cs="Arial"/>
                <w:sz w:val="21"/>
                <w:szCs w:val="21"/>
                <w:lang w:val="en-US"/>
              </w:rPr>
            </w:pPr>
            <w:r>
              <w:rPr>
                <w:rFonts w:ascii="Arial" w:hAnsi="Arial" w:cs="Arial"/>
                <w:sz w:val="21"/>
                <w:szCs w:val="21"/>
                <w:lang w:val="en-US"/>
              </w:rPr>
              <w:t>Local authority budget allocations direct to each school.</w:t>
            </w:r>
          </w:p>
        </w:tc>
      </w:tr>
      <w:tr w:rsidR="003947D3" w14:paraId="58FD4A58" w14:textId="77777777" w:rsidTr="008867E1">
        <w:tc>
          <w:tcPr>
            <w:tcW w:w="1413" w:type="dxa"/>
            <w:shd w:val="clear" w:color="auto" w:fill="D9E2F3" w:themeFill="accent1" w:themeFillTint="33"/>
          </w:tcPr>
          <w:p w14:paraId="2B62F798" w14:textId="13679AF7" w:rsidR="003947D3" w:rsidRDefault="003947D3" w:rsidP="00141C18">
            <w:pPr>
              <w:spacing w:before="120"/>
              <w:ind w:right="-108"/>
              <w:rPr>
                <w:rFonts w:ascii="Arial" w:hAnsi="Arial" w:cs="Arial"/>
                <w:sz w:val="21"/>
                <w:szCs w:val="21"/>
                <w:lang w:val="en-US"/>
              </w:rPr>
            </w:pPr>
            <w:r>
              <w:rPr>
                <w:rFonts w:ascii="Arial" w:hAnsi="Arial" w:cs="Arial"/>
                <w:sz w:val="21"/>
                <w:szCs w:val="21"/>
                <w:lang w:val="en-US"/>
              </w:rPr>
              <w:t>Accounting</w:t>
            </w:r>
          </w:p>
        </w:tc>
        <w:tc>
          <w:tcPr>
            <w:tcW w:w="4181" w:type="dxa"/>
          </w:tcPr>
          <w:p w14:paraId="0EC1425C" w14:textId="44D71F54" w:rsidR="003947D3" w:rsidRDefault="003947D3" w:rsidP="00C711C2">
            <w:pPr>
              <w:spacing w:before="120"/>
              <w:ind w:right="-126"/>
              <w:rPr>
                <w:rFonts w:ascii="Arial" w:hAnsi="Arial" w:cs="Arial"/>
                <w:sz w:val="21"/>
                <w:szCs w:val="21"/>
                <w:lang w:val="en-US"/>
              </w:rPr>
            </w:pPr>
            <w:r>
              <w:rPr>
                <w:rFonts w:ascii="Arial" w:hAnsi="Arial" w:cs="Arial"/>
                <w:sz w:val="21"/>
                <w:szCs w:val="21"/>
                <w:lang w:val="en-US"/>
              </w:rPr>
              <w:t>Trust-level consolidated and audited company accounts covering all schools, submitted to the Education Funding Agency</w:t>
            </w:r>
          </w:p>
        </w:tc>
        <w:tc>
          <w:tcPr>
            <w:tcW w:w="4182" w:type="dxa"/>
          </w:tcPr>
          <w:p w14:paraId="271B897B" w14:textId="117A116E" w:rsidR="003947D3" w:rsidRDefault="003947D3" w:rsidP="00C711C2">
            <w:pPr>
              <w:spacing w:before="120"/>
              <w:ind w:right="-144"/>
              <w:rPr>
                <w:rFonts w:ascii="Arial" w:hAnsi="Arial" w:cs="Arial"/>
                <w:sz w:val="21"/>
                <w:szCs w:val="21"/>
                <w:lang w:val="en-US"/>
              </w:rPr>
            </w:pPr>
            <w:r>
              <w:rPr>
                <w:rFonts w:ascii="Arial" w:hAnsi="Arial" w:cs="Arial"/>
                <w:sz w:val="21"/>
                <w:szCs w:val="21"/>
                <w:lang w:val="en-US"/>
              </w:rPr>
              <w:t>Budget monitoring by the local authority for each individual school.</w:t>
            </w:r>
          </w:p>
        </w:tc>
      </w:tr>
      <w:tr w:rsidR="003947D3" w14:paraId="09116D35" w14:textId="77777777" w:rsidTr="008867E1">
        <w:tc>
          <w:tcPr>
            <w:tcW w:w="1413" w:type="dxa"/>
            <w:shd w:val="clear" w:color="auto" w:fill="D9E2F3" w:themeFill="accent1" w:themeFillTint="33"/>
          </w:tcPr>
          <w:p w14:paraId="0819F062" w14:textId="733BB1D6" w:rsidR="003947D3" w:rsidRDefault="003947D3" w:rsidP="00141C18">
            <w:pPr>
              <w:spacing w:before="120"/>
              <w:ind w:right="-108"/>
              <w:rPr>
                <w:rFonts w:ascii="Arial" w:hAnsi="Arial" w:cs="Arial"/>
                <w:sz w:val="21"/>
                <w:szCs w:val="21"/>
                <w:lang w:val="en-US"/>
              </w:rPr>
            </w:pPr>
            <w:r>
              <w:rPr>
                <w:rFonts w:ascii="Arial" w:hAnsi="Arial" w:cs="Arial"/>
                <w:sz w:val="21"/>
                <w:szCs w:val="21"/>
                <w:lang w:val="en-US"/>
              </w:rPr>
              <w:t xml:space="preserve">Ofsted inspection </w:t>
            </w:r>
          </w:p>
        </w:tc>
        <w:tc>
          <w:tcPr>
            <w:tcW w:w="4181" w:type="dxa"/>
          </w:tcPr>
          <w:p w14:paraId="66278DFB" w14:textId="0ECD2F3D" w:rsidR="003947D3" w:rsidRDefault="003947D3" w:rsidP="00C711C2">
            <w:pPr>
              <w:spacing w:before="120"/>
              <w:ind w:right="-126"/>
              <w:rPr>
                <w:rFonts w:ascii="Arial" w:hAnsi="Arial" w:cs="Arial"/>
                <w:sz w:val="21"/>
                <w:szCs w:val="21"/>
                <w:lang w:val="en-US"/>
              </w:rPr>
            </w:pPr>
            <w:r>
              <w:rPr>
                <w:rFonts w:ascii="Arial" w:hAnsi="Arial" w:cs="Arial"/>
                <w:sz w:val="21"/>
                <w:szCs w:val="21"/>
                <w:lang w:val="en-US"/>
              </w:rPr>
              <w:t>Schools inspected individually but considered jointly so that performance at a member school reflects on the central management of the Trust.</w:t>
            </w:r>
          </w:p>
        </w:tc>
        <w:tc>
          <w:tcPr>
            <w:tcW w:w="4182" w:type="dxa"/>
          </w:tcPr>
          <w:p w14:paraId="167EC0BC" w14:textId="0F343DF3" w:rsidR="003947D3" w:rsidRDefault="003947D3" w:rsidP="00C711C2">
            <w:pPr>
              <w:spacing w:before="120"/>
              <w:ind w:right="-144"/>
              <w:rPr>
                <w:rFonts w:ascii="Arial" w:hAnsi="Arial" w:cs="Arial"/>
                <w:sz w:val="21"/>
                <w:szCs w:val="21"/>
                <w:lang w:val="en-US"/>
              </w:rPr>
            </w:pPr>
            <w:r>
              <w:rPr>
                <w:rFonts w:ascii="Arial" w:hAnsi="Arial" w:cs="Arial"/>
                <w:sz w:val="21"/>
                <w:szCs w:val="21"/>
                <w:lang w:val="en-US"/>
              </w:rPr>
              <w:t>Schools inspected individually.</w:t>
            </w:r>
          </w:p>
        </w:tc>
      </w:tr>
      <w:tr w:rsidR="003947D3" w14:paraId="744EC274" w14:textId="77777777" w:rsidTr="008867E1">
        <w:tc>
          <w:tcPr>
            <w:tcW w:w="1413" w:type="dxa"/>
            <w:shd w:val="clear" w:color="auto" w:fill="D9E2F3" w:themeFill="accent1" w:themeFillTint="33"/>
          </w:tcPr>
          <w:p w14:paraId="0FAC226F" w14:textId="6F989D39" w:rsidR="003947D3" w:rsidRDefault="003947D3" w:rsidP="00141C18">
            <w:pPr>
              <w:spacing w:before="120"/>
              <w:ind w:right="-108"/>
              <w:rPr>
                <w:rFonts w:ascii="Arial" w:hAnsi="Arial" w:cs="Arial"/>
                <w:sz w:val="21"/>
                <w:szCs w:val="21"/>
                <w:lang w:val="en-US"/>
              </w:rPr>
            </w:pPr>
            <w:r>
              <w:rPr>
                <w:rFonts w:ascii="Arial" w:hAnsi="Arial" w:cs="Arial"/>
                <w:sz w:val="21"/>
                <w:szCs w:val="21"/>
                <w:lang w:val="en-US"/>
              </w:rPr>
              <w:t>Staff terms and conditions</w:t>
            </w:r>
          </w:p>
        </w:tc>
        <w:tc>
          <w:tcPr>
            <w:tcW w:w="4181" w:type="dxa"/>
          </w:tcPr>
          <w:p w14:paraId="59B1C17B" w14:textId="554A150D" w:rsidR="003947D3" w:rsidRDefault="003947D3" w:rsidP="003947D3">
            <w:pPr>
              <w:spacing w:before="120"/>
              <w:rPr>
                <w:rFonts w:ascii="Arial" w:hAnsi="Arial" w:cs="Arial"/>
                <w:sz w:val="21"/>
                <w:szCs w:val="21"/>
                <w:lang w:val="en-US"/>
              </w:rPr>
            </w:pPr>
            <w:r>
              <w:rPr>
                <w:rFonts w:ascii="Arial" w:hAnsi="Arial" w:cs="Arial"/>
                <w:sz w:val="21"/>
                <w:szCs w:val="21"/>
                <w:lang w:val="en-US"/>
              </w:rPr>
              <w:t>Academy Trusts have powers to vary staff terms and conditions subject to consultation.</w:t>
            </w:r>
          </w:p>
        </w:tc>
        <w:tc>
          <w:tcPr>
            <w:tcW w:w="4182" w:type="dxa"/>
          </w:tcPr>
          <w:p w14:paraId="13587EA0" w14:textId="0062CAB4" w:rsidR="003947D3" w:rsidRDefault="003947D3" w:rsidP="00AE1529">
            <w:pPr>
              <w:spacing w:before="120"/>
              <w:rPr>
                <w:rFonts w:ascii="Arial" w:hAnsi="Arial" w:cs="Arial"/>
                <w:sz w:val="21"/>
                <w:szCs w:val="21"/>
                <w:lang w:val="en-US"/>
              </w:rPr>
            </w:pPr>
            <w:r>
              <w:rPr>
                <w:rFonts w:ascii="Arial" w:hAnsi="Arial" w:cs="Arial"/>
                <w:sz w:val="21"/>
                <w:szCs w:val="21"/>
                <w:lang w:val="en-US"/>
              </w:rPr>
              <w:t>The Federation Governing Body would have powers to vary staff terms and conditions subject to consultation.  Governors can foresee no circumstances in which it would wish to do so.</w:t>
            </w:r>
          </w:p>
        </w:tc>
      </w:tr>
    </w:tbl>
    <w:p w14:paraId="483629B1" w14:textId="77777777" w:rsidR="00B036A0" w:rsidRDefault="00B036A0" w:rsidP="00856BE1">
      <w:pPr>
        <w:spacing w:before="120" w:after="0"/>
        <w:ind w:right="-897"/>
        <w:rPr>
          <w:rFonts w:ascii="Arial" w:hAnsi="Arial" w:cs="Arial"/>
          <w:sz w:val="21"/>
          <w:szCs w:val="21"/>
          <w:lang w:val="en-US"/>
        </w:rPr>
      </w:pPr>
    </w:p>
    <w:p w14:paraId="066779CB" w14:textId="7A7B883B" w:rsidR="001E2363" w:rsidRDefault="001E2363" w:rsidP="00EF22A6">
      <w:pPr>
        <w:pStyle w:val="Heading2"/>
        <w:ind w:left="-284" w:right="-897"/>
        <w:rPr>
          <w:rFonts w:eastAsia="Times New Roman"/>
          <w:b w:val="0"/>
          <w:bCs/>
        </w:rPr>
      </w:pPr>
      <w:bookmarkStart w:id="40" w:name="_Toc154133787"/>
      <w:bookmarkStart w:id="41" w:name="_Toc155617060"/>
      <w:bookmarkStart w:id="42" w:name="_Toc156147646"/>
      <w:bookmarkStart w:id="43" w:name="_Toc151989442"/>
      <w:r>
        <w:rPr>
          <w:rFonts w:eastAsia="Times New Roman"/>
        </w:rPr>
        <w:t>Future development of the proposed federation</w:t>
      </w:r>
      <w:bookmarkEnd w:id="40"/>
      <w:bookmarkEnd w:id="41"/>
      <w:bookmarkEnd w:id="42"/>
    </w:p>
    <w:p w14:paraId="261EDC63" w14:textId="77777777" w:rsidR="00146093" w:rsidRDefault="00146093" w:rsidP="009466DC">
      <w:pPr>
        <w:pStyle w:val="Heading3"/>
        <w:rPr>
          <w:rFonts w:eastAsia="Times New Roman"/>
        </w:rPr>
      </w:pPr>
      <w:r w:rsidRPr="00D50662">
        <w:rPr>
          <w:rFonts w:eastAsia="Times New Roman"/>
        </w:rPr>
        <w:t>Are there plans to develop this partnership more?</w:t>
      </w:r>
    </w:p>
    <w:p w14:paraId="08F98302" w14:textId="7BAAFCF2" w:rsidR="00146093" w:rsidRPr="006F7BCB" w:rsidRDefault="00976704" w:rsidP="00146093">
      <w:pPr>
        <w:spacing w:before="120" w:after="0"/>
        <w:ind w:left="-284" w:right="-897"/>
        <w:rPr>
          <w:rFonts w:ascii="Arial" w:hAnsi="Arial" w:cs="Arial"/>
          <w:sz w:val="21"/>
          <w:szCs w:val="21"/>
        </w:rPr>
      </w:pPr>
      <w:r>
        <w:rPr>
          <w:rFonts w:ascii="Arial" w:hAnsi="Arial" w:cs="Arial"/>
          <w:sz w:val="21"/>
          <w:szCs w:val="21"/>
        </w:rPr>
        <w:t>T</w:t>
      </w:r>
      <w:r w:rsidR="00146093">
        <w:rPr>
          <w:rFonts w:ascii="Arial" w:hAnsi="Arial" w:cs="Arial"/>
          <w:sz w:val="21"/>
          <w:szCs w:val="21"/>
        </w:rPr>
        <w:t xml:space="preserve">here is no proposal for the federation to take on more schools within any particular time frame.  Rather, governors think that our schools might offer support to others and, after working together for a </w:t>
      </w:r>
      <w:r w:rsidR="00E00C3F" w:rsidRPr="00744883">
        <w:rPr>
          <w:rFonts w:ascii="Arial" w:hAnsi="Arial" w:cs="Arial"/>
          <w:sz w:val="21"/>
          <w:szCs w:val="21"/>
        </w:rPr>
        <w:t xml:space="preserve">defined </w:t>
      </w:r>
      <w:r w:rsidR="00146093">
        <w:rPr>
          <w:rFonts w:ascii="Arial" w:hAnsi="Arial" w:cs="Arial"/>
          <w:sz w:val="21"/>
          <w:szCs w:val="21"/>
        </w:rPr>
        <w:t xml:space="preserve">period of time </w:t>
      </w:r>
      <w:r w:rsidR="00146093" w:rsidRPr="0082098F">
        <w:rPr>
          <w:rFonts w:ascii="Arial" w:hAnsi="Arial" w:cs="Arial"/>
          <w:sz w:val="21"/>
          <w:szCs w:val="21"/>
          <w:lang w:val="en-US"/>
        </w:rPr>
        <w:t>(eg via school-to-school support)</w:t>
      </w:r>
      <w:r w:rsidR="00146093">
        <w:rPr>
          <w:rFonts w:ascii="Arial" w:hAnsi="Arial" w:cs="Arial"/>
          <w:sz w:val="21"/>
          <w:szCs w:val="21"/>
          <w:lang w:val="en-US"/>
        </w:rPr>
        <w:t>, if the school and the Federation feel they are a good fit, they might join the federation</w:t>
      </w:r>
      <w:r w:rsidR="006628D7">
        <w:rPr>
          <w:rFonts w:ascii="Arial" w:hAnsi="Arial" w:cs="Arial"/>
          <w:sz w:val="21"/>
          <w:szCs w:val="21"/>
          <w:lang w:val="en-US"/>
        </w:rPr>
        <w:t xml:space="preserve"> </w:t>
      </w:r>
      <w:r w:rsidR="006628D7" w:rsidRPr="00744883">
        <w:rPr>
          <w:rFonts w:ascii="Arial" w:hAnsi="Arial" w:cs="Arial"/>
          <w:sz w:val="21"/>
          <w:szCs w:val="21"/>
          <w:lang w:val="en-US"/>
        </w:rPr>
        <w:t>after consultation</w:t>
      </w:r>
      <w:r w:rsidR="00146093" w:rsidRPr="00744883">
        <w:rPr>
          <w:rFonts w:ascii="Arial" w:hAnsi="Arial" w:cs="Arial"/>
          <w:sz w:val="21"/>
          <w:szCs w:val="21"/>
          <w:lang w:val="en-US"/>
        </w:rPr>
        <w:t xml:space="preserve">.  </w:t>
      </w:r>
    </w:p>
    <w:p w14:paraId="16664E2E" w14:textId="77777777" w:rsidR="00146093" w:rsidRPr="00146093" w:rsidRDefault="00146093" w:rsidP="00146093"/>
    <w:p w14:paraId="366043B8" w14:textId="77777777" w:rsidR="00EB2464" w:rsidRDefault="00EB2464" w:rsidP="009466DC">
      <w:pPr>
        <w:pStyle w:val="Heading3"/>
        <w:rPr>
          <w:rFonts w:eastAsia="Times New Roman"/>
        </w:rPr>
      </w:pPr>
      <w:r w:rsidRPr="004741CE">
        <w:rPr>
          <w:rFonts w:eastAsia="Times New Roman"/>
        </w:rPr>
        <w:t>Could a school join the Federation at a later date?</w:t>
      </w:r>
    </w:p>
    <w:p w14:paraId="2612A9C2" w14:textId="476AF7AB" w:rsidR="00EB2464" w:rsidRDefault="00EB2464" w:rsidP="00E95428">
      <w:pPr>
        <w:spacing w:before="120" w:after="0"/>
        <w:ind w:left="-142"/>
        <w:rPr>
          <w:rFonts w:ascii="Arial" w:hAnsi="Arial" w:cs="Arial"/>
          <w:sz w:val="21"/>
          <w:szCs w:val="21"/>
        </w:rPr>
      </w:pPr>
      <w:r>
        <w:rPr>
          <w:rFonts w:ascii="Arial" w:hAnsi="Arial" w:cs="Arial"/>
          <w:sz w:val="21"/>
          <w:szCs w:val="21"/>
        </w:rPr>
        <w:t>Yes.</w:t>
      </w:r>
      <w:r w:rsidR="006A68CB">
        <w:rPr>
          <w:rFonts w:ascii="Arial" w:hAnsi="Arial" w:cs="Arial"/>
          <w:sz w:val="21"/>
          <w:szCs w:val="21"/>
        </w:rPr>
        <w:t xml:space="preserve">  </w:t>
      </w:r>
    </w:p>
    <w:p w14:paraId="51CAC3A4" w14:textId="77777777" w:rsidR="0089167D" w:rsidRPr="00E80523" w:rsidRDefault="0089167D" w:rsidP="00EB2464">
      <w:pPr>
        <w:spacing w:before="120" w:after="0"/>
        <w:ind w:left="-284"/>
        <w:rPr>
          <w:rFonts w:ascii="Arial" w:hAnsi="Arial" w:cs="Arial"/>
          <w:sz w:val="21"/>
          <w:szCs w:val="21"/>
        </w:rPr>
      </w:pPr>
    </w:p>
    <w:p w14:paraId="61302C1B" w14:textId="463550BF" w:rsidR="00D50662" w:rsidRDefault="00D50662" w:rsidP="00EF22A6">
      <w:pPr>
        <w:pStyle w:val="Heading2"/>
        <w:ind w:left="-284" w:right="-897"/>
        <w:rPr>
          <w:rFonts w:eastAsia="Times New Roman"/>
        </w:rPr>
      </w:pPr>
      <w:bookmarkStart w:id="44" w:name="_Toc154133788"/>
      <w:bookmarkStart w:id="45" w:name="_Toc155617061"/>
      <w:bookmarkStart w:id="46" w:name="_Toc156147647"/>
      <w:r w:rsidRPr="00227BF6">
        <w:rPr>
          <w:rFonts w:eastAsia="Times New Roman"/>
        </w:rPr>
        <w:t>General</w:t>
      </w:r>
      <w:bookmarkEnd w:id="43"/>
      <w:bookmarkEnd w:id="44"/>
      <w:bookmarkEnd w:id="45"/>
      <w:bookmarkEnd w:id="46"/>
    </w:p>
    <w:p w14:paraId="605E53B6" w14:textId="77777777" w:rsidR="00D50662" w:rsidRDefault="00D50662" w:rsidP="009466DC">
      <w:pPr>
        <w:pStyle w:val="Heading3"/>
        <w:rPr>
          <w:rFonts w:eastAsia="Times New Roman"/>
        </w:rPr>
      </w:pPr>
      <w:r w:rsidRPr="00D50662">
        <w:rPr>
          <w:rFonts w:eastAsia="Times New Roman"/>
        </w:rPr>
        <w:t>Are there any other partnerships between Federation school with other schools?</w:t>
      </w:r>
    </w:p>
    <w:p w14:paraId="7EEAFFBE" w14:textId="5D343253" w:rsidR="00AE03E0" w:rsidRPr="009466DC" w:rsidRDefault="00AE03E0" w:rsidP="00AE03E0">
      <w:pPr>
        <w:spacing w:before="120" w:after="0"/>
        <w:ind w:left="-218" w:right="-897"/>
        <w:rPr>
          <w:rFonts w:ascii="Arial" w:hAnsi="Arial" w:cs="Arial"/>
          <w:sz w:val="21"/>
          <w:szCs w:val="21"/>
        </w:rPr>
      </w:pPr>
      <w:r w:rsidRPr="009466DC">
        <w:rPr>
          <w:rFonts w:ascii="Arial" w:hAnsi="Arial" w:cs="Arial"/>
          <w:sz w:val="21"/>
          <w:szCs w:val="21"/>
        </w:rPr>
        <w:t>Although not in formal partnership with other schools</w:t>
      </w:r>
      <w:r w:rsidR="0049546A" w:rsidRPr="009466DC">
        <w:rPr>
          <w:rFonts w:ascii="Arial" w:hAnsi="Arial" w:cs="Arial"/>
          <w:sz w:val="21"/>
          <w:szCs w:val="21"/>
        </w:rPr>
        <w:t>, Steeton and Sandy Lane collaborate with</w:t>
      </w:r>
    </w:p>
    <w:p w14:paraId="40A542ED" w14:textId="4ED54DAC" w:rsidR="003A22EB" w:rsidRPr="009466DC" w:rsidRDefault="009C7671" w:rsidP="005619DD">
      <w:pPr>
        <w:pStyle w:val="ListParagraph"/>
        <w:numPr>
          <w:ilvl w:val="0"/>
          <w:numId w:val="14"/>
        </w:numPr>
        <w:spacing w:before="120" w:after="0"/>
        <w:ind w:left="142" w:right="-897"/>
        <w:contextualSpacing w:val="0"/>
        <w:rPr>
          <w:rFonts w:ascii="Arial" w:hAnsi="Arial" w:cs="Arial"/>
          <w:sz w:val="21"/>
          <w:szCs w:val="21"/>
        </w:rPr>
      </w:pPr>
      <w:r w:rsidRPr="009466DC">
        <w:rPr>
          <w:rFonts w:ascii="Arial" w:hAnsi="Arial" w:cs="Arial"/>
          <w:sz w:val="21"/>
          <w:szCs w:val="21"/>
        </w:rPr>
        <w:t xml:space="preserve">Marshfield Primary School </w:t>
      </w:r>
      <w:r w:rsidR="006D66E8" w:rsidRPr="009466DC">
        <w:rPr>
          <w:rFonts w:ascii="Arial" w:hAnsi="Arial" w:cs="Arial"/>
          <w:sz w:val="21"/>
          <w:szCs w:val="21"/>
        </w:rPr>
        <w:t xml:space="preserve">from the Carlton Trust on ways to make more </w:t>
      </w:r>
      <w:r w:rsidR="001B75A3" w:rsidRPr="009466DC">
        <w:rPr>
          <w:rFonts w:ascii="Arial" w:hAnsi="Arial" w:cs="Arial"/>
          <w:sz w:val="21"/>
          <w:szCs w:val="21"/>
        </w:rPr>
        <w:t>strategic</w:t>
      </w:r>
      <w:r w:rsidR="006D66E8" w:rsidRPr="009466DC">
        <w:rPr>
          <w:rFonts w:ascii="Arial" w:hAnsi="Arial" w:cs="Arial"/>
          <w:sz w:val="21"/>
          <w:szCs w:val="21"/>
        </w:rPr>
        <w:t xml:space="preserve"> </w:t>
      </w:r>
      <w:r w:rsidR="001B75A3" w:rsidRPr="009466DC">
        <w:rPr>
          <w:rFonts w:ascii="Arial" w:hAnsi="Arial" w:cs="Arial"/>
          <w:sz w:val="21"/>
          <w:szCs w:val="21"/>
        </w:rPr>
        <w:t>u</w:t>
      </w:r>
      <w:r w:rsidR="006D66E8" w:rsidRPr="009466DC">
        <w:rPr>
          <w:rFonts w:ascii="Arial" w:hAnsi="Arial" w:cs="Arial"/>
          <w:sz w:val="21"/>
          <w:szCs w:val="21"/>
        </w:rPr>
        <w:t>se of data</w:t>
      </w:r>
      <w:r w:rsidR="00BC7CC5" w:rsidRPr="009466DC">
        <w:rPr>
          <w:rFonts w:ascii="Arial" w:hAnsi="Arial" w:cs="Arial"/>
          <w:sz w:val="21"/>
          <w:szCs w:val="21"/>
        </w:rPr>
        <w:t>; and</w:t>
      </w:r>
    </w:p>
    <w:p w14:paraId="335F2F45" w14:textId="7011806A" w:rsidR="001B75A3" w:rsidRPr="009466DC" w:rsidRDefault="009C7671" w:rsidP="005619DD">
      <w:pPr>
        <w:pStyle w:val="ListParagraph"/>
        <w:numPr>
          <w:ilvl w:val="0"/>
          <w:numId w:val="14"/>
        </w:numPr>
        <w:spacing w:before="120" w:after="0"/>
        <w:ind w:left="142" w:right="-897"/>
        <w:contextualSpacing w:val="0"/>
        <w:rPr>
          <w:rFonts w:ascii="Arial" w:hAnsi="Arial" w:cs="Arial"/>
          <w:sz w:val="21"/>
          <w:szCs w:val="21"/>
        </w:rPr>
      </w:pPr>
      <w:r w:rsidRPr="009466DC">
        <w:rPr>
          <w:rFonts w:ascii="Arial" w:hAnsi="Arial" w:cs="Arial"/>
          <w:sz w:val="21"/>
          <w:szCs w:val="21"/>
        </w:rPr>
        <w:t>the Two Valleys Learning Collaborative (TVLC)</w:t>
      </w:r>
      <w:r w:rsidR="00EA22D6" w:rsidRPr="009466DC">
        <w:rPr>
          <w:rFonts w:ascii="Arial" w:hAnsi="Arial" w:cs="Arial"/>
          <w:sz w:val="21"/>
          <w:szCs w:val="21"/>
        </w:rPr>
        <w:t xml:space="preserve">. </w:t>
      </w:r>
      <w:r w:rsidRPr="009466DC">
        <w:rPr>
          <w:rFonts w:ascii="Arial" w:hAnsi="Arial" w:cs="Arial"/>
          <w:sz w:val="21"/>
          <w:szCs w:val="21"/>
        </w:rPr>
        <w:t xml:space="preserve"> </w:t>
      </w:r>
    </w:p>
    <w:p w14:paraId="0B255B13" w14:textId="77777777" w:rsidR="00743EB1" w:rsidRPr="006F7BCB" w:rsidRDefault="00743EB1" w:rsidP="00EF22A6">
      <w:pPr>
        <w:spacing w:before="120" w:after="0"/>
        <w:ind w:right="-897"/>
        <w:rPr>
          <w:rFonts w:ascii="Arial" w:hAnsi="Arial" w:cs="Arial"/>
          <w:sz w:val="21"/>
          <w:szCs w:val="21"/>
        </w:rPr>
      </w:pPr>
    </w:p>
    <w:p w14:paraId="59BA2980" w14:textId="77777777" w:rsidR="00D75298" w:rsidRDefault="00D75298" w:rsidP="009466DC">
      <w:pPr>
        <w:pStyle w:val="Heading3"/>
        <w:rPr>
          <w:rFonts w:eastAsia="Times New Roman"/>
        </w:rPr>
      </w:pPr>
      <w:r w:rsidRPr="00D75298">
        <w:rPr>
          <w:rFonts w:eastAsia="Times New Roman"/>
        </w:rPr>
        <w:t>How will a potential change in government impact the federation?</w:t>
      </w:r>
    </w:p>
    <w:p w14:paraId="3CCDFC42" w14:textId="77777777" w:rsidR="006867A0" w:rsidRPr="004741CE" w:rsidRDefault="006867A0" w:rsidP="009466DC">
      <w:pPr>
        <w:pStyle w:val="Heading3"/>
        <w:rPr>
          <w:rFonts w:eastAsia="Times New Roman"/>
        </w:rPr>
      </w:pPr>
      <w:r w:rsidRPr="004741CE">
        <w:rPr>
          <w:rFonts w:eastAsia="Times New Roman"/>
        </w:rPr>
        <w:t>How will a potential change in government impact schools?</w:t>
      </w:r>
    </w:p>
    <w:p w14:paraId="6948461F" w14:textId="039C0B3F" w:rsidR="009C7FD7" w:rsidRPr="00500D3C" w:rsidRDefault="00500D3C" w:rsidP="000B0804">
      <w:pPr>
        <w:spacing w:before="120" w:after="0"/>
        <w:ind w:left="-284" w:right="-755"/>
        <w:rPr>
          <w:rFonts w:ascii="Arial" w:hAnsi="Arial" w:cs="Arial"/>
          <w:sz w:val="21"/>
          <w:szCs w:val="21"/>
        </w:rPr>
      </w:pPr>
      <w:r>
        <w:rPr>
          <w:rFonts w:ascii="Arial" w:hAnsi="Arial" w:cs="Arial"/>
          <w:sz w:val="21"/>
          <w:szCs w:val="21"/>
        </w:rPr>
        <w:t xml:space="preserve">This is very hard to predict.  It depends on the policies they adopt, particularly in relation to the structure of education.  </w:t>
      </w:r>
      <w:r w:rsidR="000B0804">
        <w:rPr>
          <w:rFonts w:ascii="Arial" w:hAnsi="Arial" w:cs="Arial"/>
          <w:sz w:val="21"/>
          <w:szCs w:val="21"/>
        </w:rPr>
        <w:t>If a new government wishes to press for all schools to become academies</w:t>
      </w:r>
      <w:r w:rsidR="001E1380">
        <w:rPr>
          <w:rFonts w:ascii="Arial" w:hAnsi="Arial" w:cs="Arial"/>
          <w:sz w:val="21"/>
          <w:szCs w:val="21"/>
        </w:rPr>
        <w:t xml:space="preserve">, having federated would not prevent this – although a successful federation might be in a stronger position to argue </w:t>
      </w:r>
      <w:r w:rsidR="00B96902">
        <w:rPr>
          <w:rFonts w:ascii="Arial" w:hAnsi="Arial" w:cs="Arial"/>
          <w:sz w:val="21"/>
          <w:szCs w:val="21"/>
        </w:rPr>
        <w:t xml:space="preserve">that </w:t>
      </w:r>
      <w:r w:rsidR="004C3ADF">
        <w:rPr>
          <w:rFonts w:ascii="Arial" w:hAnsi="Arial" w:cs="Arial"/>
          <w:sz w:val="21"/>
          <w:szCs w:val="21"/>
        </w:rPr>
        <w:t>our</w:t>
      </w:r>
      <w:r w:rsidR="00B96902">
        <w:rPr>
          <w:rFonts w:ascii="Arial" w:hAnsi="Arial" w:cs="Arial"/>
          <w:sz w:val="21"/>
          <w:szCs w:val="21"/>
        </w:rPr>
        <w:t xml:space="preserve"> schools should not be required to join different academy trusts.</w:t>
      </w:r>
    </w:p>
    <w:p w14:paraId="0110E668" w14:textId="77777777" w:rsidR="00EC6EFD" w:rsidRPr="00500D3C" w:rsidRDefault="00EC6EFD" w:rsidP="00EC6EFD">
      <w:pPr>
        <w:spacing w:before="120" w:after="0"/>
        <w:ind w:right="-897"/>
        <w:rPr>
          <w:rFonts w:ascii="Arial" w:eastAsia="Times New Roman" w:hAnsi="Arial" w:cs="Arial"/>
          <w:i/>
          <w:iCs/>
          <w:color w:val="C00000"/>
          <w:sz w:val="21"/>
          <w:szCs w:val="21"/>
        </w:rPr>
      </w:pPr>
    </w:p>
    <w:p w14:paraId="6799A843" w14:textId="77777777" w:rsidR="00B30D27" w:rsidRDefault="00B30D27" w:rsidP="009466DC">
      <w:pPr>
        <w:pStyle w:val="Heading3"/>
        <w:rPr>
          <w:rFonts w:eastAsia="Times New Roman"/>
        </w:rPr>
      </w:pPr>
      <w:r w:rsidRPr="004741CE">
        <w:rPr>
          <w:rFonts w:eastAsia="Times New Roman"/>
        </w:rPr>
        <w:lastRenderedPageBreak/>
        <w:t xml:space="preserve">What happens to positions like the Executive Headteacher and </w:t>
      </w:r>
      <w:proofErr w:type="spellStart"/>
      <w:r w:rsidRPr="004741CE">
        <w:rPr>
          <w:rFonts w:eastAsia="Times New Roman"/>
        </w:rPr>
        <w:t>Senco</w:t>
      </w:r>
      <w:proofErr w:type="spellEnd"/>
      <w:r w:rsidRPr="004741CE">
        <w:rPr>
          <w:rFonts w:eastAsia="Times New Roman"/>
        </w:rPr>
        <w:t xml:space="preserve"> roles?</w:t>
      </w:r>
    </w:p>
    <w:p w14:paraId="7F77C47A" w14:textId="4B940FB5" w:rsidR="008938DD" w:rsidRDefault="008B7D0A" w:rsidP="009466DC">
      <w:pPr>
        <w:spacing w:before="120" w:after="0"/>
        <w:ind w:right="-897"/>
        <w:rPr>
          <w:rFonts w:ascii="Arial" w:hAnsi="Arial" w:cs="Arial"/>
          <w:sz w:val="21"/>
          <w:szCs w:val="21"/>
          <w:lang w:val="en-US"/>
        </w:rPr>
      </w:pPr>
      <w:r w:rsidRPr="00B82F2D">
        <w:rPr>
          <w:rFonts w:ascii="Arial" w:hAnsi="Arial" w:cs="Arial"/>
          <w:sz w:val="21"/>
          <w:szCs w:val="21"/>
        </w:rPr>
        <w:t xml:space="preserve">The </w:t>
      </w:r>
      <w:r w:rsidR="00806A4F" w:rsidRPr="00B82F2D">
        <w:rPr>
          <w:rFonts w:ascii="Arial" w:hAnsi="Arial" w:cs="Arial"/>
          <w:sz w:val="21"/>
          <w:szCs w:val="21"/>
        </w:rPr>
        <w:t xml:space="preserve">Executive Headteacher </w:t>
      </w:r>
      <w:r w:rsidR="006D1E51" w:rsidRPr="00B82F2D">
        <w:rPr>
          <w:rFonts w:ascii="Arial" w:hAnsi="Arial" w:cs="Arial"/>
          <w:sz w:val="21"/>
          <w:szCs w:val="21"/>
        </w:rPr>
        <w:t>would</w:t>
      </w:r>
      <w:r w:rsidR="00806A4F" w:rsidRPr="00B82F2D">
        <w:rPr>
          <w:rFonts w:ascii="Arial" w:hAnsi="Arial" w:cs="Arial"/>
          <w:sz w:val="21"/>
          <w:szCs w:val="21"/>
        </w:rPr>
        <w:t xml:space="preserve"> continue to provide strategic lead</w:t>
      </w:r>
      <w:r w:rsidR="006D1E51" w:rsidRPr="00B82F2D">
        <w:rPr>
          <w:rFonts w:ascii="Arial" w:hAnsi="Arial" w:cs="Arial"/>
          <w:sz w:val="21"/>
          <w:szCs w:val="21"/>
        </w:rPr>
        <w:t>ership for</w:t>
      </w:r>
      <w:r w:rsidR="00806A4F" w:rsidRPr="00B82F2D">
        <w:rPr>
          <w:rFonts w:ascii="Arial" w:hAnsi="Arial" w:cs="Arial"/>
          <w:sz w:val="21"/>
          <w:szCs w:val="21"/>
        </w:rPr>
        <w:t xml:space="preserve"> </w:t>
      </w:r>
      <w:r w:rsidR="002A355B">
        <w:rPr>
          <w:rFonts w:ascii="Arial" w:hAnsi="Arial" w:cs="Arial"/>
          <w:sz w:val="21"/>
          <w:szCs w:val="21"/>
        </w:rPr>
        <w:t>both</w:t>
      </w:r>
      <w:r w:rsidR="00806A4F" w:rsidRPr="00B82F2D">
        <w:rPr>
          <w:rFonts w:ascii="Arial" w:hAnsi="Arial" w:cs="Arial"/>
          <w:sz w:val="21"/>
          <w:szCs w:val="21"/>
        </w:rPr>
        <w:t xml:space="preserve"> schools, </w:t>
      </w:r>
      <w:r w:rsidR="006D1E51" w:rsidRPr="00B82F2D">
        <w:rPr>
          <w:rFonts w:ascii="Arial" w:hAnsi="Arial" w:cs="Arial"/>
          <w:sz w:val="21"/>
          <w:szCs w:val="21"/>
        </w:rPr>
        <w:t xml:space="preserve">supported </w:t>
      </w:r>
      <w:r w:rsidR="00806A4F" w:rsidRPr="00B82F2D">
        <w:rPr>
          <w:rFonts w:ascii="Arial" w:hAnsi="Arial" w:cs="Arial"/>
          <w:sz w:val="21"/>
          <w:szCs w:val="21"/>
        </w:rPr>
        <w:t>by the Heads of</w:t>
      </w:r>
      <w:r w:rsidR="006D1E51" w:rsidRPr="00B82F2D">
        <w:rPr>
          <w:rFonts w:ascii="Arial" w:hAnsi="Arial" w:cs="Arial"/>
          <w:sz w:val="21"/>
          <w:szCs w:val="21"/>
        </w:rPr>
        <w:t xml:space="preserve"> School as at present.  The Executive Headteacher would also be responsible for the strategic leadership of the Federation as a whole.  </w:t>
      </w:r>
      <w:r w:rsidR="00C2681A" w:rsidRPr="00B82F2D">
        <w:rPr>
          <w:rFonts w:ascii="Arial" w:hAnsi="Arial" w:cs="Arial"/>
          <w:sz w:val="21"/>
          <w:szCs w:val="21"/>
        </w:rPr>
        <w:t xml:space="preserve">The breakdown of responsibilities between the Federation Governing Body, the School Development Bodies, the Executive Headteacher and the Heads of School is </w:t>
      </w:r>
      <w:r w:rsidR="009466DC">
        <w:rPr>
          <w:rFonts w:ascii="Arial" w:hAnsi="Arial" w:cs="Arial"/>
          <w:sz w:val="21"/>
          <w:szCs w:val="21"/>
          <w:lang w:val="en-US"/>
        </w:rPr>
        <w:t xml:space="preserve">set </w:t>
      </w:r>
      <w:r w:rsidR="009466DC" w:rsidRPr="003816C9">
        <w:rPr>
          <w:rFonts w:ascii="Arial" w:hAnsi="Arial" w:cs="Arial"/>
          <w:sz w:val="21"/>
          <w:szCs w:val="21"/>
          <w:lang w:val="en-US"/>
        </w:rPr>
        <w:t>out in Annex B to the Federation Background paper.</w:t>
      </w:r>
    </w:p>
    <w:p w14:paraId="10B06865" w14:textId="77777777" w:rsidR="009466DC" w:rsidRDefault="009466DC" w:rsidP="009466DC">
      <w:pPr>
        <w:spacing w:before="120" w:after="0"/>
        <w:ind w:right="-897"/>
        <w:rPr>
          <w:rFonts w:ascii="Arial" w:hAnsi="Arial" w:cs="Arial"/>
          <w:sz w:val="21"/>
          <w:szCs w:val="21"/>
        </w:rPr>
      </w:pPr>
    </w:p>
    <w:p w14:paraId="42C9CF86" w14:textId="77777777" w:rsidR="00F556FA" w:rsidRDefault="00F556FA" w:rsidP="009466DC">
      <w:pPr>
        <w:pStyle w:val="Heading3"/>
      </w:pPr>
      <w:r w:rsidRPr="00F35E7E">
        <w:rPr>
          <w:rStyle w:val="Heading3Char"/>
        </w:rPr>
        <w:t>Leadership Structure: Can you detail the proposed leadership structure and the rationale behind it?</w:t>
      </w:r>
      <w:r w:rsidRPr="00F35E7E">
        <w:rPr>
          <w:color w:val="2F5496" w:themeColor="accent1" w:themeShade="BF"/>
          <w:sz w:val="24"/>
          <w:szCs w:val="24"/>
        </w:rPr>
        <w:t xml:space="preserve"> </w:t>
      </w:r>
      <w:r w:rsidRPr="00F35E7E">
        <w:rPr>
          <w:color w:val="2F5496" w:themeColor="accent1" w:themeShade="BF"/>
        </w:rPr>
        <w:t>(</w:t>
      </w:r>
      <w:r w:rsidRPr="00F35E7E">
        <w:t>Question generated from ChatGPT using the government document to train the model)</w:t>
      </w:r>
    </w:p>
    <w:p w14:paraId="3B7668C4" w14:textId="6E431F79" w:rsidR="00F35E7E" w:rsidRPr="007622B2" w:rsidRDefault="007622B2" w:rsidP="00EA22D6">
      <w:pPr>
        <w:spacing w:before="120" w:after="0"/>
        <w:ind w:right="-755"/>
        <w:rPr>
          <w:rFonts w:ascii="Arial" w:hAnsi="Arial" w:cs="Arial"/>
          <w:sz w:val="21"/>
          <w:szCs w:val="21"/>
          <w:lang w:val="en-US"/>
        </w:rPr>
      </w:pPr>
      <w:r w:rsidRPr="007622B2">
        <w:rPr>
          <w:rFonts w:ascii="Arial" w:hAnsi="Arial" w:cs="Arial"/>
          <w:sz w:val="21"/>
          <w:szCs w:val="21"/>
          <w:lang w:val="en-US"/>
        </w:rPr>
        <w:t>The leadership structure would no</w:t>
      </w:r>
      <w:r w:rsidR="003F0ABC">
        <w:rPr>
          <w:rFonts w:ascii="Arial" w:hAnsi="Arial" w:cs="Arial"/>
          <w:sz w:val="21"/>
          <w:szCs w:val="21"/>
          <w:lang w:val="en-US"/>
        </w:rPr>
        <w:t>t</w:t>
      </w:r>
      <w:r w:rsidRPr="007622B2">
        <w:rPr>
          <w:rFonts w:ascii="Arial" w:hAnsi="Arial" w:cs="Arial"/>
          <w:sz w:val="21"/>
          <w:szCs w:val="21"/>
          <w:lang w:val="en-US"/>
        </w:rPr>
        <w:t xml:space="preserve"> change as a result of federation.  The schools would continue to be led by a single Executive Headteacher and a Head of School in each school.</w:t>
      </w:r>
    </w:p>
    <w:p w14:paraId="6DD4D49C" w14:textId="77777777" w:rsidR="00F35E7E" w:rsidRPr="00F35E7E" w:rsidRDefault="00F35E7E" w:rsidP="00F35E7E">
      <w:pPr>
        <w:rPr>
          <w:lang w:val="en-US"/>
        </w:rPr>
      </w:pPr>
    </w:p>
    <w:p w14:paraId="42F0EEBC" w14:textId="77777777" w:rsidR="004F233E" w:rsidRDefault="004F233E" w:rsidP="009466DC">
      <w:pPr>
        <w:pStyle w:val="Heading3"/>
      </w:pPr>
      <w:r w:rsidRPr="007622B2">
        <w:rPr>
          <w:rStyle w:val="Heading3Char"/>
        </w:rPr>
        <w:t>Federation's Ethos and Values: How do you plan to integrate the ethos and values of the different schools?</w:t>
      </w:r>
      <w:r>
        <w:rPr>
          <w:color w:val="2F5496" w:themeColor="accent1" w:themeShade="BF"/>
          <w:sz w:val="24"/>
          <w:szCs w:val="24"/>
        </w:rPr>
        <w:t xml:space="preserve"> </w:t>
      </w:r>
      <w:r>
        <w:rPr>
          <w:color w:val="2F5496" w:themeColor="accent1" w:themeShade="BF"/>
        </w:rPr>
        <w:t>(</w:t>
      </w:r>
      <w:r>
        <w:t>Question generated from ChatGPT using the government document to train the model)</w:t>
      </w:r>
    </w:p>
    <w:p w14:paraId="31347247" w14:textId="1F913E50" w:rsidR="00F556FA" w:rsidRDefault="007622B2" w:rsidP="00EA22D6">
      <w:pPr>
        <w:spacing w:before="120" w:after="0"/>
        <w:ind w:right="-897"/>
        <w:rPr>
          <w:rFonts w:ascii="Arial" w:hAnsi="Arial" w:cs="Arial"/>
          <w:sz w:val="21"/>
          <w:szCs w:val="21"/>
        </w:rPr>
      </w:pPr>
      <w:r>
        <w:rPr>
          <w:rFonts w:ascii="Arial" w:hAnsi="Arial" w:cs="Arial"/>
          <w:sz w:val="21"/>
          <w:szCs w:val="21"/>
        </w:rPr>
        <w:t xml:space="preserve">We don’t.  </w:t>
      </w:r>
      <w:r w:rsidR="0089758E">
        <w:rPr>
          <w:rFonts w:ascii="Arial" w:hAnsi="Arial" w:cs="Arial"/>
          <w:sz w:val="21"/>
          <w:szCs w:val="21"/>
        </w:rPr>
        <w:t xml:space="preserve">The schools would continue to have their individual visions and values that are appropriate to their pupils and the communities they serve.  </w:t>
      </w:r>
      <w:r w:rsidR="009F1E77">
        <w:rPr>
          <w:rFonts w:ascii="Arial" w:hAnsi="Arial" w:cs="Arial"/>
          <w:sz w:val="21"/>
          <w:szCs w:val="21"/>
        </w:rPr>
        <w:t>Their current</w:t>
      </w:r>
      <w:r w:rsidR="0089758E">
        <w:rPr>
          <w:rFonts w:ascii="Arial" w:hAnsi="Arial" w:cs="Arial"/>
          <w:sz w:val="21"/>
          <w:szCs w:val="21"/>
        </w:rPr>
        <w:t xml:space="preserve"> visions and values </w:t>
      </w:r>
      <w:r w:rsidR="009F1E77">
        <w:rPr>
          <w:rFonts w:ascii="Arial" w:hAnsi="Arial" w:cs="Arial"/>
          <w:sz w:val="21"/>
          <w:szCs w:val="21"/>
        </w:rPr>
        <w:t>are consistent with e</w:t>
      </w:r>
      <w:r w:rsidR="00FF7727">
        <w:rPr>
          <w:rFonts w:ascii="Arial" w:hAnsi="Arial" w:cs="Arial"/>
          <w:sz w:val="21"/>
          <w:szCs w:val="21"/>
        </w:rPr>
        <w:t>a</w:t>
      </w:r>
      <w:r w:rsidR="009F1E77">
        <w:rPr>
          <w:rFonts w:ascii="Arial" w:hAnsi="Arial" w:cs="Arial"/>
          <w:sz w:val="21"/>
          <w:szCs w:val="21"/>
        </w:rPr>
        <w:t>ch other – that is one of the reasons that we think it makes sense to federate.</w:t>
      </w:r>
    </w:p>
    <w:p w14:paraId="7D79610A" w14:textId="0A902C54" w:rsidR="009F1E77" w:rsidRDefault="009F1E77" w:rsidP="00EA22D6">
      <w:pPr>
        <w:spacing w:before="120" w:after="0"/>
        <w:ind w:right="-1039"/>
        <w:rPr>
          <w:rFonts w:ascii="Arial" w:hAnsi="Arial" w:cs="Arial"/>
          <w:sz w:val="21"/>
          <w:szCs w:val="21"/>
        </w:rPr>
      </w:pPr>
      <w:r>
        <w:rPr>
          <w:rFonts w:ascii="Arial" w:hAnsi="Arial" w:cs="Arial"/>
          <w:sz w:val="21"/>
          <w:szCs w:val="21"/>
        </w:rPr>
        <w:t xml:space="preserve">The Federation Governing Body may well wish to </w:t>
      </w:r>
      <w:r w:rsidR="00FF7727">
        <w:rPr>
          <w:rFonts w:ascii="Arial" w:hAnsi="Arial" w:cs="Arial"/>
          <w:sz w:val="21"/>
          <w:szCs w:val="21"/>
        </w:rPr>
        <w:t xml:space="preserve">establish its own vision and values to guide the </w:t>
      </w:r>
      <w:r w:rsidR="004C6823">
        <w:rPr>
          <w:rFonts w:ascii="Arial" w:hAnsi="Arial" w:cs="Arial"/>
          <w:sz w:val="21"/>
          <w:szCs w:val="21"/>
        </w:rPr>
        <w:t xml:space="preserve">strategic </w:t>
      </w:r>
      <w:r w:rsidR="00FF7727">
        <w:rPr>
          <w:rFonts w:ascii="Arial" w:hAnsi="Arial" w:cs="Arial"/>
          <w:sz w:val="21"/>
          <w:szCs w:val="21"/>
        </w:rPr>
        <w:t xml:space="preserve">development of the federation.  If so, it would consult the schools and </w:t>
      </w:r>
      <w:r w:rsidR="000D75DC">
        <w:rPr>
          <w:rFonts w:ascii="Arial" w:hAnsi="Arial" w:cs="Arial"/>
          <w:sz w:val="21"/>
          <w:szCs w:val="21"/>
        </w:rPr>
        <w:t>develop a vision and values statement that reflected the</w:t>
      </w:r>
      <w:r w:rsidR="0057279D">
        <w:rPr>
          <w:rFonts w:ascii="Arial" w:hAnsi="Arial" w:cs="Arial"/>
          <w:sz w:val="21"/>
          <w:szCs w:val="21"/>
        </w:rPr>
        <w:t xml:space="preserve">ir collective strategic </w:t>
      </w:r>
      <w:r w:rsidR="0066283B">
        <w:rPr>
          <w:rFonts w:ascii="Arial" w:hAnsi="Arial" w:cs="Arial"/>
          <w:sz w:val="21"/>
          <w:szCs w:val="21"/>
        </w:rPr>
        <w:t xml:space="preserve">vision, for example in terms of the federation becoming recognised as a leading </w:t>
      </w:r>
      <w:r w:rsidR="00224018">
        <w:rPr>
          <w:rFonts w:ascii="Arial" w:hAnsi="Arial" w:cs="Arial"/>
          <w:sz w:val="21"/>
          <w:szCs w:val="21"/>
        </w:rPr>
        <w:t>thinker</w:t>
      </w:r>
      <w:r w:rsidR="0066283B">
        <w:rPr>
          <w:rFonts w:ascii="Arial" w:hAnsi="Arial" w:cs="Arial"/>
          <w:sz w:val="21"/>
          <w:szCs w:val="21"/>
        </w:rPr>
        <w:t xml:space="preserve"> in education and a provider of services to other schools in Bradford.</w:t>
      </w:r>
    </w:p>
    <w:p w14:paraId="533D7571" w14:textId="77777777" w:rsidR="00F556FA" w:rsidRPr="00B82F2D" w:rsidRDefault="00F556FA" w:rsidP="008938DD">
      <w:pPr>
        <w:rPr>
          <w:rFonts w:ascii="Arial" w:hAnsi="Arial" w:cs="Arial"/>
          <w:sz w:val="21"/>
          <w:szCs w:val="21"/>
        </w:rPr>
      </w:pPr>
    </w:p>
    <w:p w14:paraId="0CD90AC1" w14:textId="77777777" w:rsidR="00B30D27" w:rsidRDefault="00B30D27" w:rsidP="009466DC">
      <w:pPr>
        <w:pStyle w:val="Heading3"/>
        <w:rPr>
          <w:rFonts w:eastAsia="Times New Roman"/>
        </w:rPr>
      </w:pPr>
      <w:r w:rsidRPr="004741CE">
        <w:rPr>
          <w:rFonts w:eastAsia="Times New Roman"/>
        </w:rPr>
        <w:t>What will happen to the partnership?</w:t>
      </w:r>
    </w:p>
    <w:p w14:paraId="593B93D4" w14:textId="4829B8A1" w:rsidR="003C6652" w:rsidRPr="00E80523" w:rsidRDefault="003C6652" w:rsidP="006867A0">
      <w:pPr>
        <w:spacing w:before="120" w:after="0"/>
        <w:ind w:left="-284"/>
        <w:rPr>
          <w:rFonts w:ascii="Arial" w:hAnsi="Arial" w:cs="Arial"/>
          <w:sz w:val="21"/>
          <w:szCs w:val="21"/>
        </w:rPr>
      </w:pPr>
      <w:r w:rsidRPr="00E80523">
        <w:rPr>
          <w:rFonts w:ascii="Arial" w:hAnsi="Arial" w:cs="Arial"/>
          <w:sz w:val="21"/>
          <w:szCs w:val="21"/>
        </w:rPr>
        <w:t>The partnership would become the federation</w:t>
      </w:r>
      <w:r w:rsidR="00E80523" w:rsidRPr="00E80523">
        <w:rPr>
          <w:rFonts w:ascii="Arial" w:hAnsi="Arial" w:cs="Arial"/>
          <w:sz w:val="21"/>
          <w:szCs w:val="21"/>
        </w:rPr>
        <w:t>.</w:t>
      </w:r>
    </w:p>
    <w:p w14:paraId="5D8F63F9" w14:textId="77777777" w:rsidR="003C6652" w:rsidRPr="003C6652" w:rsidRDefault="003C6652" w:rsidP="003C6652">
      <w:pPr>
        <w:spacing w:before="120" w:after="0"/>
      </w:pPr>
    </w:p>
    <w:p w14:paraId="4F3FD2DE" w14:textId="0D69AFD0" w:rsidR="001F4DE2" w:rsidRDefault="001F4DE2" w:rsidP="009466DC">
      <w:pPr>
        <w:pStyle w:val="Heading3"/>
      </w:pPr>
      <w:r w:rsidRPr="00A12380">
        <w:rPr>
          <w:rStyle w:val="Heading3Char"/>
        </w:rPr>
        <w:t>What legal and professional advice have you sought to guide the federation process?</w:t>
      </w:r>
      <w:r w:rsidRPr="00A12380">
        <w:rPr>
          <w:color w:val="2F5496" w:themeColor="accent1" w:themeShade="BF"/>
          <w:sz w:val="24"/>
          <w:szCs w:val="24"/>
        </w:rPr>
        <w:t xml:space="preserve"> </w:t>
      </w:r>
      <w:r w:rsidRPr="00A12380">
        <w:rPr>
          <w:color w:val="2F5496" w:themeColor="accent1" w:themeShade="BF"/>
        </w:rPr>
        <w:t>(</w:t>
      </w:r>
      <w:r w:rsidRPr="00A12380">
        <w:t>Question generated</w:t>
      </w:r>
      <w:r>
        <w:t xml:space="preserve"> from ChatGPT using the government document to train the model)</w:t>
      </w:r>
    </w:p>
    <w:p w14:paraId="5F9527AD" w14:textId="76F70F43" w:rsidR="00A12380" w:rsidRPr="004F6C28" w:rsidRDefault="00A12380" w:rsidP="00EA22D6">
      <w:pPr>
        <w:spacing w:before="120" w:after="0"/>
        <w:ind w:right="-897"/>
        <w:rPr>
          <w:rFonts w:ascii="Arial" w:hAnsi="Arial" w:cs="Arial"/>
          <w:sz w:val="21"/>
          <w:szCs w:val="21"/>
          <w:lang w:val="en-US"/>
        </w:rPr>
      </w:pPr>
      <w:r w:rsidRPr="004F6C28">
        <w:rPr>
          <w:rFonts w:ascii="Arial" w:hAnsi="Arial" w:cs="Arial"/>
          <w:sz w:val="21"/>
          <w:szCs w:val="21"/>
          <w:lang w:val="en-US"/>
        </w:rPr>
        <w:t xml:space="preserve">The development of the proposal to federate has been supported by the governance professional who provides clerking services to the </w:t>
      </w:r>
      <w:r w:rsidR="00996FCB">
        <w:rPr>
          <w:rFonts w:ascii="Arial" w:hAnsi="Arial" w:cs="Arial"/>
          <w:sz w:val="21"/>
          <w:szCs w:val="21"/>
          <w:lang w:val="en-US"/>
        </w:rPr>
        <w:t>existing</w:t>
      </w:r>
      <w:r w:rsidRPr="004F6C28">
        <w:rPr>
          <w:rFonts w:ascii="Arial" w:hAnsi="Arial" w:cs="Arial"/>
          <w:sz w:val="21"/>
          <w:szCs w:val="21"/>
          <w:lang w:val="en-US"/>
        </w:rPr>
        <w:t xml:space="preserve"> governing bodies.  Advice has </w:t>
      </w:r>
      <w:r w:rsidR="003B35D6" w:rsidRPr="004F6C28">
        <w:rPr>
          <w:rFonts w:ascii="Arial" w:hAnsi="Arial" w:cs="Arial"/>
          <w:sz w:val="21"/>
          <w:szCs w:val="21"/>
          <w:lang w:val="en-US"/>
        </w:rPr>
        <w:t>been taken from:</w:t>
      </w:r>
    </w:p>
    <w:p w14:paraId="5366E330" w14:textId="283117B0" w:rsidR="003B35D6" w:rsidRPr="004F6C28" w:rsidRDefault="003B35D6" w:rsidP="005619DD">
      <w:pPr>
        <w:pStyle w:val="ListParagraph"/>
        <w:numPr>
          <w:ilvl w:val="0"/>
          <w:numId w:val="19"/>
        </w:numPr>
        <w:rPr>
          <w:rFonts w:ascii="Arial" w:hAnsi="Arial" w:cs="Arial"/>
          <w:sz w:val="21"/>
          <w:szCs w:val="21"/>
          <w:lang w:val="en-US"/>
        </w:rPr>
      </w:pPr>
      <w:r w:rsidRPr="004F6C28">
        <w:rPr>
          <w:rFonts w:ascii="Arial" w:hAnsi="Arial" w:cs="Arial"/>
          <w:sz w:val="21"/>
          <w:szCs w:val="21"/>
          <w:lang w:val="en-US"/>
        </w:rPr>
        <w:t>Bradford Council:</w:t>
      </w:r>
    </w:p>
    <w:p w14:paraId="09E8A924" w14:textId="7E862FEC" w:rsidR="009F64AF" w:rsidRPr="004F6C28" w:rsidRDefault="009F64AF" w:rsidP="005619DD">
      <w:pPr>
        <w:pStyle w:val="ListParagraph"/>
        <w:numPr>
          <w:ilvl w:val="1"/>
          <w:numId w:val="19"/>
        </w:numPr>
        <w:rPr>
          <w:rFonts w:ascii="Arial" w:hAnsi="Arial" w:cs="Arial"/>
          <w:sz w:val="21"/>
          <w:szCs w:val="21"/>
          <w:lang w:val="en-US"/>
        </w:rPr>
      </w:pPr>
      <w:r w:rsidRPr="004F6C28">
        <w:rPr>
          <w:rFonts w:ascii="Arial" w:hAnsi="Arial" w:cs="Arial"/>
          <w:sz w:val="21"/>
          <w:szCs w:val="21"/>
          <w:lang w:val="en-US"/>
        </w:rPr>
        <w:t>Assistant Director for Schools</w:t>
      </w:r>
    </w:p>
    <w:p w14:paraId="3FB42FFC" w14:textId="7F118688" w:rsidR="003B35D6" w:rsidRPr="004F6C28" w:rsidRDefault="003B35D6" w:rsidP="005619DD">
      <w:pPr>
        <w:pStyle w:val="ListParagraph"/>
        <w:numPr>
          <w:ilvl w:val="1"/>
          <w:numId w:val="19"/>
        </w:numPr>
        <w:rPr>
          <w:rFonts w:ascii="Arial" w:hAnsi="Arial" w:cs="Arial"/>
          <w:sz w:val="21"/>
          <w:szCs w:val="21"/>
          <w:lang w:val="en-US"/>
        </w:rPr>
      </w:pPr>
      <w:r w:rsidRPr="004F6C28">
        <w:rPr>
          <w:rFonts w:ascii="Arial" w:hAnsi="Arial" w:cs="Arial"/>
          <w:sz w:val="21"/>
          <w:szCs w:val="21"/>
          <w:lang w:val="en-US"/>
        </w:rPr>
        <w:t>School Govern</w:t>
      </w:r>
      <w:r w:rsidR="009F64AF" w:rsidRPr="004F6C28">
        <w:rPr>
          <w:rFonts w:ascii="Arial" w:hAnsi="Arial" w:cs="Arial"/>
          <w:sz w:val="21"/>
          <w:szCs w:val="21"/>
          <w:lang w:val="en-US"/>
        </w:rPr>
        <w:t>or</w:t>
      </w:r>
      <w:r w:rsidRPr="004F6C28">
        <w:rPr>
          <w:rFonts w:ascii="Arial" w:hAnsi="Arial" w:cs="Arial"/>
          <w:sz w:val="21"/>
          <w:szCs w:val="21"/>
          <w:lang w:val="en-US"/>
        </w:rPr>
        <w:t xml:space="preserve"> Service</w:t>
      </w:r>
    </w:p>
    <w:p w14:paraId="03D2BEB2" w14:textId="547AE427" w:rsidR="003B35D6" w:rsidRPr="004F6C28" w:rsidRDefault="003B35D6" w:rsidP="005619DD">
      <w:pPr>
        <w:pStyle w:val="ListParagraph"/>
        <w:numPr>
          <w:ilvl w:val="1"/>
          <w:numId w:val="19"/>
        </w:numPr>
        <w:rPr>
          <w:rFonts w:ascii="Arial" w:hAnsi="Arial" w:cs="Arial"/>
          <w:sz w:val="21"/>
          <w:szCs w:val="21"/>
          <w:lang w:val="en-US"/>
        </w:rPr>
      </w:pPr>
      <w:r w:rsidRPr="004F6C28">
        <w:rPr>
          <w:rFonts w:ascii="Arial" w:hAnsi="Arial" w:cs="Arial"/>
          <w:sz w:val="21"/>
          <w:szCs w:val="21"/>
          <w:lang w:val="en-US"/>
        </w:rPr>
        <w:t>Legal Department</w:t>
      </w:r>
    </w:p>
    <w:p w14:paraId="57F47B1D" w14:textId="39885ACC" w:rsidR="003B35D6" w:rsidRPr="004F6C28" w:rsidRDefault="009F64AF" w:rsidP="005619DD">
      <w:pPr>
        <w:pStyle w:val="ListParagraph"/>
        <w:numPr>
          <w:ilvl w:val="1"/>
          <w:numId w:val="19"/>
        </w:numPr>
        <w:rPr>
          <w:rFonts w:ascii="Arial" w:hAnsi="Arial" w:cs="Arial"/>
          <w:sz w:val="21"/>
          <w:szCs w:val="21"/>
          <w:lang w:val="en-US"/>
        </w:rPr>
      </w:pPr>
      <w:r w:rsidRPr="004F6C28">
        <w:rPr>
          <w:rFonts w:ascii="Arial" w:hAnsi="Arial" w:cs="Arial"/>
          <w:sz w:val="21"/>
          <w:szCs w:val="21"/>
          <w:lang w:val="en-US"/>
        </w:rPr>
        <w:t>Property, Commercial and Development Department</w:t>
      </w:r>
    </w:p>
    <w:p w14:paraId="536E4770" w14:textId="14A0C467" w:rsidR="009F64AF" w:rsidRPr="004F6C28" w:rsidRDefault="009F64AF" w:rsidP="005619DD">
      <w:pPr>
        <w:pStyle w:val="ListParagraph"/>
        <w:numPr>
          <w:ilvl w:val="1"/>
          <w:numId w:val="19"/>
        </w:numPr>
        <w:rPr>
          <w:rFonts w:ascii="Arial" w:hAnsi="Arial" w:cs="Arial"/>
          <w:sz w:val="21"/>
          <w:szCs w:val="21"/>
          <w:lang w:val="en-US"/>
        </w:rPr>
      </w:pPr>
      <w:r w:rsidRPr="004F6C28">
        <w:rPr>
          <w:rFonts w:ascii="Arial" w:hAnsi="Arial" w:cs="Arial"/>
          <w:sz w:val="21"/>
          <w:szCs w:val="21"/>
          <w:lang w:val="en-US"/>
        </w:rPr>
        <w:t xml:space="preserve">HR Department </w:t>
      </w:r>
    </w:p>
    <w:p w14:paraId="4488F103" w14:textId="7215C71B" w:rsidR="009F64AF" w:rsidRPr="004F6C28" w:rsidRDefault="009F64AF" w:rsidP="005619DD">
      <w:pPr>
        <w:pStyle w:val="ListParagraph"/>
        <w:numPr>
          <w:ilvl w:val="0"/>
          <w:numId w:val="19"/>
        </w:numPr>
        <w:ind w:right="-897"/>
        <w:rPr>
          <w:rFonts w:ascii="Arial" w:hAnsi="Arial" w:cs="Arial"/>
          <w:sz w:val="21"/>
          <w:szCs w:val="21"/>
          <w:lang w:val="en-US"/>
        </w:rPr>
      </w:pPr>
      <w:r w:rsidRPr="004F6C28">
        <w:rPr>
          <w:rFonts w:ascii="Arial" w:hAnsi="Arial" w:cs="Arial"/>
          <w:sz w:val="21"/>
          <w:szCs w:val="21"/>
          <w:lang w:val="en-US"/>
        </w:rPr>
        <w:t>PACT HR – t</w:t>
      </w:r>
      <w:r w:rsidR="00521080" w:rsidRPr="004F6C28">
        <w:rPr>
          <w:rFonts w:ascii="Arial" w:hAnsi="Arial" w:cs="Arial"/>
          <w:sz w:val="21"/>
          <w:szCs w:val="21"/>
          <w:lang w:val="en-US"/>
        </w:rPr>
        <w:t xml:space="preserve">he HR advisory service used by </w:t>
      </w:r>
      <w:r w:rsidR="00996FCB">
        <w:rPr>
          <w:rFonts w:ascii="Arial" w:hAnsi="Arial" w:cs="Arial"/>
          <w:sz w:val="21"/>
          <w:szCs w:val="21"/>
          <w:lang w:val="en-US"/>
        </w:rPr>
        <w:t>both</w:t>
      </w:r>
      <w:r w:rsidR="00521080" w:rsidRPr="004F6C28">
        <w:rPr>
          <w:rFonts w:ascii="Arial" w:hAnsi="Arial" w:cs="Arial"/>
          <w:sz w:val="21"/>
          <w:szCs w:val="21"/>
          <w:lang w:val="en-US"/>
        </w:rPr>
        <w:t xml:space="preserve"> schools (a traded service from Bradford Council)</w:t>
      </w:r>
    </w:p>
    <w:p w14:paraId="6F415644" w14:textId="7A2A082B" w:rsidR="00521080" w:rsidRDefault="00521080" w:rsidP="005619DD">
      <w:pPr>
        <w:pStyle w:val="ListParagraph"/>
        <w:numPr>
          <w:ilvl w:val="0"/>
          <w:numId w:val="19"/>
        </w:numPr>
        <w:rPr>
          <w:rFonts w:ascii="Arial" w:hAnsi="Arial" w:cs="Arial"/>
          <w:sz w:val="21"/>
          <w:szCs w:val="21"/>
          <w:lang w:val="en-US"/>
        </w:rPr>
      </w:pPr>
      <w:r w:rsidRPr="004F6C28">
        <w:rPr>
          <w:rFonts w:ascii="Arial" w:hAnsi="Arial" w:cs="Arial"/>
          <w:sz w:val="21"/>
          <w:szCs w:val="21"/>
          <w:lang w:val="en-US"/>
        </w:rPr>
        <w:t xml:space="preserve">The National Governors Association </w:t>
      </w:r>
      <w:r w:rsidR="004F6C28" w:rsidRPr="004F6C28">
        <w:rPr>
          <w:rFonts w:ascii="Arial" w:hAnsi="Arial" w:cs="Arial"/>
          <w:sz w:val="21"/>
          <w:szCs w:val="21"/>
          <w:lang w:val="en-US"/>
        </w:rPr>
        <w:t>(NGA)</w:t>
      </w:r>
    </w:p>
    <w:p w14:paraId="260F0A87" w14:textId="77777777" w:rsidR="00335EE8" w:rsidRPr="00335EE8" w:rsidRDefault="00335EE8" w:rsidP="00335EE8">
      <w:pPr>
        <w:ind w:left="76"/>
        <w:rPr>
          <w:rFonts w:ascii="Arial" w:hAnsi="Arial" w:cs="Arial"/>
          <w:sz w:val="21"/>
          <w:szCs w:val="21"/>
          <w:lang w:val="en-US"/>
        </w:rPr>
      </w:pPr>
    </w:p>
    <w:p w14:paraId="72A5B4B3" w14:textId="77777777" w:rsidR="00F60387" w:rsidRPr="004F6C28" w:rsidRDefault="00F60387" w:rsidP="009466DC">
      <w:pPr>
        <w:pStyle w:val="Heading3"/>
      </w:pPr>
      <w:r w:rsidRPr="004F6C28">
        <w:rPr>
          <w:rStyle w:val="Heading3Char"/>
          <w:i/>
          <w:iCs/>
        </w:rPr>
        <w:t>Stakeholder Engagement: How will you engage and incorporate feedback from staff, parents, and local authorities?</w:t>
      </w:r>
      <w:r w:rsidRPr="004F6C28">
        <w:rPr>
          <w:color w:val="2F5496" w:themeColor="accent1" w:themeShade="BF"/>
          <w:sz w:val="24"/>
          <w:szCs w:val="24"/>
        </w:rPr>
        <w:t xml:space="preserve"> </w:t>
      </w:r>
      <w:r w:rsidRPr="004F6C28">
        <w:rPr>
          <w:color w:val="2F5496" w:themeColor="accent1" w:themeShade="BF"/>
        </w:rPr>
        <w:t>(</w:t>
      </w:r>
      <w:r w:rsidRPr="004F6C28">
        <w:t>Question generated from ChatGPT using the government document to train the model)</w:t>
      </w:r>
    </w:p>
    <w:p w14:paraId="093D7178" w14:textId="54F8B883" w:rsidR="00E80523" w:rsidRDefault="00234CE0" w:rsidP="00EA22D6">
      <w:pPr>
        <w:spacing w:before="120" w:after="0"/>
        <w:ind w:right="-755"/>
        <w:rPr>
          <w:rFonts w:ascii="Arial" w:hAnsi="Arial" w:cs="Arial"/>
          <w:sz w:val="21"/>
          <w:szCs w:val="21"/>
        </w:rPr>
      </w:pPr>
      <w:r>
        <w:rPr>
          <w:rFonts w:ascii="Arial" w:hAnsi="Arial" w:cs="Arial"/>
          <w:sz w:val="21"/>
          <w:szCs w:val="21"/>
        </w:rPr>
        <w:t xml:space="preserve">We have discussed the proposal with </w:t>
      </w:r>
      <w:r w:rsidR="00801588">
        <w:rPr>
          <w:rFonts w:ascii="Arial" w:hAnsi="Arial" w:cs="Arial"/>
          <w:sz w:val="21"/>
          <w:szCs w:val="21"/>
        </w:rPr>
        <w:t>the local authority in detail.  We have engaged parent</w:t>
      </w:r>
      <w:r w:rsidR="00B60B9A">
        <w:rPr>
          <w:rFonts w:ascii="Arial" w:hAnsi="Arial" w:cs="Arial"/>
          <w:sz w:val="21"/>
          <w:szCs w:val="21"/>
        </w:rPr>
        <w:t>s</w:t>
      </w:r>
      <w:r w:rsidR="00801588">
        <w:rPr>
          <w:rFonts w:ascii="Arial" w:hAnsi="Arial" w:cs="Arial"/>
          <w:sz w:val="21"/>
          <w:szCs w:val="21"/>
        </w:rPr>
        <w:t xml:space="preserve"> and staff in informal discussions during the autumn 2023 term to help us to </w:t>
      </w:r>
      <w:r w:rsidR="001257AC">
        <w:rPr>
          <w:rFonts w:ascii="Arial" w:hAnsi="Arial" w:cs="Arial"/>
          <w:sz w:val="21"/>
          <w:szCs w:val="21"/>
        </w:rPr>
        <w:t xml:space="preserve">develop the proposal further.  The outcome of these discussions </w:t>
      </w:r>
      <w:r w:rsidR="00A311E8">
        <w:rPr>
          <w:rFonts w:ascii="Arial" w:hAnsi="Arial" w:cs="Arial"/>
          <w:sz w:val="21"/>
          <w:szCs w:val="21"/>
        </w:rPr>
        <w:t xml:space="preserve">is </w:t>
      </w:r>
      <w:r w:rsidR="001257AC">
        <w:rPr>
          <w:rFonts w:ascii="Arial" w:hAnsi="Arial" w:cs="Arial"/>
          <w:sz w:val="21"/>
          <w:szCs w:val="21"/>
        </w:rPr>
        <w:t xml:space="preserve">this Question and Answer document, which we hope </w:t>
      </w:r>
      <w:r w:rsidR="00B60B9A">
        <w:rPr>
          <w:rFonts w:ascii="Arial" w:hAnsi="Arial" w:cs="Arial"/>
          <w:sz w:val="21"/>
          <w:szCs w:val="21"/>
        </w:rPr>
        <w:t>parents and staff will find helpful when they decide h</w:t>
      </w:r>
      <w:r w:rsidR="00BF08AC">
        <w:rPr>
          <w:rFonts w:ascii="Arial" w:hAnsi="Arial" w:cs="Arial"/>
          <w:sz w:val="21"/>
          <w:szCs w:val="21"/>
        </w:rPr>
        <w:t>o</w:t>
      </w:r>
      <w:r w:rsidR="00B60B9A">
        <w:rPr>
          <w:rFonts w:ascii="Arial" w:hAnsi="Arial" w:cs="Arial"/>
          <w:sz w:val="21"/>
          <w:szCs w:val="21"/>
        </w:rPr>
        <w:t xml:space="preserve">w to respond to the formal </w:t>
      </w:r>
      <w:r w:rsidR="00BF08AC">
        <w:rPr>
          <w:rFonts w:ascii="Arial" w:hAnsi="Arial" w:cs="Arial"/>
          <w:sz w:val="21"/>
          <w:szCs w:val="21"/>
        </w:rPr>
        <w:t>consultation</w:t>
      </w:r>
      <w:r w:rsidR="00B60B9A">
        <w:rPr>
          <w:rFonts w:ascii="Arial" w:hAnsi="Arial" w:cs="Arial"/>
          <w:sz w:val="21"/>
          <w:szCs w:val="21"/>
        </w:rPr>
        <w:t xml:space="preserve"> document</w:t>
      </w:r>
      <w:r w:rsidR="00BF08AC">
        <w:rPr>
          <w:rFonts w:ascii="Arial" w:hAnsi="Arial" w:cs="Arial"/>
          <w:sz w:val="21"/>
          <w:szCs w:val="21"/>
        </w:rPr>
        <w:t>.</w:t>
      </w:r>
    </w:p>
    <w:p w14:paraId="16F29627" w14:textId="77777777" w:rsidR="006E3609" w:rsidRPr="00227BF6" w:rsidRDefault="006E3609" w:rsidP="003C6652">
      <w:pPr>
        <w:spacing w:before="120" w:after="0"/>
        <w:ind w:left="-360" w:right="-897"/>
        <w:rPr>
          <w:rFonts w:ascii="Arial" w:hAnsi="Arial" w:cs="Arial"/>
          <w:i/>
          <w:iCs/>
          <w:sz w:val="21"/>
          <w:szCs w:val="21"/>
          <w:lang w:val="en-US"/>
        </w:rPr>
      </w:pPr>
    </w:p>
    <w:p w14:paraId="48F38178" w14:textId="77777777" w:rsidR="00B30B9E" w:rsidRPr="00D50662" w:rsidRDefault="00B30B9E" w:rsidP="009466DC">
      <w:pPr>
        <w:pStyle w:val="Heading3"/>
        <w:rPr>
          <w:rFonts w:eastAsia="Times New Roman"/>
        </w:rPr>
      </w:pPr>
      <w:r w:rsidRPr="00D50662">
        <w:rPr>
          <w:rFonts w:eastAsia="Times New Roman"/>
        </w:rPr>
        <w:lastRenderedPageBreak/>
        <w:t>What are the potential threats to the success of the Federation?</w:t>
      </w:r>
    </w:p>
    <w:p w14:paraId="5CF18553" w14:textId="46E9E51C" w:rsidR="007A614C" w:rsidRDefault="006867A0" w:rsidP="006867A0">
      <w:pPr>
        <w:spacing w:before="120" w:after="0"/>
        <w:ind w:left="-284" w:right="-897"/>
        <w:rPr>
          <w:rFonts w:ascii="Arial" w:eastAsia="Times New Roman" w:hAnsi="Arial" w:cs="Arial"/>
          <w:sz w:val="21"/>
          <w:szCs w:val="21"/>
        </w:rPr>
      </w:pPr>
      <w:r w:rsidRPr="006867A0">
        <w:rPr>
          <w:rFonts w:ascii="Arial" w:eastAsia="Times New Roman" w:hAnsi="Arial" w:cs="Arial"/>
          <w:sz w:val="21"/>
          <w:szCs w:val="21"/>
        </w:rPr>
        <w:t xml:space="preserve">The Federation Working Group has identified the following </w:t>
      </w:r>
      <w:r w:rsidR="00DE7ABD">
        <w:rPr>
          <w:rFonts w:ascii="Arial" w:eastAsia="Times New Roman" w:hAnsi="Arial" w:cs="Arial"/>
          <w:sz w:val="21"/>
          <w:szCs w:val="21"/>
        </w:rPr>
        <w:t>threats (</w:t>
      </w:r>
      <w:r w:rsidRPr="006867A0">
        <w:rPr>
          <w:rFonts w:ascii="Arial" w:eastAsia="Times New Roman" w:hAnsi="Arial" w:cs="Arial"/>
          <w:sz w:val="21"/>
          <w:szCs w:val="21"/>
        </w:rPr>
        <w:t>risks</w:t>
      </w:r>
      <w:r w:rsidR="00DE7ABD">
        <w:rPr>
          <w:rFonts w:ascii="Arial" w:eastAsia="Times New Roman" w:hAnsi="Arial" w:cs="Arial"/>
          <w:sz w:val="21"/>
          <w:szCs w:val="21"/>
        </w:rPr>
        <w:t>)</w:t>
      </w:r>
      <w:r w:rsidRPr="006867A0">
        <w:rPr>
          <w:rFonts w:ascii="Arial" w:eastAsia="Times New Roman" w:hAnsi="Arial" w:cs="Arial"/>
          <w:sz w:val="21"/>
          <w:szCs w:val="21"/>
        </w:rPr>
        <w:t xml:space="preserve"> to the success of the </w:t>
      </w:r>
      <w:r>
        <w:rPr>
          <w:rFonts w:ascii="Arial" w:eastAsia="Times New Roman" w:hAnsi="Arial" w:cs="Arial"/>
          <w:sz w:val="21"/>
          <w:szCs w:val="21"/>
        </w:rPr>
        <w:t xml:space="preserve">proposed </w:t>
      </w:r>
      <w:r w:rsidRPr="006867A0">
        <w:rPr>
          <w:rFonts w:ascii="Arial" w:eastAsia="Times New Roman" w:hAnsi="Arial" w:cs="Arial"/>
          <w:sz w:val="21"/>
          <w:szCs w:val="21"/>
        </w:rPr>
        <w:t>Federation:</w:t>
      </w:r>
    </w:p>
    <w:p w14:paraId="6F3A82B9" w14:textId="77777777" w:rsidR="009A14B7" w:rsidRPr="00B00F3C" w:rsidRDefault="009048FE" w:rsidP="005619DD">
      <w:pPr>
        <w:pStyle w:val="ListParagraph"/>
        <w:numPr>
          <w:ilvl w:val="0"/>
          <w:numId w:val="15"/>
        </w:numPr>
        <w:spacing w:before="120" w:after="0"/>
        <w:ind w:right="-897"/>
        <w:contextualSpacing w:val="0"/>
        <w:rPr>
          <w:rFonts w:ascii="Arial" w:eastAsia="Times New Roman" w:hAnsi="Arial" w:cs="Arial"/>
          <w:sz w:val="21"/>
          <w:szCs w:val="21"/>
        </w:rPr>
      </w:pPr>
      <w:r w:rsidRPr="00B00F3C">
        <w:rPr>
          <w:rFonts w:ascii="Arial" w:eastAsia="Times New Roman" w:hAnsi="Arial" w:cs="Arial"/>
          <w:sz w:val="21"/>
          <w:szCs w:val="21"/>
        </w:rPr>
        <w:t xml:space="preserve">The Secretary of State requires one or more of the schools to join an academy trust.   </w:t>
      </w:r>
    </w:p>
    <w:p w14:paraId="4408494D" w14:textId="2ED41764" w:rsidR="005175F6" w:rsidRPr="00B00F3C" w:rsidRDefault="005175F6" w:rsidP="005619DD">
      <w:pPr>
        <w:pStyle w:val="ListParagraph"/>
        <w:numPr>
          <w:ilvl w:val="0"/>
          <w:numId w:val="15"/>
        </w:numPr>
        <w:spacing w:before="120" w:after="0"/>
        <w:contextualSpacing w:val="0"/>
        <w:rPr>
          <w:rFonts w:ascii="Arial" w:hAnsi="Arial" w:cs="Arial"/>
          <w:sz w:val="21"/>
          <w:szCs w:val="21"/>
          <w:lang w:val="en-US"/>
        </w:rPr>
      </w:pPr>
      <w:r w:rsidRPr="00B00F3C">
        <w:rPr>
          <w:rFonts w:ascii="Arial" w:hAnsi="Arial" w:cs="Arial"/>
          <w:sz w:val="21"/>
          <w:szCs w:val="21"/>
          <w:lang w:val="en-US"/>
        </w:rPr>
        <w:t>Financial deficit at overall federation level:</w:t>
      </w:r>
    </w:p>
    <w:p w14:paraId="0CF0EFC9" w14:textId="77777777" w:rsidR="005175F6" w:rsidRPr="00B00F3C" w:rsidRDefault="005175F6" w:rsidP="005619DD">
      <w:pPr>
        <w:pStyle w:val="ListParagraph"/>
        <w:numPr>
          <w:ilvl w:val="0"/>
          <w:numId w:val="16"/>
        </w:numPr>
        <w:spacing w:before="120" w:after="0"/>
        <w:contextualSpacing w:val="0"/>
        <w:rPr>
          <w:rFonts w:ascii="Arial" w:hAnsi="Arial" w:cs="Arial"/>
          <w:sz w:val="21"/>
          <w:szCs w:val="21"/>
          <w:lang w:val="en-US"/>
        </w:rPr>
      </w:pPr>
      <w:r w:rsidRPr="00B00F3C">
        <w:rPr>
          <w:rFonts w:ascii="Arial" w:hAnsi="Arial" w:cs="Arial"/>
          <w:sz w:val="21"/>
          <w:szCs w:val="21"/>
          <w:lang w:val="en-US"/>
        </w:rPr>
        <w:t>Reduced funding (eg low pupil numbers)</w:t>
      </w:r>
    </w:p>
    <w:p w14:paraId="122B9936" w14:textId="77777777" w:rsidR="005175F6" w:rsidRPr="00B00F3C" w:rsidRDefault="005175F6" w:rsidP="005619DD">
      <w:pPr>
        <w:pStyle w:val="ListParagraph"/>
        <w:numPr>
          <w:ilvl w:val="0"/>
          <w:numId w:val="16"/>
        </w:numPr>
        <w:spacing w:before="120" w:after="0"/>
        <w:contextualSpacing w:val="0"/>
        <w:rPr>
          <w:rFonts w:ascii="Arial" w:hAnsi="Arial" w:cs="Arial"/>
          <w:sz w:val="21"/>
          <w:szCs w:val="21"/>
          <w:lang w:val="en-US"/>
        </w:rPr>
      </w:pPr>
      <w:r w:rsidRPr="00B00F3C">
        <w:rPr>
          <w:rFonts w:ascii="Arial" w:hAnsi="Arial" w:cs="Arial"/>
          <w:sz w:val="21"/>
          <w:szCs w:val="21"/>
          <w:lang w:val="en-US"/>
        </w:rPr>
        <w:t>Increased expenditure (eg unfunded SEND needs, unfunded pay awards)</w:t>
      </w:r>
    </w:p>
    <w:p w14:paraId="2DA16005" w14:textId="77777777" w:rsidR="005175F6" w:rsidRPr="00B00F3C" w:rsidRDefault="005175F6" w:rsidP="005619DD">
      <w:pPr>
        <w:pStyle w:val="ListParagraph"/>
        <w:numPr>
          <w:ilvl w:val="0"/>
          <w:numId w:val="16"/>
        </w:numPr>
        <w:spacing w:before="120" w:after="0"/>
        <w:contextualSpacing w:val="0"/>
        <w:rPr>
          <w:rFonts w:ascii="Arial" w:hAnsi="Arial" w:cs="Arial"/>
          <w:sz w:val="21"/>
          <w:szCs w:val="21"/>
          <w:lang w:val="en-US"/>
        </w:rPr>
      </w:pPr>
      <w:r w:rsidRPr="00B00F3C">
        <w:rPr>
          <w:rFonts w:ascii="Arial" w:hAnsi="Arial" w:cs="Arial"/>
          <w:sz w:val="21"/>
          <w:szCs w:val="21"/>
          <w:lang w:val="en-US"/>
        </w:rPr>
        <w:t>Plans to generate income (through school-to-school support, SCITT etc) fail</w:t>
      </w:r>
    </w:p>
    <w:p w14:paraId="1F1BBFF7" w14:textId="216463C3" w:rsidR="006867A0" w:rsidRPr="00B00F3C" w:rsidRDefault="003F7179" w:rsidP="005619DD">
      <w:pPr>
        <w:pStyle w:val="ListParagraph"/>
        <w:numPr>
          <w:ilvl w:val="0"/>
          <w:numId w:val="15"/>
        </w:numPr>
        <w:spacing w:before="120" w:after="0"/>
        <w:ind w:right="-897"/>
        <w:contextualSpacing w:val="0"/>
        <w:rPr>
          <w:rFonts w:ascii="Arial" w:eastAsia="Times New Roman" w:hAnsi="Arial" w:cs="Arial"/>
          <w:sz w:val="21"/>
          <w:szCs w:val="21"/>
        </w:rPr>
      </w:pPr>
      <w:r w:rsidRPr="00B00F3C">
        <w:rPr>
          <w:rFonts w:ascii="Arial" w:hAnsi="Arial" w:cs="Arial"/>
          <w:sz w:val="21"/>
          <w:szCs w:val="21"/>
          <w:lang w:val="en-US"/>
        </w:rPr>
        <w:t>Cost savings through economies of scale, joint procurement fail to cover central costs.</w:t>
      </w:r>
    </w:p>
    <w:p w14:paraId="3736F8CA" w14:textId="0C6DDCE4" w:rsidR="003F7179" w:rsidRPr="00B00F3C" w:rsidRDefault="00E82E16" w:rsidP="005619DD">
      <w:pPr>
        <w:pStyle w:val="ListParagraph"/>
        <w:numPr>
          <w:ilvl w:val="0"/>
          <w:numId w:val="15"/>
        </w:numPr>
        <w:spacing w:before="120" w:after="0"/>
        <w:ind w:right="-897"/>
        <w:contextualSpacing w:val="0"/>
        <w:rPr>
          <w:rFonts w:ascii="Arial" w:eastAsia="Times New Roman" w:hAnsi="Arial" w:cs="Arial"/>
          <w:sz w:val="21"/>
          <w:szCs w:val="21"/>
        </w:rPr>
      </w:pPr>
      <w:r w:rsidRPr="00B00F3C">
        <w:rPr>
          <w:rFonts w:ascii="Arial" w:hAnsi="Arial" w:cs="Arial"/>
          <w:sz w:val="21"/>
          <w:szCs w:val="21"/>
          <w:lang w:val="en-US"/>
        </w:rPr>
        <w:t>Poor pupil outcomes at one or more school</w:t>
      </w:r>
    </w:p>
    <w:p w14:paraId="7DC67A5E" w14:textId="4946684E" w:rsidR="00E82E16" w:rsidRPr="00B00F3C" w:rsidRDefault="00E262AD" w:rsidP="005619DD">
      <w:pPr>
        <w:pStyle w:val="ListParagraph"/>
        <w:numPr>
          <w:ilvl w:val="0"/>
          <w:numId w:val="15"/>
        </w:numPr>
        <w:spacing w:before="120" w:after="0"/>
        <w:ind w:right="-897"/>
        <w:contextualSpacing w:val="0"/>
        <w:rPr>
          <w:rFonts w:ascii="Arial" w:eastAsia="Times New Roman" w:hAnsi="Arial" w:cs="Arial"/>
          <w:sz w:val="21"/>
          <w:szCs w:val="21"/>
        </w:rPr>
      </w:pPr>
      <w:r w:rsidRPr="00B00F3C">
        <w:rPr>
          <w:rFonts w:ascii="Arial" w:hAnsi="Arial" w:cs="Arial"/>
          <w:sz w:val="21"/>
          <w:szCs w:val="21"/>
          <w:lang w:val="en-US"/>
        </w:rPr>
        <w:t>One or more school receives an RI Ofsted judgement</w:t>
      </w:r>
    </w:p>
    <w:p w14:paraId="3DFC02F3" w14:textId="7F277B17" w:rsidR="00E262AD" w:rsidRPr="00B00F3C" w:rsidRDefault="006F288A" w:rsidP="005619DD">
      <w:pPr>
        <w:pStyle w:val="ListParagraph"/>
        <w:numPr>
          <w:ilvl w:val="0"/>
          <w:numId w:val="15"/>
        </w:numPr>
        <w:spacing w:before="120" w:after="0"/>
        <w:ind w:right="-897"/>
        <w:contextualSpacing w:val="0"/>
        <w:rPr>
          <w:rFonts w:ascii="Arial" w:eastAsia="Times New Roman" w:hAnsi="Arial" w:cs="Arial"/>
          <w:sz w:val="21"/>
          <w:szCs w:val="21"/>
        </w:rPr>
      </w:pPr>
      <w:r w:rsidRPr="00B00F3C">
        <w:rPr>
          <w:rFonts w:ascii="Arial" w:hAnsi="Arial" w:cs="Arial"/>
          <w:sz w:val="21"/>
          <w:szCs w:val="21"/>
          <w:lang w:val="en-US"/>
        </w:rPr>
        <w:t>Irreconcilable differences between a school and the federation leading to a school withdrawing</w:t>
      </w:r>
    </w:p>
    <w:p w14:paraId="22CF2C6B" w14:textId="4C77A548" w:rsidR="00AF789C" w:rsidRPr="00B00F3C" w:rsidRDefault="00AF789C" w:rsidP="005619DD">
      <w:pPr>
        <w:pStyle w:val="ListParagraph"/>
        <w:numPr>
          <w:ilvl w:val="0"/>
          <w:numId w:val="15"/>
        </w:numPr>
        <w:spacing w:before="120" w:after="0"/>
        <w:contextualSpacing w:val="0"/>
        <w:rPr>
          <w:rFonts w:ascii="Arial" w:hAnsi="Arial" w:cs="Arial"/>
          <w:sz w:val="21"/>
          <w:szCs w:val="21"/>
          <w:lang w:val="en-US"/>
        </w:rPr>
      </w:pPr>
      <w:r w:rsidRPr="00B00F3C">
        <w:rPr>
          <w:rFonts w:ascii="Arial" w:hAnsi="Arial" w:cs="Arial"/>
          <w:sz w:val="21"/>
          <w:szCs w:val="21"/>
          <w:lang w:val="en-US"/>
        </w:rPr>
        <w:t xml:space="preserve">Loss of the Executive Headteacher </w:t>
      </w:r>
      <w:r w:rsidR="004F0E3C" w:rsidRPr="00B00F3C">
        <w:rPr>
          <w:rFonts w:ascii="Arial" w:hAnsi="Arial" w:cs="Arial"/>
          <w:i/>
          <w:iCs/>
          <w:sz w:val="21"/>
          <w:szCs w:val="21"/>
          <w:lang w:val="en-US"/>
        </w:rPr>
        <w:t>Including</w:t>
      </w:r>
      <w:r w:rsidR="004F0E3C" w:rsidRPr="00B00F3C">
        <w:rPr>
          <w:rFonts w:ascii="Arial" w:hAnsi="Arial" w:cs="Arial"/>
          <w:sz w:val="21"/>
          <w:szCs w:val="21"/>
          <w:lang w:val="en-US"/>
        </w:rPr>
        <w:t>: implications for the part time nature of the EHT post for recruitment</w:t>
      </w:r>
    </w:p>
    <w:p w14:paraId="5BF61900" w14:textId="5E971C4E" w:rsidR="006F288A" w:rsidRPr="00B00F3C" w:rsidRDefault="00A97664" w:rsidP="005619DD">
      <w:pPr>
        <w:pStyle w:val="ListParagraph"/>
        <w:numPr>
          <w:ilvl w:val="0"/>
          <w:numId w:val="15"/>
        </w:numPr>
        <w:spacing w:before="120" w:after="0"/>
        <w:ind w:right="-897"/>
        <w:contextualSpacing w:val="0"/>
        <w:rPr>
          <w:rFonts w:ascii="Arial" w:eastAsia="Times New Roman" w:hAnsi="Arial" w:cs="Arial"/>
          <w:sz w:val="21"/>
          <w:szCs w:val="21"/>
        </w:rPr>
      </w:pPr>
      <w:r w:rsidRPr="00B00F3C">
        <w:rPr>
          <w:rFonts w:ascii="Arial" w:hAnsi="Arial" w:cs="Arial"/>
          <w:sz w:val="21"/>
          <w:szCs w:val="21"/>
          <w:lang w:val="en-US"/>
        </w:rPr>
        <w:t xml:space="preserve">One or more </w:t>
      </w:r>
      <w:r w:rsidR="00B00F3C" w:rsidRPr="00B00F3C">
        <w:rPr>
          <w:rFonts w:ascii="Arial" w:hAnsi="Arial" w:cs="Arial"/>
          <w:sz w:val="21"/>
          <w:szCs w:val="21"/>
          <w:lang w:val="en-US"/>
        </w:rPr>
        <w:t>Head of School and</w:t>
      </w:r>
      <w:r w:rsidR="00EB1532">
        <w:rPr>
          <w:rFonts w:ascii="Arial" w:hAnsi="Arial" w:cs="Arial"/>
          <w:sz w:val="21"/>
          <w:szCs w:val="21"/>
          <w:lang w:val="en-US"/>
        </w:rPr>
        <w:t>/</w:t>
      </w:r>
      <w:r w:rsidR="00B00F3C" w:rsidRPr="00B00F3C">
        <w:rPr>
          <w:rFonts w:ascii="Arial" w:hAnsi="Arial" w:cs="Arial"/>
          <w:sz w:val="21"/>
          <w:szCs w:val="21"/>
          <w:lang w:val="en-US"/>
        </w:rPr>
        <w:t>or School Development Body</w:t>
      </w:r>
      <w:r w:rsidRPr="00B00F3C">
        <w:rPr>
          <w:rFonts w:ascii="Arial" w:hAnsi="Arial" w:cs="Arial"/>
          <w:sz w:val="21"/>
          <w:szCs w:val="21"/>
          <w:lang w:val="en-US"/>
        </w:rPr>
        <w:t xml:space="preserve"> chooses to prioritise the interests of their own school above those of the federation as a whole, leading to the school leaving the federation.</w:t>
      </w:r>
    </w:p>
    <w:p w14:paraId="7F7B6944" w14:textId="55C87DB6" w:rsidR="00A97664" w:rsidRPr="00D312F0" w:rsidRDefault="00D312F0" w:rsidP="00D312F0">
      <w:pPr>
        <w:spacing w:before="120" w:after="0"/>
        <w:ind w:right="-897"/>
        <w:rPr>
          <w:rFonts w:ascii="Arial" w:eastAsia="Times New Roman" w:hAnsi="Arial" w:cs="Arial"/>
          <w:sz w:val="21"/>
          <w:szCs w:val="21"/>
        </w:rPr>
      </w:pPr>
      <w:r>
        <w:rPr>
          <w:rFonts w:ascii="Arial" w:eastAsia="Times New Roman" w:hAnsi="Arial" w:cs="Arial"/>
          <w:sz w:val="21"/>
          <w:szCs w:val="21"/>
        </w:rPr>
        <w:t xml:space="preserve">These </w:t>
      </w:r>
      <w:r w:rsidRPr="009466DC">
        <w:rPr>
          <w:rFonts w:ascii="Arial" w:eastAsia="Times New Roman" w:hAnsi="Arial" w:cs="Arial"/>
          <w:sz w:val="21"/>
          <w:szCs w:val="21"/>
        </w:rPr>
        <w:t xml:space="preserve">risks </w:t>
      </w:r>
      <w:r w:rsidR="009466DC">
        <w:rPr>
          <w:rFonts w:ascii="Arial" w:eastAsia="Times New Roman" w:hAnsi="Arial" w:cs="Arial"/>
          <w:sz w:val="21"/>
          <w:szCs w:val="21"/>
        </w:rPr>
        <w:t>will be</w:t>
      </w:r>
      <w:r w:rsidRPr="009466DC">
        <w:rPr>
          <w:rFonts w:ascii="Arial" w:eastAsia="Times New Roman" w:hAnsi="Arial" w:cs="Arial"/>
          <w:sz w:val="21"/>
          <w:szCs w:val="21"/>
        </w:rPr>
        <w:t xml:space="preserve"> </w:t>
      </w:r>
      <w:r w:rsidR="00F1374C" w:rsidRPr="009466DC">
        <w:rPr>
          <w:rFonts w:ascii="Arial" w:eastAsia="Times New Roman" w:hAnsi="Arial" w:cs="Arial"/>
          <w:sz w:val="21"/>
          <w:szCs w:val="21"/>
        </w:rPr>
        <w:t xml:space="preserve">actively managed through </w:t>
      </w:r>
      <w:r w:rsidRPr="009466DC">
        <w:rPr>
          <w:rFonts w:ascii="Arial" w:eastAsia="Times New Roman" w:hAnsi="Arial" w:cs="Arial"/>
          <w:sz w:val="21"/>
          <w:szCs w:val="21"/>
        </w:rPr>
        <w:t xml:space="preserve">a Federation </w:t>
      </w:r>
      <w:r>
        <w:rPr>
          <w:rFonts w:ascii="Arial" w:eastAsia="Times New Roman" w:hAnsi="Arial" w:cs="Arial"/>
          <w:sz w:val="21"/>
          <w:szCs w:val="21"/>
        </w:rPr>
        <w:t>Risk Register</w:t>
      </w:r>
      <w:r w:rsidR="00EB1532">
        <w:rPr>
          <w:rFonts w:ascii="Arial" w:eastAsia="Times New Roman" w:hAnsi="Arial" w:cs="Arial"/>
          <w:sz w:val="21"/>
          <w:szCs w:val="21"/>
        </w:rPr>
        <w:t xml:space="preserve">. </w:t>
      </w:r>
    </w:p>
    <w:p w14:paraId="38949958" w14:textId="77777777" w:rsidR="007A614C" w:rsidRPr="00B00F3C" w:rsidRDefault="007A614C" w:rsidP="00E772DF">
      <w:pPr>
        <w:spacing w:before="120" w:after="0"/>
        <w:ind w:right="-897"/>
        <w:rPr>
          <w:rFonts w:ascii="Arial" w:eastAsia="Times New Roman" w:hAnsi="Arial" w:cs="Arial"/>
          <w:i/>
          <w:iCs/>
          <w:color w:val="C00000"/>
          <w:sz w:val="21"/>
          <w:szCs w:val="21"/>
        </w:rPr>
      </w:pPr>
    </w:p>
    <w:p w14:paraId="4E07127A" w14:textId="77777777" w:rsidR="001077B4" w:rsidRDefault="001077B4" w:rsidP="009466DC">
      <w:pPr>
        <w:pStyle w:val="Heading3"/>
      </w:pPr>
      <w:r w:rsidRPr="00A311E8">
        <w:rPr>
          <w:rStyle w:val="Heading3Char"/>
        </w:rPr>
        <w:t>Formal Consultation Process: How will the formal consultation process be managed to ensure legal compliance?</w:t>
      </w:r>
      <w:r w:rsidRPr="00A311E8">
        <w:rPr>
          <w:color w:val="2F5496" w:themeColor="accent1" w:themeShade="BF"/>
          <w:sz w:val="24"/>
          <w:szCs w:val="24"/>
        </w:rPr>
        <w:t xml:space="preserve"> </w:t>
      </w:r>
      <w:r w:rsidRPr="00A311E8">
        <w:rPr>
          <w:color w:val="2F5496" w:themeColor="accent1" w:themeShade="BF"/>
        </w:rPr>
        <w:t>(</w:t>
      </w:r>
      <w:r w:rsidRPr="00A311E8">
        <w:t>Question generated from ChatGPT using the government document to train the model)</w:t>
      </w:r>
    </w:p>
    <w:p w14:paraId="43C74B04" w14:textId="3197D7A2" w:rsidR="00A311E8" w:rsidRPr="001B2363" w:rsidRDefault="000D6FAB" w:rsidP="00D93409">
      <w:pPr>
        <w:spacing w:before="120" w:after="0"/>
        <w:ind w:right="-897"/>
        <w:rPr>
          <w:rFonts w:ascii="Arial" w:hAnsi="Arial" w:cs="Arial"/>
          <w:sz w:val="21"/>
          <w:szCs w:val="21"/>
          <w:lang w:val="en-US"/>
        </w:rPr>
      </w:pPr>
      <w:r w:rsidRPr="001B2363">
        <w:rPr>
          <w:rFonts w:ascii="Arial" w:hAnsi="Arial" w:cs="Arial"/>
          <w:sz w:val="21"/>
          <w:szCs w:val="21"/>
          <w:lang w:val="en-US"/>
        </w:rPr>
        <w:t xml:space="preserve">The consultation process has been designed in accordance with the requirements of the </w:t>
      </w:r>
      <w:r w:rsidR="00333F35" w:rsidRPr="001B2363">
        <w:rPr>
          <w:rFonts w:ascii="Arial" w:hAnsi="Arial" w:cs="Arial"/>
          <w:sz w:val="21"/>
          <w:szCs w:val="21"/>
          <w:lang w:val="en-US"/>
        </w:rPr>
        <w:t xml:space="preserve">School Governance (Federations) (England) Regulations 2012 and the </w:t>
      </w:r>
      <w:r w:rsidR="009569B2" w:rsidRPr="001B2363">
        <w:rPr>
          <w:rFonts w:ascii="Arial" w:hAnsi="Arial" w:cs="Arial"/>
          <w:sz w:val="21"/>
          <w:szCs w:val="21"/>
          <w:lang w:val="en-US"/>
        </w:rPr>
        <w:t xml:space="preserve">statutory guidance “Federations: </w:t>
      </w:r>
      <w:r w:rsidR="001B2363" w:rsidRPr="001B2363">
        <w:rPr>
          <w:rFonts w:ascii="Arial" w:hAnsi="Arial" w:cs="Arial"/>
          <w:sz w:val="21"/>
          <w:szCs w:val="21"/>
          <w:lang w:val="en-US"/>
        </w:rPr>
        <w:t>guidance on the governance processes”.</w:t>
      </w:r>
    </w:p>
    <w:p w14:paraId="154353E6" w14:textId="77777777" w:rsidR="00A311E8" w:rsidRPr="00A311E8" w:rsidRDefault="00A311E8" w:rsidP="00A311E8">
      <w:pPr>
        <w:rPr>
          <w:lang w:val="en-US"/>
        </w:rPr>
      </w:pPr>
    </w:p>
    <w:p w14:paraId="30686EE7" w14:textId="493C286D" w:rsidR="00861358" w:rsidRDefault="00861358" w:rsidP="009466DC">
      <w:pPr>
        <w:pStyle w:val="Heading3"/>
      </w:pPr>
      <w:r w:rsidRPr="00275C0C">
        <w:rPr>
          <w:rStyle w:val="Heading3Char"/>
        </w:rPr>
        <w:t>Pre-Federation Documentation: How are you organi</w:t>
      </w:r>
      <w:r w:rsidR="000F7BE0">
        <w:rPr>
          <w:rStyle w:val="Heading3Char"/>
        </w:rPr>
        <w:t>s</w:t>
      </w:r>
      <w:r w:rsidRPr="00275C0C">
        <w:rPr>
          <w:rStyle w:val="Heading3Char"/>
        </w:rPr>
        <w:t>ing necessary documentation and decisions before federation?</w:t>
      </w:r>
      <w:r w:rsidRPr="00275C0C">
        <w:rPr>
          <w:color w:val="2F5496" w:themeColor="accent1" w:themeShade="BF"/>
          <w:sz w:val="24"/>
          <w:szCs w:val="24"/>
        </w:rPr>
        <w:t xml:space="preserve"> </w:t>
      </w:r>
      <w:r w:rsidRPr="00275C0C">
        <w:rPr>
          <w:color w:val="2F5496" w:themeColor="accent1" w:themeShade="BF"/>
        </w:rPr>
        <w:t>(</w:t>
      </w:r>
      <w:r w:rsidRPr="00275C0C">
        <w:t>Question generated from ChatGPT using the government document to train the model)</w:t>
      </w:r>
    </w:p>
    <w:p w14:paraId="3835037F" w14:textId="72E7D594" w:rsidR="000F7BE0" w:rsidRPr="001838B6" w:rsidRDefault="000F7BE0" w:rsidP="00D93409">
      <w:pPr>
        <w:spacing w:before="120" w:after="0"/>
        <w:ind w:right="-897"/>
        <w:rPr>
          <w:rFonts w:ascii="Arial" w:hAnsi="Arial" w:cs="Arial"/>
          <w:sz w:val="21"/>
          <w:szCs w:val="21"/>
          <w:lang w:val="en-US"/>
        </w:rPr>
      </w:pPr>
      <w:r w:rsidRPr="001838B6">
        <w:rPr>
          <w:rFonts w:ascii="Arial" w:hAnsi="Arial" w:cs="Arial"/>
          <w:sz w:val="21"/>
          <w:szCs w:val="21"/>
          <w:lang w:val="en-US"/>
        </w:rPr>
        <w:t xml:space="preserve">The </w:t>
      </w:r>
      <w:r w:rsidR="001838B6" w:rsidRPr="001838B6">
        <w:rPr>
          <w:rFonts w:ascii="Arial" w:hAnsi="Arial" w:cs="Arial"/>
          <w:sz w:val="21"/>
          <w:szCs w:val="21"/>
          <w:lang w:val="en-US"/>
        </w:rPr>
        <w:t xml:space="preserve">development of the proposal to federate and the pre-federation processes such as consultation are being overseen by a Federation Working </w:t>
      </w:r>
      <w:r w:rsidR="00D41097">
        <w:rPr>
          <w:rFonts w:ascii="Arial" w:hAnsi="Arial" w:cs="Arial"/>
          <w:sz w:val="21"/>
          <w:szCs w:val="21"/>
          <w:lang w:val="en-US"/>
        </w:rPr>
        <w:t>G</w:t>
      </w:r>
      <w:r w:rsidR="001838B6" w:rsidRPr="001838B6">
        <w:rPr>
          <w:rFonts w:ascii="Arial" w:hAnsi="Arial" w:cs="Arial"/>
          <w:sz w:val="21"/>
          <w:szCs w:val="21"/>
          <w:lang w:val="en-US"/>
        </w:rPr>
        <w:t xml:space="preserve">roup made up </w:t>
      </w:r>
      <w:r w:rsidR="001838B6">
        <w:rPr>
          <w:rFonts w:ascii="Arial" w:hAnsi="Arial" w:cs="Arial"/>
          <w:sz w:val="21"/>
          <w:szCs w:val="21"/>
          <w:lang w:val="en-US"/>
        </w:rPr>
        <w:t>o</w:t>
      </w:r>
      <w:r w:rsidR="001838B6" w:rsidRPr="001838B6">
        <w:rPr>
          <w:rFonts w:ascii="Arial" w:hAnsi="Arial" w:cs="Arial"/>
          <w:sz w:val="21"/>
          <w:szCs w:val="21"/>
          <w:lang w:val="en-US"/>
        </w:rPr>
        <w:t>f governors f</w:t>
      </w:r>
      <w:r w:rsidR="001838B6">
        <w:rPr>
          <w:rFonts w:ascii="Arial" w:hAnsi="Arial" w:cs="Arial"/>
          <w:sz w:val="21"/>
          <w:szCs w:val="21"/>
          <w:lang w:val="en-US"/>
        </w:rPr>
        <w:t>r</w:t>
      </w:r>
      <w:r w:rsidR="001838B6" w:rsidRPr="001838B6">
        <w:rPr>
          <w:rFonts w:ascii="Arial" w:hAnsi="Arial" w:cs="Arial"/>
          <w:sz w:val="21"/>
          <w:szCs w:val="21"/>
          <w:lang w:val="en-US"/>
        </w:rPr>
        <w:t xml:space="preserve">om </w:t>
      </w:r>
      <w:r w:rsidR="00D41097">
        <w:rPr>
          <w:rFonts w:ascii="Arial" w:hAnsi="Arial" w:cs="Arial"/>
          <w:sz w:val="21"/>
          <w:szCs w:val="21"/>
          <w:lang w:val="en-US"/>
        </w:rPr>
        <w:t>both</w:t>
      </w:r>
      <w:r w:rsidR="001838B6" w:rsidRPr="001838B6">
        <w:rPr>
          <w:rFonts w:ascii="Arial" w:hAnsi="Arial" w:cs="Arial"/>
          <w:sz w:val="21"/>
          <w:szCs w:val="21"/>
          <w:lang w:val="en-US"/>
        </w:rPr>
        <w:t xml:space="preserve"> schools, supported </w:t>
      </w:r>
      <w:r w:rsidR="001838B6">
        <w:rPr>
          <w:rFonts w:ascii="Arial" w:hAnsi="Arial" w:cs="Arial"/>
          <w:sz w:val="21"/>
          <w:szCs w:val="21"/>
          <w:lang w:val="en-US"/>
        </w:rPr>
        <w:t>b</w:t>
      </w:r>
      <w:r w:rsidR="001838B6" w:rsidRPr="001838B6">
        <w:rPr>
          <w:rFonts w:ascii="Arial" w:hAnsi="Arial" w:cs="Arial"/>
          <w:sz w:val="21"/>
          <w:szCs w:val="21"/>
          <w:lang w:val="en-US"/>
        </w:rPr>
        <w:t xml:space="preserve">y a governance professional.  </w:t>
      </w:r>
      <w:r w:rsidR="000F527C">
        <w:rPr>
          <w:rFonts w:ascii="Arial" w:hAnsi="Arial" w:cs="Arial"/>
          <w:sz w:val="21"/>
          <w:szCs w:val="21"/>
          <w:lang w:val="en-US"/>
        </w:rPr>
        <w:t xml:space="preserve">Meetings of the Federation Working Group regularly </w:t>
      </w:r>
      <w:r w:rsidR="00851942">
        <w:rPr>
          <w:rFonts w:ascii="Arial" w:hAnsi="Arial" w:cs="Arial"/>
          <w:sz w:val="21"/>
          <w:szCs w:val="21"/>
          <w:lang w:val="en-US"/>
        </w:rPr>
        <w:t xml:space="preserve">monitor a timeline and risk register </w:t>
      </w:r>
      <w:r w:rsidR="00E25AC6">
        <w:rPr>
          <w:rFonts w:ascii="Arial" w:hAnsi="Arial" w:cs="Arial"/>
          <w:sz w:val="21"/>
          <w:szCs w:val="21"/>
          <w:lang w:val="en-US"/>
        </w:rPr>
        <w:t xml:space="preserve">and develop a Federation Discussion Document on which the consultation document and the answers in this Q and A are based.  </w:t>
      </w:r>
      <w:r w:rsidR="006413CC">
        <w:rPr>
          <w:rFonts w:ascii="Arial" w:hAnsi="Arial" w:cs="Arial"/>
          <w:sz w:val="21"/>
          <w:szCs w:val="21"/>
          <w:lang w:val="en-US"/>
        </w:rPr>
        <w:t>All documents are version controlled.</w:t>
      </w:r>
    </w:p>
    <w:p w14:paraId="305A1F25" w14:textId="77777777" w:rsidR="000F7BE0" w:rsidRPr="000F7BE0" w:rsidRDefault="000F7BE0" w:rsidP="000F7BE0">
      <w:pPr>
        <w:rPr>
          <w:lang w:val="en-US"/>
        </w:rPr>
      </w:pPr>
    </w:p>
    <w:p w14:paraId="2712F5A1" w14:textId="77777777" w:rsidR="00CA5BA3" w:rsidRPr="006413CC" w:rsidRDefault="00CA5BA3" w:rsidP="009466DC">
      <w:pPr>
        <w:pStyle w:val="Heading3"/>
      </w:pPr>
      <w:r w:rsidRPr="006413CC">
        <w:rPr>
          <w:rStyle w:val="Heading3Char"/>
        </w:rPr>
        <w:t>Stakeholder Engagement: How do you plan to engage parents and staff effectively to maintain trust and support in the federation?</w:t>
      </w:r>
      <w:r w:rsidRPr="006413CC">
        <w:rPr>
          <w:color w:val="2F5496" w:themeColor="accent1" w:themeShade="BF"/>
        </w:rPr>
        <w:t xml:space="preserve"> (</w:t>
      </w:r>
      <w:r w:rsidRPr="006413CC">
        <w:t>Question generated from ChatGPT using the government document to train the model)</w:t>
      </w:r>
    </w:p>
    <w:p w14:paraId="2FF00C41" w14:textId="516D90CB" w:rsidR="00CA5BA3" w:rsidRDefault="006413CC" w:rsidP="00D93409">
      <w:pPr>
        <w:spacing w:before="120" w:after="0"/>
        <w:ind w:right="-897"/>
        <w:rPr>
          <w:rFonts w:ascii="Arial" w:hAnsi="Arial" w:cs="Arial"/>
          <w:sz w:val="21"/>
          <w:szCs w:val="21"/>
        </w:rPr>
      </w:pPr>
      <w:r w:rsidRPr="00276CF3">
        <w:rPr>
          <w:rFonts w:ascii="Arial" w:hAnsi="Arial" w:cs="Arial"/>
          <w:sz w:val="21"/>
          <w:szCs w:val="21"/>
        </w:rPr>
        <w:t xml:space="preserve">The </w:t>
      </w:r>
      <w:r w:rsidR="0096336E" w:rsidRPr="00276CF3">
        <w:rPr>
          <w:rFonts w:ascii="Arial" w:hAnsi="Arial" w:cs="Arial"/>
          <w:sz w:val="21"/>
          <w:szCs w:val="21"/>
        </w:rPr>
        <w:t xml:space="preserve">main relationship for parents and staff </w:t>
      </w:r>
      <w:r w:rsidR="00276CF3" w:rsidRPr="00276CF3">
        <w:rPr>
          <w:rFonts w:ascii="Arial" w:hAnsi="Arial" w:cs="Arial"/>
          <w:sz w:val="21"/>
          <w:szCs w:val="21"/>
        </w:rPr>
        <w:t>would</w:t>
      </w:r>
      <w:r w:rsidR="0096336E" w:rsidRPr="00276CF3">
        <w:rPr>
          <w:rFonts w:ascii="Arial" w:hAnsi="Arial" w:cs="Arial"/>
          <w:sz w:val="21"/>
          <w:szCs w:val="21"/>
        </w:rPr>
        <w:t xml:space="preserve"> continue to be with their school, i</w:t>
      </w:r>
      <w:r w:rsidR="00276CF3" w:rsidRPr="00276CF3">
        <w:rPr>
          <w:rFonts w:ascii="Arial" w:hAnsi="Arial" w:cs="Arial"/>
          <w:sz w:val="21"/>
          <w:szCs w:val="21"/>
        </w:rPr>
        <w:t>t</w:t>
      </w:r>
      <w:r w:rsidR="0096336E" w:rsidRPr="00276CF3">
        <w:rPr>
          <w:rFonts w:ascii="Arial" w:hAnsi="Arial" w:cs="Arial"/>
          <w:sz w:val="21"/>
          <w:szCs w:val="21"/>
        </w:rPr>
        <w:t xml:space="preserve">s Head of School and its School Development Body.  </w:t>
      </w:r>
      <w:r w:rsidR="00276CF3">
        <w:rPr>
          <w:rFonts w:ascii="Arial" w:hAnsi="Arial" w:cs="Arial"/>
          <w:sz w:val="21"/>
          <w:szCs w:val="21"/>
        </w:rPr>
        <w:t xml:space="preserve">We envisage that </w:t>
      </w:r>
      <w:r w:rsidR="0095250F">
        <w:rPr>
          <w:rFonts w:ascii="Arial" w:hAnsi="Arial" w:cs="Arial"/>
          <w:sz w:val="21"/>
          <w:szCs w:val="21"/>
        </w:rPr>
        <w:t>members</w:t>
      </w:r>
      <w:r w:rsidR="00276CF3">
        <w:rPr>
          <w:rFonts w:ascii="Arial" w:hAnsi="Arial" w:cs="Arial"/>
          <w:sz w:val="21"/>
          <w:szCs w:val="21"/>
        </w:rPr>
        <w:t xml:space="preserve"> of the Federation Governing Body </w:t>
      </w:r>
      <w:r w:rsidR="0095250F">
        <w:rPr>
          <w:rFonts w:ascii="Arial" w:hAnsi="Arial" w:cs="Arial"/>
          <w:sz w:val="21"/>
          <w:szCs w:val="21"/>
        </w:rPr>
        <w:t>would</w:t>
      </w:r>
      <w:r w:rsidR="00276CF3">
        <w:rPr>
          <w:rFonts w:ascii="Arial" w:hAnsi="Arial" w:cs="Arial"/>
          <w:sz w:val="21"/>
          <w:szCs w:val="21"/>
        </w:rPr>
        <w:t xml:space="preserve"> </w:t>
      </w:r>
      <w:r w:rsidR="005C25AD">
        <w:rPr>
          <w:rFonts w:ascii="Arial" w:hAnsi="Arial" w:cs="Arial"/>
          <w:sz w:val="21"/>
          <w:szCs w:val="21"/>
        </w:rPr>
        <w:t>be available at</w:t>
      </w:r>
      <w:r w:rsidR="00276CF3">
        <w:rPr>
          <w:rFonts w:ascii="Arial" w:hAnsi="Arial" w:cs="Arial"/>
          <w:sz w:val="21"/>
          <w:szCs w:val="21"/>
        </w:rPr>
        <w:t xml:space="preserve"> school parents’ evenings and other events</w:t>
      </w:r>
      <w:r w:rsidR="00BB750C">
        <w:rPr>
          <w:rFonts w:ascii="Arial" w:hAnsi="Arial" w:cs="Arial"/>
          <w:sz w:val="21"/>
          <w:szCs w:val="21"/>
        </w:rPr>
        <w:t xml:space="preserve">.  </w:t>
      </w:r>
      <w:r w:rsidR="0096336E" w:rsidRPr="00276CF3">
        <w:rPr>
          <w:rFonts w:ascii="Arial" w:hAnsi="Arial" w:cs="Arial"/>
          <w:sz w:val="21"/>
          <w:szCs w:val="21"/>
        </w:rPr>
        <w:t xml:space="preserve">We would welcome </w:t>
      </w:r>
      <w:r w:rsidR="00E9019F" w:rsidRPr="00276CF3">
        <w:rPr>
          <w:rFonts w:ascii="Arial" w:hAnsi="Arial" w:cs="Arial"/>
          <w:sz w:val="21"/>
          <w:szCs w:val="21"/>
        </w:rPr>
        <w:t xml:space="preserve">comments from parents and staff on the level of direct engagement they would wish to have with the </w:t>
      </w:r>
      <w:r w:rsidR="00276CF3" w:rsidRPr="00276CF3">
        <w:rPr>
          <w:rFonts w:ascii="Arial" w:hAnsi="Arial" w:cs="Arial"/>
          <w:sz w:val="21"/>
          <w:szCs w:val="21"/>
        </w:rPr>
        <w:t>Federation Governing Body</w:t>
      </w:r>
      <w:r w:rsidR="00BB750C">
        <w:rPr>
          <w:rFonts w:ascii="Arial" w:hAnsi="Arial" w:cs="Arial"/>
          <w:sz w:val="21"/>
          <w:szCs w:val="21"/>
        </w:rPr>
        <w:t xml:space="preserve">: for example, would they want federation governors to </w:t>
      </w:r>
      <w:r w:rsidR="00BE73F9">
        <w:rPr>
          <w:rFonts w:ascii="Arial" w:hAnsi="Arial" w:cs="Arial"/>
          <w:sz w:val="21"/>
          <w:szCs w:val="21"/>
        </w:rPr>
        <w:t>offer federation-wide or single-school meetings with parents and staff?</w:t>
      </w:r>
      <w:r w:rsidR="00276CF3" w:rsidRPr="00276CF3">
        <w:rPr>
          <w:rFonts w:ascii="Arial" w:hAnsi="Arial" w:cs="Arial"/>
          <w:sz w:val="21"/>
          <w:szCs w:val="21"/>
        </w:rPr>
        <w:t xml:space="preserve">  </w:t>
      </w:r>
    </w:p>
    <w:p w14:paraId="732A1A54" w14:textId="678BC9B8" w:rsidR="004836C0" w:rsidRDefault="004836C0" w:rsidP="004836C0">
      <w:pPr>
        <w:spacing w:after="0"/>
        <w:ind w:left="-360" w:right="-897"/>
        <w:jc w:val="right"/>
        <w:rPr>
          <w:rFonts w:ascii="Arial" w:hAnsi="Arial" w:cs="Arial"/>
          <w:i/>
          <w:iCs/>
          <w:sz w:val="21"/>
          <w:szCs w:val="21"/>
          <w:lang w:val="en-US"/>
        </w:rPr>
      </w:pPr>
      <w:r>
        <w:rPr>
          <w:rFonts w:ascii="Arial" w:hAnsi="Arial" w:cs="Arial"/>
          <w:i/>
          <w:iCs/>
          <w:sz w:val="21"/>
          <w:szCs w:val="21"/>
          <w:lang w:val="en-US"/>
        </w:rPr>
        <w:t>Federation Working Group</w:t>
      </w:r>
    </w:p>
    <w:p w14:paraId="4D68701B" w14:textId="77A13CCD" w:rsidR="004836C0" w:rsidRPr="00227BF6" w:rsidRDefault="004836C0" w:rsidP="004836C0">
      <w:pPr>
        <w:spacing w:after="0"/>
        <w:ind w:left="-360" w:right="-897"/>
        <w:jc w:val="right"/>
        <w:rPr>
          <w:rFonts w:ascii="Arial" w:hAnsi="Arial" w:cs="Arial"/>
          <w:i/>
          <w:iCs/>
          <w:sz w:val="21"/>
          <w:szCs w:val="21"/>
          <w:lang w:val="en-US"/>
        </w:rPr>
      </w:pPr>
      <w:r>
        <w:rPr>
          <w:rFonts w:ascii="Arial" w:hAnsi="Arial" w:cs="Arial"/>
          <w:i/>
          <w:iCs/>
          <w:sz w:val="21"/>
          <w:szCs w:val="21"/>
          <w:lang w:val="en-US"/>
        </w:rPr>
        <w:t>January 2024</w:t>
      </w:r>
    </w:p>
    <w:sectPr w:rsidR="004836C0" w:rsidRPr="00227BF6" w:rsidSect="00D75E09">
      <w:foot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BB0D0" w14:textId="77777777" w:rsidR="003B7EDC" w:rsidRDefault="003B7EDC" w:rsidP="002B6308">
      <w:pPr>
        <w:spacing w:after="0" w:line="240" w:lineRule="auto"/>
      </w:pPr>
      <w:r>
        <w:separator/>
      </w:r>
    </w:p>
  </w:endnote>
  <w:endnote w:type="continuationSeparator" w:id="0">
    <w:p w14:paraId="7AA38CEF" w14:textId="77777777" w:rsidR="003B7EDC" w:rsidRDefault="003B7EDC" w:rsidP="002B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852912"/>
      <w:docPartObj>
        <w:docPartGallery w:val="Page Numbers (Bottom of Page)"/>
        <w:docPartUnique/>
      </w:docPartObj>
    </w:sdtPr>
    <w:sdtEndPr>
      <w:rPr>
        <w:noProof/>
      </w:rPr>
    </w:sdtEndPr>
    <w:sdtContent>
      <w:p w14:paraId="65B0460E" w14:textId="621FB666" w:rsidR="00CF34AD" w:rsidRDefault="00CF34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44B09" w14:textId="77777777" w:rsidR="00CF34AD" w:rsidRDefault="00CF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285F" w14:textId="77777777" w:rsidR="003B7EDC" w:rsidRDefault="003B7EDC" w:rsidP="002B6308">
      <w:pPr>
        <w:spacing w:after="0" w:line="240" w:lineRule="auto"/>
      </w:pPr>
      <w:r>
        <w:separator/>
      </w:r>
    </w:p>
  </w:footnote>
  <w:footnote w:type="continuationSeparator" w:id="0">
    <w:p w14:paraId="3305D471" w14:textId="77777777" w:rsidR="003B7EDC" w:rsidRDefault="003B7EDC" w:rsidP="002B6308">
      <w:pPr>
        <w:spacing w:after="0" w:line="240" w:lineRule="auto"/>
      </w:pPr>
      <w:r>
        <w:continuationSeparator/>
      </w:r>
    </w:p>
  </w:footnote>
  <w:footnote w:id="1">
    <w:p w14:paraId="33E46450" w14:textId="0555F055" w:rsidR="0000533A" w:rsidRPr="001D1182" w:rsidRDefault="0000533A" w:rsidP="001D1182">
      <w:pPr>
        <w:spacing w:before="60" w:after="0" w:line="240" w:lineRule="auto"/>
        <w:ind w:left="-992" w:right="-896" w:hanging="142"/>
        <w:rPr>
          <w:rFonts w:ascii="Arial" w:hAnsi="Arial" w:cs="Arial"/>
          <w:sz w:val="20"/>
          <w:szCs w:val="20"/>
        </w:rPr>
      </w:pPr>
      <w:r w:rsidRPr="001D1182">
        <w:rPr>
          <w:rStyle w:val="FootnoteReference"/>
          <w:rFonts w:ascii="Arial" w:hAnsi="Arial" w:cs="Arial"/>
          <w:sz w:val="20"/>
          <w:szCs w:val="20"/>
        </w:rPr>
        <w:footnoteRef/>
      </w:r>
      <w:r w:rsidRPr="001D1182">
        <w:rPr>
          <w:rFonts w:ascii="Arial" w:hAnsi="Arial" w:cs="Arial"/>
          <w:color w:val="0B0C0C"/>
          <w:sz w:val="20"/>
          <w:szCs w:val="20"/>
          <w:shd w:val="clear" w:color="auto" w:fill="FFFFFF"/>
        </w:rPr>
        <w:t>Cultural Capital: ‘It is the essential knowledge that pupils need to be educated citizens, introducing them to the best that has been thought and said and helping to engender an appreciation of human creativity and achievement.</w:t>
      </w:r>
      <w:r w:rsidR="001D1182">
        <w:rPr>
          <w:rFonts w:ascii="Arial" w:hAnsi="Arial" w:cs="Arial"/>
          <w:color w:val="0B0C0C"/>
          <w:sz w:val="20"/>
          <w:szCs w:val="20"/>
          <w:shd w:val="clear" w:color="auto" w:fill="FFFFFF"/>
        </w:rPr>
        <w:t>”</w:t>
      </w:r>
      <w:r w:rsidRPr="001D1182">
        <w:rPr>
          <w:rFonts w:ascii="Arial" w:hAnsi="Arial" w:cs="Arial"/>
          <w:color w:val="0B0C0C"/>
          <w:sz w:val="20"/>
          <w:szCs w:val="20"/>
          <w:shd w:val="clear" w:color="auto" w:fill="FFFFFF"/>
        </w:rPr>
        <w:t xml:space="preserve"> </w:t>
      </w:r>
      <w:r w:rsidR="001D1182">
        <w:rPr>
          <w:rFonts w:ascii="Arial" w:hAnsi="Arial" w:cs="Arial"/>
          <w:color w:val="0B0C0C"/>
          <w:sz w:val="20"/>
          <w:szCs w:val="20"/>
          <w:shd w:val="clear" w:color="auto" w:fill="FFFFFF"/>
        </w:rPr>
        <w:t xml:space="preserve"> </w:t>
      </w:r>
      <w:r w:rsidRPr="001D1182">
        <w:rPr>
          <w:rFonts w:ascii="Arial" w:hAnsi="Arial" w:cs="Arial"/>
          <w:i/>
          <w:iCs/>
          <w:color w:val="0B0C0C"/>
          <w:sz w:val="20"/>
          <w:szCs w:val="20"/>
          <w:shd w:val="clear" w:color="auto" w:fill="FFFFFF"/>
        </w:rPr>
        <w:t>Ofsted Education Inspection Framework</w:t>
      </w:r>
    </w:p>
  </w:footnote>
  <w:footnote w:id="2">
    <w:p w14:paraId="5BE931A5" w14:textId="69F0FF16" w:rsidR="0000533A" w:rsidRPr="001D1182" w:rsidRDefault="0000533A" w:rsidP="001D1182">
      <w:pPr>
        <w:pStyle w:val="FootnoteText"/>
        <w:spacing w:before="60"/>
        <w:ind w:left="-992" w:right="-896" w:hanging="142"/>
        <w:rPr>
          <w:rFonts w:ascii="Arial" w:hAnsi="Arial" w:cs="Arial"/>
        </w:rPr>
      </w:pPr>
      <w:r w:rsidRPr="001D1182">
        <w:rPr>
          <w:rStyle w:val="FootnoteReference"/>
          <w:rFonts w:ascii="Arial" w:hAnsi="Arial" w:cs="Arial"/>
        </w:rPr>
        <w:footnoteRef/>
      </w:r>
      <w:r w:rsidRPr="001D1182">
        <w:rPr>
          <w:rFonts w:ascii="Arial" w:hAnsi="Arial" w:cs="Arial"/>
        </w:rPr>
        <w:t xml:space="preserve"> ‘Magic Mondays’: Part of the school’s creative curriculum, a day each week devoted to the creative skills of Art/Craft &amp; Design linked to curriculum themes producing age related products and outcomes across the school.</w:t>
      </w:r>
    </w:p>
  </w:footnote>
  <w:footnote w:id="3">
    <w:p w14:paraId="1B259CDE" w14:textId="6B7F9127" w:rsidR="00055A8E" w:rsidRPr="001D1182" w:rsidRDefault="00055A8E" w:rsidP="001D1182">
      <w:pPr>
        <w:pStyle w:val="FootnoteText"/>
        <w:spacing w:before="60"/>
        <w:ind w:left="-992" w:right="-896" w:hanging="142"/>
        <w:rPr>
          <w:rFonts w:ascii="Arial" w:hAnsi="Arial" w:cs="Arial"/>
        </w:rPr>
      </w:pPr>
      <w:r w:rsidRPr="001D1182">
        <w:rPr>
          <w:rStyle w:val="FootnoteReference"/>
          <w:rFonts w:ascii="Arial" w:hAnsi="Arial" w:cs="Arial"/>
        </w:rPr>
        <w:footnoteRef/>
      </w:r>
      <w:r w:rsidRPr="001D1182">
        <w:rPr>
          <w:rFonts w:ascii="Arial" w:hAnsi="Arial" w:cs="Arial"/>
        </w:rPr>
        <w:t xml:space="preserve"> School also has a Pupil Offer, which sets out what each child could expect from the school as part of an integrated curriculum offer.</w:t>
      </w:r>
      <w:r w:rsidR="00DB698E">
        <w:rPr>
          <w:rFonts w:ascii="Arial" w:hAnsi="Arial" w:cs="Arial"/>
        </w:rPr>
        <w:t xml:space="preserve"> </w:t>
      </w:r>
      <w:r w:rsidRPr="001D1182">
        <w:rPr>
          <w:rFonts w:ascii="Arial" w:hAnsi="Arial" w:cs="Arial"/>
        </w:rPr>
        <w:t xml:space="preserve"> The Offer includes, for each child every year: </w:t>
      </w:r>
      <w:r w:rsidR="00DB698E">
        <w:rPr>
          <w:rFonts w:ascii="Arial" w:hAnsi="Arial" w:cs="Arial"/>
        </w:rPr>
        <w:t>a</w:t>
      </w:r>
      <w:r w:rsidRPr="001D1182">
        <w:rPr>
          <w:rFonts w:ascii="Arial" w:hAnsi="Arial" w:cs="Arial"/>
        </w:rPr>
        <w:t>t least three Forest School days, at least two major visits or visitors, at least one outdoor training activity, a visit to a library and a museum or art gallery, visits to at least two places of worship, at least two whole-school events (e.g. events related to the Olympics, World War I)</w:t>
      </w:r>
      <w:r w:rsidR="00DB698E">
        <w:rPr>
          <w:rFonts w:ascii="Arial" w:hAnsi="Arial" w:cs="Arial"/>
        </w:rPr>
        <w:t xml:space="preserve"> and</w:t>
      </w:r>
      <w:r w:rsidRPr="001D1182">
        <w:rPr>
          <w:rFonts w:ascii="Arial" w:hAnsi="Arial" w:cs="Arial"/>
        </w:rPr>
        <w:t xml:space="preserve"> a community activity (e.g. litter-picking, planting, singing at local nursing homes and hospital)</w:t>
      </w:r>
      <w:r w:rsidR="00DB698E">
        <w:rPr>
          <w:rFonts w:ascii="Arial" w:hAnsi="Arial" w:cs="Arial"/>
        </w:rPr>
        <w:t>.</w:t>
      </w:r>
      <w:r w:rsidRPr="001D1182">
        <w:rPr>
          <w:rFonts w:ascii="Arial" w:hAnsi="Arial" w:cs="Arial"/>
        </w:rPr>
        <w:t xml:space="preserve"> The Pupil Offer is proving highly positive in terms of providing wider life experience for pupils and enabling them to improve their communication and other skills.</w:t>
      </w:r>
    </w:p>
  </w:footnote>
  <w:footnote w:id="4">
    <w:p w14:paraId="3EAF25F0" w14:textId="604E1375" w:rsidR="00CF34AD" w:rsidRPr="004222E5" w:rsidRDefault="00CF34AD" w:rsidP="005D3498">
      <w:pPr>
        <w:pStyle w:val="FootnoteText"/>
        <w:ind w:left="-1134"/>
        <w:rPr>
          <w:lang w:val="en-US"/>
        </w:rPr>
      </w:pPr>
      <w:r>
        <w:rPr>
          <w:rStyle w:val="FootnoteReference"/>
        </w:rPr>
        <w:footnoteRef/>
      </w:r>
      <w:r>
        <w:t xml:space="preserve"> </w:t>
      </w:r>
      <w:r w:rsidRPr="00FD5B4E">
        <w:rPr>
          <w:rFonts w:ascii="Arial" w:hAnsi="Arial"/>
        </w:rPr>
        <w:t>RESPECT -</w:t>
      </w:r>
      <w:r w:rsidRPr="00FD5B4E">
        <w:rPr>
          <w:rFonts w:ascii="Arial" w:hAnsi="Arial"/>
          <w:b/>
        </w:rPr>
        <w:t xml:space="preserve"> </w:t>
      </w:r>
      <w:r w:rsidRPr="00FD5B4E">
        <w:rPr>
          <w:rFonts w:ascii="Arial" w:hAnsi="Arial"/>
          <w:b/>
          <w:u w:val="single"/>
        </w:rPr>
        <w:t>R</w:t>
      </w:r>
      <w:r w:rsidRPr="00FD5B4E">
        <w:rPr>
          <w:rFonts w:ascii="Arial" w:hAnsi="Arial"/>
        </w:rPr>
        <w:t xml:space="preserve">esilience, </w:t>
      </w:r>
      <w:r w:rsidRPr="00FD5B4E">
        <w:rPr>
          <w:rFonts w:ascii="Arial" w:hAnsi="Arial"/>
          <w:b/>
          <w:u w:val="single"/>
        </w:rPr>
        <w:t>E</w:t>
      </w:r>
      <w:r w:rsidRPr="00FD5B4E">
        <w:rPr>
          <w:rFonts w:ascii="Arial" w:hAnsi="Arial"/>
        </w:rPr>
        <w:t xml:space="preserve">xcellence, </w:t>
      </w:r>
      <w:r w:rsidRPr="00FD5B4E">
        <w:rPr>
          <w:rFonts w:ascii="Arial" w:hAnsi="Arial"/>
          <w:b/>
          <w:u w:val="single"/>
        </w:rPr>
        <w:t>S</w:t>
      </w:r>
      <w:r w:rsidRPr="00FD5B4E">
        <w:rPr>
          <w:rFonts w:ascii="Arial" w:hAnsi="Arial"/>
        </w:rPr>
        <w:t xml:space="preserve">elf-awareness, </w:t>
      </w:r>
      <w:r w:rsidRPr="00FD5B4E">
        <w:rPr>
          <w:rFonts w:ascii="Arial" w:hAnsi="Arial"/>
          <w:b/>
          <w:u w:val="single"/>
        </w:rPr>
        <w:t>P</w:t>
      </w:r>
      <w:r w:rsidRPr="00FD5B4E">
        <w:rPr>
          <w:rFonts w:ascii="Arial" w:hAnsi="Arial"/>
        </w:rPr>
        <w:t xml:space="preserve">assion, </w:t>
      </w:r>
      <w:r w:rsidRPr="00FD5B4E">
        <w:rPr>
          <w:rFonts w:ascii="Arial" w:hAnsi="Arial"/>
          <w:b/>
          <w:u w:val="single"/>
        </w:rPr>
        <w:t>E</w:t>
      </w:r>
      <w:r w:rsidRPr="00FD5B4E">
        <w:rPr>
          <w:rFonts w:ascii="Arial" w:hAnsi="Arial"/>
        </w:rPr>
        <w:t xml:space="preserve">mpathy, </w:t>
      </w:r>
      <w:r w:rsidRPr="00FD5B4E">
        <w:rPr>
          <w:rFonts w:ascii="Arial" w:hAnsi="Arial"/>
          <w:b/>
          <w:u w:val="single"/>
        </w:rPr>
        <w:t>C</w:t>
      </w:r>
      <w:r w:rsidRPr="00FD5B4E">
        <w:rPr>
          <w:rFonts w:ascii="Arial" w:hAnsi="Arial"/>
        </w:rPr>
        <w:t xml:space="preserve">ommunication and </w:t>
      </w:r>
      <w:r w:rsidRPr="00FD5B4E">
        <w:rPr>
          <w:rFonts w:ascii="Arial" w:hAnsi="Arial"/>
          <w:b/>
          <w:u w:val="single"/>
        </w:rPr>
        <w:t>T</w:t>
      </w:r>
      <w:r w:rsidRPr="00FD5B4E">
        <w:rPr>
          <w:rFonts w:ascii="Arial" w:hAnsi="Arial"/>
        </w:rPr>
        <w:t>eamwork</w:t>
      </w:r>
    </w:p>
  </w:footnote>
  <w:footnote w:id="5">
    <w:p w14:paraId="47036C96" w14:textId="77777777" w:rsidR="00CF34AD" w:rsidRPr="002F0D12" w:rsidRDefault="00CF34AD" w:rsidP="002B6308">
      <w:pPr>
        <w:pStyle w:val="FootnoteText"/>
        <w:ind w:left="-993" w:right="-897" w:hanging="141"/>
        <w:rPr>
          <w:rFonts w:ascii="Arial" w:hAnsi="Arial" w:cs="Arial"/>
          <w:lang w:val="en-US"/>
        </w:rPr>
      </w:pPr>
      <w:r w:rsidRPr="002F0D12">
        <w:rPr>
          <w:rStyle w:val="FootnoteReference"/>
          <w:rFonts w:ascii="Arial" w:hAnsi="Arial" w:cs="Arial"/>
        </w:rPr>
        <w:footnoteRef/>
      </w:r>
      <w:r w:rsidRPr="002F0D12">
        <w:rPr>
          <w:rFonts w:ascii="Arial" w:hAnsi="Arial" w:cs="Arial"/>
        </w:rPr>
        <w:t xml:space="preserve"> TLR – Teaching and Learning Responsibility: an additional allowance paid to teaching staff with leadership responsibility across the school in a specific area (eg a Key Stage, SEN, Numeracy, Literacy), and the first step on the leadership ladder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D00"/>
    <w:multiLevelType w:val="hybridMultilevel"/>
    <w:tmpl w:val="E188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CFE"/>
    <w:multiLevelType w:val="hybridMultilevel"/>
    <w:tmpl w:val="6D6A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1F23"/>
    <w:multiLevelType w:val="hybridMultilevel"/>
    <w:tmpl w:val="7F6CF75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AE9311A"/>
    <w:multiLevelType w:val="hybridMultilevel"/>
    <w:tmpl w:val="D7C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21183"/>
    <w:multiLevelType w:val="hybridMultilevel"/>
    <w:tmpl w:val="2502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0EDE"/>
    <w:multiLevelType w:val="hybridMultilevel"/>
    <w:tmpl w:val="3970F408"/>
    <w:lvl w:ilvl="0" w:tplc="C01ECF36">
      <w:start w:val="1"/>
      <w:numFmt w:val="upperLetter"/>
      <w:pStyle w:val="Heading2"/>
      <w:lvlText w:val="%1."/>
      <w:lvlJc w:val="left"/>
      <w:pPr>
        <w:ind w:left="720" w:hanging="360"/>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17F6B"/>
    <w:multiLevelType w:val="hybridMultilevel"/>
    <w:tmpl w:val="574EBE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436"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8532F7"/>
    <w:multiLevelType w:val="hybridMultilevel"/>
    <w:tmpl w:val="C28603E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2B0F0978"/>
    <w:multiLevelType w:val="hybridMultilevel"/>
    <w:tmpl w:val="C2D01D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04174FF"/>
    <w:multiLevelType w:val="hybridMultilevel"/>
    <w:tmpl w:val="E69C8DB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6633B36"/>
    <w:multiLevelType w:val="hybridMultilevel"/>
    <w:tmpl w:val="C7743FCA"/>
    <w:lvl w:ilvl="0" w:tplc="08090001">
      <w:start w:val="1"/>
      <w:numFmt w:val="bullet"/>
      <w:lvlText w:val=""/>
      <w:lvlJc w:val="left"/>
      <w:pPr>
        <w:ind w:left="1232"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1" w15:restartNumberingAfterBreak="0">
    <w:nsid w:val="37F03C69"/>
    <w:multiLevelType w:val="hybridMultilevel"/>
    <w:tmpl w:val="9ACC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B2F89"/>
    <w:multiLevelType w:val="hybridMultilevel"/>
    <w:tmpl w:val="4CE8D5C4"/>
    <w:lvl w:ilvl="0" w:tplc="FFFFFFFF">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3" w15:restartNumberingAfterBreak="0">
    <w:nsid w:val="3AB459A2"/>
    <w:multiLevelType w:val="hybridMultilevel"/>
    <w:tmpl w:val="E4EE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66AFC"/>
    <w:multiLevelType w:val="multilevel"/>
    <w:tmpl w:val="477E33A4"/>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5A46A7A"/>
    <w:multiLevelType w:val="hybridMultilevel"/>
    <w:tmpl w:val="1A1C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B7E4E"/>
    <w:multiLevelType w:val="multilevel"/>
    <w:tmpl w:val="CCEABF12"/>
    <w:lvl w:ilvl="0">
      <w:start w:val="9"/>
      <w:numFmt w:val="upperLetter"/>
      <w:lvlText w:val="%1."/>
      <w:lvlJc w:val="left"/>
      <w:pPr>
        <w:ind w:left="720" w:hanging="360"/>
      </w:pPr>
      <w:rPr>
        <w:rFonts w:hint="default"/>
        <w:b/>
        <w:i w:val="0"/>
        <w:sz w:val="20"/>
      </w:rPr>
    </w:lvl>
    <w:lvl w:ilvl="1">
      <w:start w:val="49"/>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ED477A"/>
    <w:multiLevelType w:val="hybridMultilevel"/>
    <w:tmpl w:val="3D8231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8D11944"/>
    <w:multiLevelType w:val="hybridMultilevel"/>
    <w:tmpl w:val="D8049E2C"/>
    <w:lvl w:ilvl="0" w:tplc="08090001">
      <w:start w:val="1"/>
      <w:numFmt w:val="bullet"/>
      <w:lvlText w:val=""/>
      <w:lvlJc w:val="left"/>
      <w:pPr>
        <w:ind w:left="436" w:hanging="360"/>
      </w:pPr>
      <w:rPr>
        <w:rFonts w:ascii="Symbol" w:hAnsi="Symbol" w:hint="default"/>
      </w:rPr>
    </w:lvl>
    <w:lvl w:ilvl="1" w:tplc="751A091C">
      <w:numFmt w:val="bullet"/>
      <w:lvlText w:val="·"/>
      <w:lvlJc w:val="left"/>
      <w:pPr>
        <w:ind w:left="1156" w:hanging="360"/>
      </w:pPr>
      <w:rPr>
        <w:rFonts w:ascii="Arial" w:eastAsia="Times New Roman" w:hAnsi="Arial" w:cs="Aria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650E05D5"/>
    <w:multiLevelType w:val="hybridMultilevel"/>
    <w:tmpl w:val="BBB6D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E35ADC"/>
    <w:multiLevelType w:val="multilevel"/>
    <w:tmpl w:val="9958600E"/>
    <w:lvl w:ilvl="0">
      <w:start w:val="1"/>
      <w:numFmt w:val="upperLetter"/>
      <w:lvlText w:val="%1."/>
      <w:lvlJc w:val="left"/>
      <w:pPr>
        <w:ind w:left="720" w:hanging="360"/>
      </w:pPr>
      <w:rPr>
        <w:rFonts w:hint="default"/>
        <w:b/>
        <w:i w:val="0"/>
        <w:sz w:val="20"/>
      </w:rPr>
    </w:lvl>
    <w:lvl w:ilvl="1">
      <w:start w:val="1"/>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264E80"/>
    <w:multiLevelType w:val="hybridMultilevel"/>
    <w:tmpl w:val="747AFD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EE05669"/>
    <w:multiLevelType w:val="hybridMultilevel"/>
    <w:tmpl w:val="89E6B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002E2"/>
    <w:multiLevelType w:val="hybridMultilevel"/>
    <w:tmpl w:val="AF1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6D344AF"/>
    <w:multiLevelType w:val="hybridMultilevel"/>
    <w:tmpl w:val="963C076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753D92"/>
    <w:multiLevelType w:val="hybridMultilevel"/>
    <w:tmpl w:val="8E08701A"/>
    <w:lvl w:ilvl="0" w:tplc="F696828A">
      <w:start w:val="1"/>
      <w:numFmt w:val="decimal"/>
      <w:pStyle w:val="Heading3"/>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4"/>
  </w:num>
  <w:num w:numId="3">
    <w:abstractNumId w:val="15"/>
  </w:num>
  <w:num w:numId="4">
    <w:abstractNumId w:val="9"/>
  </w:num>
  <w:num w:numId="5">
    <w:abstractNumId w:val="16"/>
  </w:num>
  <w:num w:numId="6">
    <w:abstractNumId w:val="6"/>
  </w:num>
  <w:num w:numId="7">
    <w:abstractNumId w:val="4"/>
  </w:num>
  <w:num w:numId="8">
    <w:abstractNumId w:val="5"/>
  </w:num>
  <w:num w:numId="9">
    <w:abstractNumId w:val="23"/>
  </w:num>
  <w:num w:numId="10">
    <w:abstractNumId w:val="3"/>
  </w:num>
  <w:num w:numId="11">
    <w:abstractNumId w:val="11"/>
  </w:num>
  <w:num w:numId="12">
    <w:abstractNumId w:val="8"/>
  </w:num>
  <w:num w:numId="13">
    <w:abstractNumId w:val="17"/>
  </w:num>
  <w:num w:numId="14">
    <w:abstractNumId w:val="0"/>
  </w:num>
  <w:num w:numId="15">
    <w:abstractNumId w:val="2"/>
  </w:num>
  <w:num w:numId="16">
    <w:abstractNumId w:val="25"/>
  </w:num>
  <w:num w:numId="17">
    <w:abstractNumId w:val="13"/>
  </w:num>
  <w:num w:numId="18">
    <w:abstractNumId w:val="26"/>
  </w:num>
  <w:num w:numId="19">
    <w:abstractNumId w:val="7"/>
  </w:num>
  <w:num w:numId="20">
    <w:abstractNumId w:val="1"/>
  </w:num>
  <w:num w:numId="21">
    <w:abstractNumId w:val="18"/>
  </w:num>
  <w:num w:numId="22">
    <w:abstractNumId w:val="12"/>
  </w:num>
  <w:num w:numId="23">
    <w:abstractNumId w:val="10"/>
  </w:num>
  <w:num w:numId="24">
    <w:abstractNumId w:val="22"/>
  </w:num>
  <w:num w:numId="25">
    <w:abstractNumId w:val="24"/>
  </w:num>
  <w:num w:numId="26">
    <w:abstractNumId w:val="19"/>
  </w:num>
  <w:num w:numId="27">
    <w:abstractNumId w:val="21"/>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E4"/>
    <w:rsid w:val="0000100D"/>
    <w:rsid w:val="000026AB"/>
    <w:rsid w:val="00003A0C"/>
    <w:rsid w:val="00004B6D"/>
    <w:rsid w:val="0000533A"/>
    <w:rsid w:val="00007E4B"/>
    <w:rsid w:val="00012164"/>
    <w:rsid w:val="00012462"/>
    <w:rsid w:val="000138B9"/>
    <w:rsid w:val="00015898"/>
    <w:rsid w:val="00016995"/>
    <w:rsid w:val="0001759F"/>
    <w:rsid w:val="00017E75"/>
    <w:rsid w:val="00022E0E"/>
    <w:rsid w:val="00023267"/>
    <w:rsid w:val="00023921"/>
    <w:rsid w:val="00025A1F"/>
    <w:rsid w:val="000266FB"/>
    <w:rsid w:val="0002670B"/>
    <w:rsid w:val="000309F0"/>
    <w:rsid w:val="00033690"/>
    <w:rsid w:val="0003643A"/>
    <w:rsid w:val="00036B3E"/>
    <w:rsid w:val="000406EB"/>
    <w:rsid w:val="00040998"/>
    <w:rsid w:val="000419B4"/>
    <w:rsid w:val="00046987"/>
    <w:rsid w:val="00052F33"/>
    <w:rsid w:val="0005428E"/>
    <w:rsid w:val="0005515A"/>
    <w:rsid w:val="00055A8E"/>
    <w:rsid w:val="0005657D"/>
    <w:rsid w:val="0005689C"/>
    <w:rsid w:val="00056A0B"/>
    <w:rsid w:val="00060A24"/>
    <w:rsid w:val="000630D4"/>
    <w:rsid w:val="00064594"/>
    <w:rsid w:val="00067ED8"/>
    <w:rsid w:val="00070238"/>
    <w:rsid w:val="00075349"/>
    <w:rsid w:val="0007798F"/>
    <w:rsid w:val="00082409"/>
    <w:rsid w:val="0008242E"/>
    <w:rsid w:val="00083606"/>
    <w:rsid w:val="000863E7"/>
    <w:rsid w:val="0008699F"/>
    <w:rsid w:val="0009113E"/>
    <w:rsid w:val="00091BD2"/>
    <w:rsid w:val="00092160"/>
    <w:rsid w:val="00096B4C"/>
    <w:rsid w:val="00097C9A"/>
    <w:rsid w:val="000A2F08"/>
    <w:rsid w:val="000A39D5"/>
    <w:rsid w:val="000A74C0"/>
    <w:rsid w:val="000B04C7"/>
    <w:rsid w:val="000B0804"/>
    <w:rsid w:val="000B138D"/>
    <w:rsid w:val="000B28E1"/>
    <w:rsid w:val="000B4A4E"/>
    <w:rsid w:val="000B4E17"/>
    <w:rsid w:val="000B7EBA"/>
    <w:rsid w:val="000C324F"/>
    <w:rsid w:val="000C503E"/>
    <w:rsid w:val="000D0F20"/>
    <w:rsid w:val="000D1009"/>
    <w:rsid w:val="000D3FF8"/>
    <w:rsid w:val="000D6DD6"/>
    <w:rsid w:val="000D6FAB"/>
    <w:rsid w:val="000D70F2"/>
    <w:rsid w:val="000D72C4"/>
    <w:rsid w:val="000D75DC"/>
    <w:rsid w:val="000D77A7"/>
    <w:rsid w:val="000E0D8B"/>
    <w:rsid w:val="000E31A1"/>
    <w:rsid w:val="000E5469"/>
    <w:rsid w:val="000E59C0"/>
    <w:rsid w:val="000E5C70"/>
    <w:rsid w:val="000E6FEA"/>
    <w:rsid w:val="000F094B"/>
    <w:rsid w:val="000F1B11"/>
    <w:rsid w:val="000F33F3"/>
    <w:rsid w:val="000F527C"/>
    <w:rsid w:val="000F5B01"/>
    <w:rsid w:val="000F6196"/>
    <w:rsid w:val="000F763D"/>
    <w:rsid w:val="000F7BE0"/>
    <w:rsid w:val="0010118D"/>
    <w:rsid w:val="00104A86"/>
    <w:rsid w:val="001077B4"/>
    <w:rsid w:val="00112AC9"/>
    <w:rsid w:val="00115B5C"/>
    <w:rsid w:val="0011795C"/>
    <w:rsid w:val="001220B4"/>
    <w:rsid w:val="001238EB"/>
    <w:rsid w:val="00124783"/>
    <w:rsid w:val="001256FE"/>
    <w:rsid w:val="001257AC"/>
    <w:rsid w:val="00125937"/>
    <w:rsid w:val="00125C9D"/>
    <w:rsid w:val="00126E0C"/>
    <w:rsid w:val="001305CF"/>
    <w:rsid w:val="00133F4E"/>
    <w:rsid w:val="00135350"/>
    <w:rsid w:val="0014156F"/>
    <w:rsid w:val="00141C18"/>
    <w:rsid w:val="0014284C"/>
    <w:rsid w:val="001430CC"/>
    <w:rsid w:val="00143D85"/>
    <w:rsid w:val="00146093"/>
    <w:rsid w:val="00147153"/>
    <w:rsid w:val="00151BEB"/>
    <w:rsid w:val="0015386E"/>
    <w:rsid w:val="0015411B"/>
    <w:rsid w:val="00154663"/>
    <w:rsid w:val="001649BA"/>
    <w:rsid w:val="00164BBC"/>
    <w:rsid w:val="0016550C"/>
    <w:rsid w:val="00165603"/>
    <w:rsid w:val="0016699C"/>
    <w:rsid w:val="00167ABB"/>
    <w:rsid w:val="001720A5"/>
    <w:rsid w:val="00172991"/>
    <w:rsid w:val="0017311F"/>
    <w:rsid w:val="00173A33"/>
    <w:rsid w:val="00173BE8"/>
    <w:rsid w:val="001742AB"/>
    <w:rsid w:val="00174634"/>
    <w:rsid w:val="00176C17"/>
    <w:rsid w:val="001805FF"/>
    <w:rsid w:val="00182CBF"/>
    <w:rsid w:val="00183357"/>
    <w:rsid w:val="001838B6"/>
    <w:rsid w:val="00184D14"/>
    <w:rsid w:val="00185E27"/>
    <w:rsid w:val="0019050E"/>
    <w:rsid w:val="00190FED"/>
    <w:rsid w:val="001934F3"/>
    <w:rsid w:val="00193989"/>
    <w:rsid w:val="00194229"/>
    <w:rsid w:val="00194AEA"/>
    <w:rsid w:val="00195010"/>
    <w:rsid w:val="00197E44"/>
    <w:rsid w:val="001A0B75"/>
    <w:rsid w:val="001A16F9"/>
    <w:rsid w:val="001A1923"/>
    <w:rsid w:val="001A2487"/>
    <w:rsid w:val="001A4E16"/>
    <w:rsid w:val="001A64E0"/>
    <w:rsid w:val="001B134F"/>
    <w:rsid w:val="001B1CD4"/>
    <w:rsid w:val="001B2363"/>
    <w:rsid w:val="001B25F4"/>
    <w:rsid w:val="001B342D"/>
    <w:rsid w:val="001B4D17"/>
    <w:rsid w:val="001B59D9"/>
    <w:rsid w:val="001B7370"/>
    <w:rsid w:val="001B75A3"/>
    <w:rsid w:val="001C06FE"/>
    <w:rsid w:val="001C13BA"/>
    <w:rsid w:val="001C26A8"/>
    <w:rsid w:val="001C28CA"/>
    <w:rsid w:val="001C70E5"/>
    <w:rsid w:val="001C728D"/>
    <w:rsid w:val="001C7A48"/>
    <w:rsid w:val="001D0387"/>
    <w:rsid w:val="001D1182"/>
    <w:rsid w:val="001D1A0D"/>
    <w:rsid w:val="001D4147"/>
    <w:rsid w:val="001D53D7"/>
    <w:rsid w:val="001D69E3"/>
    <w:rsid w:val="001E1380"/>
    <w:rsid w:val="001E2363"/>
    <w:rsid w:val="001E276D"/>
    <w:rsid w:val="001E4EEB"/>
    <w:rsid w:val="001E5086"/>
    <w:rsid w:val="001E52DD"/>
    <w:rsid w:val="001F04EB"/>
    <w:rsid w:val="001F1EEC"/>
    <w:rsid w:val="001F3475"/>
    <w:rsid w:val="001F4DE2"/>
    <w:rsid w:val="001F557B"/>
    <w:rsid w:val="0020700F"/>
    <w:rsid w:val="00207AD6"/>
    <w:rsid w:val="00210641"/>
    <w:rsid w:val="0021074B"/>
    <w:rsid w:val="00210D35"/>
    <w:rsid w:val="0021262A"/>
    <w:rsid w:val="00212C38"/>
    <w:rsid w:val="0021592F"/>
    <w:rsid w:val="002167C2"/>
    <w:rsid w:val="002174D8"/>
    <w:rsid w:val="002214FE"/>
    <w:rsid w:val="00223E64"/>
    <w:rsid w:val="00223F37"/>
    <w:rsid w:val="00224018"/>
    <w:rsid w:val="00224260"/>
    <w:rsid w:val="00225309"/>
    <w:rsid w:val="002270D6"/>
    <w:rsid w:val="00227BF6"/>
    <w:rsid w:val="00231ECD"/>
    <w:rsid w:val="00233E88"/>
    <w:rsid w:val="00234CE0"/>
    <w:rsid w:val="00234D3E"/>
    <w:rsid w:val="0023538B"/>
    <w:rsid w:val="00235EB3"/>
    <w:rsid w:val="00236D46"/>
    <w:rsid w:val="00236DAE"/>
    <w:rsid w:val="00241E62"/>
    <w:rsid w:val="00242950"/>
    <w:rsid w:val="00243306"/>
    <w:rsid w:val="00243F4F"/>
    <w:rsid w:val="002457D5"/>
    <w:rsid w:val="00250B6B"/>
    <w:rsid w:val="00251E97"/>
    <w:rsid w:val="00252DC7"/>
    <w:rsid w:val="00253E14"/>
    <w:rsid w:val="00256D18"/>
    <w:rsid w:val="002612AE"/>
    <w:rsid w:val="00263C72"/>
    <w:rsid w:val="00263DDC"/>
    <w:rsid w:val="002656AC"/>
    <w:rsid w:val="002700ED"/>
    <w:rsid w:val="0027239E"/>
    <w:rsid w:val="002724D5"/>
    <w:rsid w:val="002727FE"/>
    <w:rsid w:val="00275C0C"/>
    <w:rsid w:val="00276CF3"/>
    <w:rsid w:val="002808F5"/>
    <w:rsid w:val="002831AA"/>
    <w:rsid w:val="00284016"/>
    <w:rsid w:val="00286B67"/>
    <w:rsid w:val="002879CD"/>
    <w:rsid w:val="00291740"/>
    <w:rsid w:val="00292021"/>
    <w:rsid w:val="00294B9A"/>
    <w:rsid w:val="00296B59"/>
    <w:rsid w:val="00296C8D"/>
    <w:rsid w:val="002A2F89"/>
    <w:rsid w:val="002A355B"/>
    <w:rsid w:val="002A39B4"/>
    <w:rsid w:val="002A5B8E"/>
    <w:rsid w:val="002A5E4B"/>
    <w:rsid w:val="002A671C"/>
    <w:rsid w:val="002B0A41"/>
    <w:rsid w:val="002B2A0F"/>
    <w:rsid w:val="002B4142"/>
    <w:rsid w:val="002B6308"/>
    <w:rsid w:val="002B7F17"/>
    <w:rsid w:val="002B7F73"/>
    <w:rsid w:val="002C407E"/>
    <w:rsid w:val="002C4722"/>
    <w:rsid w:val="002D152B"/>
    <w:rsid w:val="002D1B8D"/>
    <w:rsid w:val="002D28C5"/>
    <w:rsid w:val="002D33DA"/>
    <w:rsid w:val="002D640F"/>
    <w:rsid w:val="002D7B76"/>
    <w:rsid w:val="002E269E"/>
    <w:rsid w:val="002E2B55"/>
    <w:rsid w:val="002E2DCB"/>
    <w:rsid w:val="002E4A93"/>
    <w:rsid w:val="002E6B1A"/>
    <w:rsid w:val="002E7EED"/>
    <w:rsid w:val="002F06AF"/>
    <w:rsid w:val="002F0934"/>
    <w:rsid w:val="002F1AB3"/>
    <w:rsid w:val="002F2D67"/>
    <w:rsid w:val="002F4385"/>
    <w:rsid w:val="002F52C4"/>
    <w:rsid w:val="002F596F"/>
    <w:rsid w:val="002F69D1"/>
    <w:rsid w:val="00301168"/>
    <w:rsid w:val="00302EC2"/>
    <w:rsid w:val="0030799C"/>
    <w:rsid w:val="00307FD4"/>
    <w:rsid w:val="00310AD8"/>
    <w:rsid w:val="003120A2"/>
    <w:rsid w:val="003160D2"/>
    <w:rsid w:val="00316A62"/>
    <w:rsid w:val="00323310"/>
    <w:rsid w:val="00327650"/>
    <w:rsid w:val="003277F8"/>
    <w:rsid w:val="0033071B"/>
    <w:rsid w:val="00333F35"/>
    <w:rsid w:val="00335EE8"/>
    <w:rsid w:val="00340A58"/>
    <w:rsid w:val="00340D56"/>
    <w:rsid w:val="00342E06"/>
    <w:rsid w:val="0034328E"/>
    <w:rsid w:val="00343D17"/>
    <w:rsid w:val="00345817"/>
    <w:rsid w:val="003459E8"/>
    <w:rsid w:val="00345C05"/>
    <w:rsid w:val="003462B3"/>
    <w:rsid w:val="0035309F"/>
    <w:rsid w:val="00354574"/>
    <w:rsid w:val="00354ACC"/>
    <w:rsid w:val="00355CE8"/>
    <w:rsid w:val="003608EE"/>
    <w:rsid w:val="00363071"/>
    <w:rsid w:val="00365232"/>
    <w:rsid w:val="003658FF"/>
    <w:rsid w:val="00365E41"/>
    <w:rsid w:val="00367010"/>
    <w:rsid w:val="0036776F"/>
    <w:rsid w:val="00370E79"/>
    <w:rsid w:val="00372EE9"/>
    <w:rsid w:val="00375E97"/>
    <w:rsid w:val="0037683B"/>
    <w:rsid w:val="003816C9"/>
    <w:rsid w:val="003820DE"/>
    <w:rsid w:val="00384850"/>
    <w:rsid w:val="00385D8D"/>
    <w:rsid w:val="00394511"/>
    <w:rsid w:val="003947D3"/>
    <w:rsid w:val="003949DA"/>
    <w:rsid w:val="003A037E"/>
    <w:rsid w:val="003A0817"/>
    <w:rsid w:val="003A22EB"/>
    <w:rsid w:val="003A2516"/>
    <w:rsid w:val="003A2A26"/>
    <w:rsid w:val="003A2E2D"/>
    <w:rsid w:val="003A4374"/>
    <w:rsid w:val="003A5906"/>
    <w:rsid w:val="003B0DD4"/>
    <w:rsid w:val="003B2608"/>
    <w:rsid w:val="003B35D6"/>
    <w:rsid w:val="003B4B7C"/>
    <w:rsid w:val="003B5BFE"/>
    <w:rsid w:val="003B7BEA"/>
    <w:rsid w:val="003B7EDC"/>
    <w:rsid w:val="003C0994"/>
    <w:rsid w:val="003C0D9D"/>
    <w:rsid w:val="003C1327"/>
    <w:rsid w:val="003C1A23"/>
    <w:rsid w:val="003C6652"/>
    <w:rsid w:val="003C6C30"/>
    <w:rsid w:val="003D1263"/>
    <w:rsid w:val="003D4EDB"/>
    <w:rsid w:val="003D70B5"/>
    <w:rsid w:val="003D7225"/>
    <w:rsid w:val="003D72EB"/>
    <w:rsid w:val="003E0B9A"/>
    <w:rsid w:val="003E1B7A"/>
    <w:rsid w:val="003E3B43"/>
    <w:rsid w:val="003E4ECB"/>
    <w:rsid w:val="003E55B3"/>
    <w:rsid w:val="003E7571"/>
    <w:rsid w:val="003F0ABC"/>
    <w:rsid w:val="003F2720"/>
    <w:rsid w:val="003F7179"/>
    <w:rsid w:val="00400F43"/>
    <w:rsid w:val="00403920"/>
    <w:rsid w:val="0040499D"/>
    <w:rsid w:val="0041157F"/>
    <w:rsid w:val="00415BEF"/>
    <w:rsid w:val="00416CA6"/>
    <w:rsid w:val="004178BA"/>
    <w:rsid w:val="004201A6"/>
    <w:rsid w:val="004214F8"/>
    <w:rsid w:val="004222E5"/>
    <w:rsid w:val="00424292"/>
    <w:rsid w:val="00425F2C"/>
    <w:rsid w:val="00427657"/>
    <w:rsid w:val="00430357"/>
    <w:rsid w:val="00430EA6"/>
    <w:rsid w:val="00431B12"/>
    <w:rsid w:val="00441B61"/>
    <w:rsid w:val="00443BF3"/>
    <w:rsid w:val="00443F92"/>
    <w:rsid w:val="004442F6"/>
    <w:rsid w:val="00447D2F"/>
    <w:rsid w:val="004510AD"/>
    <w:rsid w:val="004552FA"/>
    <w:rsid w:val="00455D23"/>
    <w:rsid w:val="00455E83"/>
    <w:rsid w:val="00455EAA"/>
    <w:rsid w:val="00456AEC"/>
    <w:rsid w:val="00461C20"/>
    <w:rsid w:val="00464284"/>
    <w:rsid w:val="0046496E"/>
    <w:rsid w:val="00464D42"/>
    <w:rsid w:val="00466803"/>
    <w:rsid w:val="00467B47"/>
    <w:rsid w:val="00470C30"/>
    <w:rsid w:val="00470C72"/>
    <w:rsid w:val="0047159B"/>
    <w:rsid w:val="0047172F"/>
    <w:rsid w:val="00472475"/>
    <w:rsid w:val="00473212"/>
    <w:rsid w:val="004741CE"/>
    <w:rsid w:val="0047664A"/>
    <w:rsid w:val="004774F4"/>
    <w:rsid w:val="00480DB7"/>
    <w:rsid w:val="0048115B"/>
    <w:rsid w:val="0048230E"/>
    <w:rsid w:val="004836C0"/>
    <w:rsid w:val="00483ACB"/>
    <w:rsid w:val="004844A5"/>
    <w:rsid w:val="00490FD4"/>
    <w:rsid w:val="00491325"/>
    <w:rsid w:val="004918BD"/>
    <w:rsid w:val="00491EAD"/>
    <w:rsid w:val="004943D6"/>
    <w:rsid w:val="0049546A"/>
    <w:rsid w:val="004962F5"/>
    <w:rsid w:val="00497088"/>
    <w:rsid w:val="004A0312"/>
    <w:rsid w:val="004A031F"/>
    <w:rsid w:val="004A054A"/>
    <w:rsid w:val="004A267E"/>
    <w:rsid w:val="004A5A37"/>
    <w:rsid w:val="004A7000"/>
    <w:rsid w:val="004B1B7B"/>
    <w:rsid w:val="004B4007"/>
    <w:rsid w:val="004B5EC7"/>
    <w:rsid w:val="004C0C83"/>
    <w:rsid w:val="004C17A7"/>
    <w:rsid w:val="004C3ADF"/>
    <w:rsid w:val="004C4C42"/>
    <w:rsid w:val="004C5356"/>
    <w:rsid w:val="004C6823"/>
    <w:rsid w:val="004C72AB"/>
    <w:rsid w:val="004D11C1"/>
    <w:rsid w:val="004D2130"/>
    <w:rsid w:val="004D22D8"/>
    <w:rsid w:val="004D280A"/>
    <w:rsid w:val="004D5773"/>
    <w:rsid w:val="004E3A0E"/>
    <w:rsid w:val="004E692C"/>
    <w:rsid w:val="004E7822"/>
    <w:rsid w:val="004F0296"/>
    <w:rsid w:val="004F0E3C"/>
    <w:rsid w:val="004F1B8A"/>
    <w:rsid w:val="004F1CAC"/>
    <w:rsid w:val="004F233E"/>
    <w:rsid w:val="004F2354"/>
    <w:rsid w:val="004F3336"/>
    <w:rsid w:val="004F43D2"/>
    <w:rsid w:val="004F6C28"/>
    <w:rsid w:val="004F700D"/>
    <w:rsid w:val="00500BBD"/>
    <w:rsid w:val="00500D3C"/>
    <w:rsid w:val="0050544F"/>
    <w:rsid w:val="00505564"/>
    <w:rsid w:val="0051037C"/>
    <w:rsid w:val="00511604"/>
    <w:rsid w:val="0051513B"/>
    <w:rsid w:val="005175F6"/>
    <w:rsid w:val="00520AAD"/>
    <w:rsid w:val="00520B5C"/>
    <w:rsid w:val="00521080"/>
    <w:rsid w:val="005221C7"/>
    <w:rsid w:val="00526A91"/>
    <w:rsid w:val="00530238"/>
    <w:rsid w:val="005307E2"/>
    <w:rsid w:val="00532D78"/>
    <w:rsid w:val="00540474"/>
    <w:rsid w:val="00541B67"/>
    <w:rsid w:val="00544AFC"/>
    <w:rsid w:val="00545233"/>
    <w:rsid w:val="00545389"/>
    <w:rsid w:val="0054592A"/>
    <w:rsid w:val="00551CF8"/>
    <w:rsid w:val="00552226"/>
    <w:rsid w:val="00554628"/>
    <w:rsid w:val="00556651"/>
    <w:rsid w:val="00556A72"/>
    <w:rsid w:val="00556F27"/>
    <w:rsid w:val="0055744C"/>
    <w:rsid w:val="0056058F"/>
    <w:rsid w:val="005614C0"/>
    <w:rsid w:val="005619DD"/>
    <w:rsid w:val="00561A6B"/>
    <w:rsid w:val="0056311A"/>
    <w:rsid w:val="00564A3E"/>
    <w:rsid w:val="00564B1B"/>
    <w:rsid w:val="00565A6E"/>
    <w:rsid w:val="00566105"/>
    <w:rsid w:val="005664DB"/>
    <w:rsid w:val="00570633"/>
    <w:rsid w:val="0057279D"/>
    <w:rsid w:val="00575C58"/>
    <w:rsid w:val="00576849"/>
    <w:rsid w:val="00576ECD"/>
    <w:rsid w:val="00582694"/>
    <w:rsid w:val="00583704"/>
    <w:rsid w:val="00583C19"/>
    <w:rsid w:val="00584CC8"/>
    <w:rsid w:val="0058506D"/>
    <w:rsid w:val="00595CEE"/>
    <w:rsid w:val="005A151D"/>
    <w:rsid w:val="005A4B32"/>
    <w:rsid w:val="005A53DF"/>
    <w:rsid w:val="005A5F37"/>
    <w:rsid w:val="005A6C8B"/>
    <w:rsid w:val="005B0F28"/>
    <w:rsid w:val="005B149C"/>
    <w:rsid w:val="005B45CF"/>
    <w:rsid w:val="005B630A"/>
    <w:rsid w:val="005B7320"/>
    <w:rsid w:val="005B7887"/>
    <w:rsid w:val="005B7929"/>
    <w:rsid w:val="005C048F"/>
    <w:rsid w:val="005C25AD"/>
    <w:rsid w:val="005C39C6"/>
    <w:rsid w:val="005C72EF"/>
    <w:rsid w:val="005D03E8"/>
    <w:rsid w:val="005D07CB"/>
    <w:rsid w:val="005D19F5"/>
    <w:rsid w:val="005D3111"/>
    <w:rsid w:val="005D3498"/>
    <w:rsid w:val="005D58C0"/>
    <w:rsid w:val="005D5FE0"/>
    <w:rsid w:val="005D70F6"/>
    <w:rsid w:val="005E1A7F"/>
    <w:rsid w:val="005E6532"/>
    <w:rsid w:val="005E7650"/>
    <w:rsid w:val="005F085B"/>
    <w:rsid w:val="005F1C57"/>
    <w:rsid w:val="005F28FE"/>
    <w:rsid w:val="005F2BBE"/>
    <w:rsid w:val="005F5A5F"/>
    <w:rsid w:val="005F65F9"/>
    <w:rsid w:val="00601155"/>
    <w:rsid w:val="00604E50"/>
    <w:rsid w:val="00611257"/>
    <w:rsid w:val="006119D4"/>
    <w:rsid w:val="00611C19"/>
    <w:rsid w:val="0061324E"/>
    <w:rsid w:val="0061365E"/>
    <w:rsid w:val="006175E6"/>
    <w:rsid w:val="006216DB"/>
    <w:rsid w:val="00622584"/>
    <w:rsid w:val="00622660"/>
    <w:rsid w:val="0062347F"/>
    <w:rsid w:val="00625AB0"/>
    <w:rsid w:val="0062682B"/>
    <w:rsid w:val="00636918"/>
    <w:rsid w:val="006413CC"/>
    <w:rsid w:val="00642A1E"/>
    <w:rsid w:val="0064446B"/>
    <w:rsid w:val="0064608F"/>
    <w:rsid w:val="00647767"/>
    <w:rsid w:val="0065105A"/>
    <w:rsid w:val="00652A2F"/>
    <w:rsid w:val="00654B45"/>
    <w:rsid w:val="006552AA"/>
    <w:rsid w:val="006561A4"/>
    <w:rsid w:val="00656B06"/>
    <w:rsid w:val="0065732E"/>
    <w:rsid w:val="00657494"/>
    <w:rsid w:val="00660F17"/>
    <w:rsid w:val="00660FF6"/>
    <w:rsid w:val="00661B89"/>
    <w:rsid w:val="0066283B"/>
    <w:rsid w:val="006628D7"/>
    <w:rsid w:val="00667D04"/>
    <w:rsid w:val="0067488D"/>
    <w:rsid w:val="00675E98"/>
    <w:rsid w:val="00680A61"/>
    <w:rsid w:val="00680AAE"/>
    <w:rsid w:val="0068218B"/>
    <w:rsid w:val="0068431F"/>
    <w:rsid w:val="00685195"/>
    <w:rsid w:val="006858C6"/>
    <w:rsid w:val="006867A0"/>
    <w:rsid w:val="006870A4"/>
    <w:rsid w:val="00691418"/>
    <w:rsid w:val="0069168B"/>
    <w:rsid w:val="0069472B"/>
    <w:rsid w:val="0069565E"/>
    <w:rsid w:val="00695F9A"/>
    <w:rsid w:val="00696A02"/>
    <w:rsid w:val="00696A2A"/>
    <w:rsid w:val="00697723"/>
    <w:rsid w:val="00697BCC"/>
    <w:rsid w:val="006A1AA5"/>
    <w:rsid w:val="006A217A"/>
    <w:rsid w:val="006A28E9"/>
    <w:rsid w:val="006A40C5"/>
    <w:rsid w:val="006A62A8"/>
    <w:rsid w:val="006A68CB"/>
    <w:rsid w:val="006A6A49"/>
    <w:rsid w:val="006A7FCC"/>
    <w:rsid w:val="006A7FCF"/>
    <w:rsid w:val="006B1501"/>
    <w:rsid w:val="006B3065"/>
    <w:rsid w:val="006B53BE"/>
    <w:rsid w:val="006B5EF2"/>
    <w:rsid w:val="006B6F5B"/>
    <w:rsid w:val="006C3D42"/>
    <w:rsid w:val="006D1E51"/>
    <w:rsid w:val="006D553D"/>
    <w:rsid w:val="006D6358"/>
    <w:rsid w:val="006D66E8"/>
    <w:rsid w:val="006E0A20"/>
    <w:rsid w:val="006E3609"/>
    <w:rsid w:val="006E50A2"/>
    <w:rsid w:val="006E6E22"/>
    <w:rsid w:val="006F1225"/>
    <w:rsid w:val="006F288A"/>
    <w:rsid w:val="006F2D0B"/>
    <w:rsid w:val="006F368F"/>
    <w:rsid w:val="006F5A92"/>
    <w:rsid w:val="006F64DE"/>
    <w:rsid w:val="006F7BCB"/>
    <w:rsid w:val="0070094C"/>
    <w:rsid w:val="0070325A"/>
    <w:rsid w:val="0070341B"/>
    <w:rsid w:val="00704093"/>
    <w:rsid w:val="0070630C"/>
    <w:rsid w:val="0070670A"/>
    <w:rsid w:val="00707112"/>
    <w:rsid w:val="007137EF"/>
    <w:rsid w:val="00713FFA"/>
    <w:rsid w:val="0071410C"/>
    <w:rsid w:val="007204A0"/>
    <w:rsid w:val="0072349E"/>
    <w:rsid w:val="007276B5"/>
    <w:rsid w:val="00727718"/>
    <w:rsid w:val="00737705"/>
    <w:rsid w:val="007377DA"/>
    <w:rsid w:val="00737C46"/>
    <w:rsid w:val="007400B4"/>
    <w:rsid w:val="00743EB1"/>
    <w:rsid w:val="00744883"/>
    <w:rsid w:val="0075004B"/>
    <w:rsid w:val="00750AA2"/>
    <w:rsid w:val="00754AAB"/>
    <w:rsid w:val="00755E5D"/>
    <w:rsid w:val="00757E37"/>
    <w:rsid w:val="00760C62"/>
    <w:rsid w:val="007622B2"/>
    <w:rsid w:val="00762F52"/>
    <w:rsid w:val="0076784C"/>
    <w:rsid w:val="00767926"/>
    <w:rsid w:val="007679E8"/>
    <w:rsid w:val="007744F9"/>
    <w:rsid w:val="00775717"/>
    <w:rsid w:val="00777173"/>
    <w:rsid w:val="0077770F"/>
    <w:rsid w:val="007815A1"/>
    <w:rsid w:val="00781C57"/>
    <w:rsid w:val="00784689"/>
    <w:rsid w:val="007958F3"/>
    <w:rsid w:val="007A12C1"/>
    <w:rsid w:val="007A614C"/>
    <w:rsid w:val="007A70BA"/>
    <w:rsid w:val="007B0390"/>
    <w:rsid w:val="007B1C4A"/>
    <w:rsid w:val="007B2F2A"/>
    <w:rsid w:val="007B3E90"/>
    <w:rsid w:val="007B54F4"/>
    <w:rsid w:val="007B57FC"/>
    <w:rsid w:val="007B66DD"/>
    <w:rsid w:val="007C0D40"/>
    <w:rsid w:val="007C21D1"/>
    <w:rsid w:val="007C252B"/>
    <w:rsid w:val="007C3C7C"/>
    <w:rsid w:val="007C5710"/>
    <w:rsid w:val="007C7ECB"/>
    <w:rsid w:val="007D176B"/>
    <w:rsid w:val="007D24E1"/>
    <w:rsid w:val="007D2B1D"/>
    <w:rsid w:val="007D49FA"/>
    <w:rsid w:val="007D61DF"/>
    <w:rsid w:val="007D7DD6"/>
    <w:rsid w:val="007E0A59"/>
    <w:rsid w:val="007E2B69"/>
    <w:rsid w:val="007F1E7D"/>
    <w:rsid w:val="007F37D5"/>
    <w:rsid w:val="007F4AF8"/>
    <w:rsid w:val="007F6590"/>
    <w:rsid w:val="007F68BB"/>
    <w:rsid w:val="007F7D0C"/>
    <w:rsid w:val="00801588"/>
    <w:rsid w:val="00802D12"/>
    <w:rsid w:val="00806A4F"/>
    <w:rsid w:val="00813D17"/>
    <w:rsid w:val="008172C1"/>
    <w:rsid w:val="00821A89"/>
    <w:rsid w:val="0082282D"/>
    <w:rsid w:val="00824DE4"/>
    <w:rsid w:val="00826090"/>
    <w:rsid w:val="00826215"/>
    <w:rsid w:val="008270FF"/>
    <w:rsid w:val="008278BE"/>
    <w:rsid w:val="00830997"/>
    <w:rsid w:val="0083239B"/>
    <w:rsid w:val="00845389"/>
    <w:rsid w:val="00845945"/>
    <w:rsid w:val="00851942"/>
    <w:rsid w:val="00852FBB"/>
    <w:rsid w:val="00853A66"/>
    <w:rsid w:val="00856BE1"/>
    <w:rsid w:val="00861358"/>
    <w:rsid w:val="0086162E"/>
    <w:rsid w:val="00861675"/>
    <w:rsid w:val="008631DA"/>
    <w:rsid w:val="00866EF0"/>
    <w:rsid w:val="008674B7"/>
    <w:rsid w:val="00872823"/>
    <w:rsid w:val="008742F1"/>
    <w:rsid w:val="0087456B"/>
    <w:rsid w:val="00875C58"/>
    <w:rsid w:val="00876458"/>
    <w:rsid w:val="00877883"/>
    <w:rsid w:val="00881A05"/>
    <w:rsid w:val="008823E5"/>
    <w:rsid w:val="00882FAE"/>
    <w:rsid w:val="008845E0"/>
    <w:rsid w:val="008858DA"/>
    <w:rsid w:val="00885CA2"/>
    <w:rsid w:val="008867E1"/>
    <w:rsid w:val="0089167D"/>
    <w:rsid w:val="008923ED"/>
    <w:rsid w:val="008933C0"/>
    <w:rsid w:val="008938DD"/>
    <w:rsid w:val="00893DD5"/>
    <w:rsid w:val="008947A5"/>
    <w:rsid w:val="0089758E"/>
    <w:rsid w:val="008977EA"/>
    <w:rsid w:val="00897A3A"/>
    <w:rsid w:val="008A1062"/>
    <w:rsid w:val="008A1F06"/>
    <w:rsid w:val="008A3E88"/>
    <w:rsid w:val="008A50EE"/>
    <w:rsid w:val="008A683D"/>
    <w:rsid w:val="008B16B1"/>
    <w:rsid w:val="008B35CE"/>
    <w:rsid w:val="008B383F"/>
    <w:rsid w:val="008B667C"/>
    <w:rsid w:val="008B7D0A"/>
    <w:rsid w:val="008C0AA5"/>
    <w:rsid w:val="008C2DD8"/>
    <w:rsid w:val="008C2E23"/>
    <w:rsid w:val="008C34CF"/>
    <w:rsid w:val="008C40A7"/>
    <w:rsid w:val="008C5D12"/>
    <w:rsid w:val="008D0B18"/>
    <w:rsid w:val="008D10E2"/>
    <w:rsid w:val="008D1EC9"/>
    <w:rsid w:val="008D2CB2"/>
    <w:rsid w:val="008D2EAC"/>
    <w:rsid w:val="008D690E"/>
    <w:rsid w:val="008D7F95"/>
    <w:rsid w:val="008E393E"/>
    <w:rsid w:val="008E5A44"/>
    <w:rsid w:val="008F1425"/>
    <w:rsid w:val="008F1FD4"/>
    <w:rsid w:val="008F796B"/>
    <w:rsid w:val="008F7E7A"/>
    <w:rsid w:val="009004E1"/>
    <w:rsid w:val="00901407"/>
    <w:rsid w:val="00902200"/>
    <w:rsid w:val="009024DB"/>
    <w:rsid w:val="00902D08"/>
    <w:rsid w:val="009048FE"/>
    <w:rsid w:val="00904FB2"/>
    <w:rsid w:val="009064E9"/>
    <w:rsid w:val="00907FF6"/>
    <w:rsid w:val="00910F8D"/>
    <w:rsid w:val="00911190"/>
    <w:rsid w:val="009115DB"/>
    <w:rsid w:val="00912DA6"/>
    <w:rsid w:val="00916982"/>
    <w:rsid w:val="00917959"/>
    <w:rsid w:val="00920F48"/>
    <w:rsid w:val="00920FF9"/>
    <w:rsid w:val="0092163F"/>
    <w:rsid w:val="00921812"/>
    <w:rsid w:val="0092383B"/>
    <w:rsid w:val="00923CFB"/>
    <w:rsid w:val="009250D6"/>
    <w:rsid w:val="009256C6"/>
    <w:rsid w:val="00926502"/>
    <w:rsid w:val="00926A73"/>
    <w:rsid w:val="0092702F"/>
    <w:rsid w:val="00931008"/>
    <w:rsid w:val="0093724A"/>
    <w:rsid w:val="00937988"/>
    <w:rsid w:val="00940775"/>
    <w:rsid w:val="00940AAE"/>
    <w:rsid w:val="0094245C"/>
    <w:rsid w:val="00943241"/>
    <w:rsid w:val="0094635F"/>
    <w:rsid w:val="009465A9"/>
    <w:rsid w:val="009466DC"/>
    <w:rsid w:val="009509AD"/>
    <w:rsid w:val="0095250F"/>
    <w:rsid w:val="0095510A"/>
    <w:rsid w:val="0095567F"/>
    <w:rsid w:val="00955DB4"/>
    <w:rsid w:val="00955E44"/>
    <w:rsid w:val="009564DB"/>
    <w:rsid w:val="009564EA"/>
    <w:rsid w:val="009569B2"/>
    <w:rsid w:val="00962B73"/>
    <w:rsid w:val="0096336E"/>
    <w:rsid w:val="00974397"/>
    <w:rsid w:val="00976704"/>
    <w:rsid w:val="00984B42"/>
    <w:rsid w:val="00985303"/>
    <w:rsid w:val="0098544C"/>
    <w:rsid w:val="00985AE4"/>
    <w:rsid w:val="00985D2E"/>
    <w:rsid w:val="00986235"/>
    <w:rsid w:val="009869BA"/>
    <w:rsid w:val="00990A0C"/>
    <w:rsid w:val="00990B45"/>
    <w:rsid w:val="00990C4F"/>
    <w:rsid w:val="009929B8"/>
    <w:rsid w:val="009929EC"/>
    <w:rsid w:val="009930BA"/>
    <w:rsid w:val="00993F52"/>
    <w:rsid w:val="00996FCB"/>
    <w:rsid w:val="009A14B7"/>
    <w:rsid w:val="009A5E03"/>
    <w:rsid w:val="009B07D8"/>
    <w:rsid w:val="009B3A87"/>
    <w:rsid w:val="009B57E2"/>
    <w:rsid w:val="009B5CDC"/>
    <w:rsid w:val="009B5F04"/>
    <w:rsid w:val="009B670B"/>
    <w:rsid w:val="009B6E45"/>
    <w:rsid w:val="009B71BE"/>
    <w:rsid w:val="009B7DAC"/>
    <w:rsid w:val="009C116F"/>
    <w:rsid w:val="009C1AAA"/>
    <w:rsid w:val="009C248E"/>
    <w:rsid w:val="009C49EC"/>
    <w:rsid w:val="009C5FDB"/>
    <w:rsid w:val="009C7671"/>
    <w:rsid w:val="009C795F"/>
    <w:rsid w:val="009C7FD7"/>
    <w:rsid w:val="009D2D26"/>
    <w:rsid w:val="009D53E9"/>
    <w:rsid w:val="009D5DE6"/>
    <w:rsid w:val="009D6E89"/>
    <w:rsid w:val="009D6E99"/>
    <w:rsid w:val="009D727D"/>
    <w:rsid w:val="009D7D21"/>
    <w:rsid w:val="009E1C22"/>
    <w:rsid w:val="009E20AD"/>
    <w:rsid w:val="009E292F"/>
    <w:rsid w:val="009E44BC"/>
    <w:rsid w:val="009E4F79"/>
    <w:rsid w:val="009E593B"/>
    <w:rsid w:val="009E6079"/>
    <w:rsid w:val="009E612B"/>
    <w:rsid w:val="009E71D6"/>
    <w:rsid w:val="009F1E77"/>
    <w:rsid w:val="009F380A"/>
    <w:rsid w:val="009F64AF"/>
    <w:rsid w:val="009F7357"/>
    <w:rsid w:val="00A000C9"/>
    <w:rsid w:val="00A00B1E"/>
    <w:rsid w:val="00A1161B"/>
    <w:rsid w:val="00A11797"/>
    <w:rsid w:val="00A121F7"/>
    <w:rsid w:val="00A12380"/>
    <w:rsid w:val="00A1625E"/>
    <w:rsid w:val="00A17D13"/>
    <w:rsid w:val="00A22134"/>
    <w:rsid w:val="00A27E8F"/>
    <w:rsid w:val="00A30496"/>
    <w:rsid w:val="00A311E8"/>
    <w:rsid w:val="00A31754"/>
    <w:rsid w:val="00A31E8F"/>
    <w:rsid w:val="00A32F56"/>
    <w:rsid w:val="00A3385A"/>
    <w:rsid w:val="00A3632D"/>
    <w:rsid w:val="00A366E9"/>
    <w:rsid w:val="00A41482"/>
    <w:rsid w:val="00A420FF"/>
    <w:rsid w:val="00A425B3"/>
    <w:rsid w:val="00A44CF4"/>
    <w:rsid w:val="00A45F33"/>
    <w:rsid w:val="00A47701"/>
    <w:rsid w:val="00A47C5D"/>
    <w:rsid w:val="00A53983"/>
    <w:rsid w:val="00A541E1"/>
    <w:rsid w:val="00A54B43"/>
    <w:rsid w:val="00A55C85"/>
    <w:rsid w:val="00A57ACC"/>
    <w:rsid w:val="00A6099E"/>
    <w:rsid w:val="00A613AD"/>
    <w:rsid w:val="00A647C2"/>
    <w:rsid w:val="00A650AF"/>
    <w:rsid w:val="00A6572F"/>
    <w:rsid w:val="00A70544"/>
    <w:rsid w:val="00A75ECA"/>
    <w:rsid w:val="00A81A34"/>
    <w:rsid w:val="00A83862"/>
    <w:rsid w:val="00A852D6"/>
    <w:rsid w:val="00A85715"/>
    <w:rsid w:val="00A86C7E"/>
    <w:rsid w:val="00A91475"/>
    <w:rsid w:val="00A924D8"/>
    <w:rsid w:val="00A93610"/>
    <w:rsid w:val="00A9481B"/>
    <w:rsid w:val="00A972FC"/>
    <w:rsid w:val="00A97664"/>
    <w:rsid w:val="00AA0359"/>
    <w:rsid w:val="00AA0573"/>
    <w:rsid w:val="00AA1A58"/>
    <w:rsid w:val="00AA26E8"/>
    <w:rsid w:val="00AA4893"/>
    <w:rsid w:val="00AB4D04"/>
    <w:rsid w:val="00AB6B60"/>
    <w:rsid w:val="00AC1E30"/>
    <w:rsid w:val="00AC4496"/>
    <w:rsid w:val="00AD1CD6"/>
    <w:rsid w:val="00AD585A"/>
    <w:rsid w:val="00AD7608"/>
    <w:rsid w:val="00AE03E0"/>
    <w:rsid w:val="00AE0679"/>
    <w:rsid w:val="00AE1214"/>
    <w:rsid w:val="00AE1529"/>
    <w:rsid w:val="00AE3DCC"/>
    <w:rsid w:val="00AE5D3B"/>
    <w:rsid w:val="00AE6575"/>
    <w:rsid w:val="00AE6BA4"/>
    <w:rsid w:val="00AE6D3A"/>
    <w:rsid w:val="00AE6F66"/>
    <w:rsid w:val="00AE7717"/>
    <w:rsid w:val="00AF12EC"/>
    <w:rsid w:val="00AF2C5F"/>
    <w:rsid w:val="00AF386D"/>
    <w:rsid w:val="00AF42B5"/>
    <w:rsid w:val="00AF5D12"/>
    <w:rsid w:val="00AF5D25"/>
    <w:rsid w:val="00AF63A7"/>
    <w:rsid w:val="00AF789C"/>
    <w:rsid w:val="00B00F3C"/>
    <w:rsid w:val="00B0164D"/>
    <w:rsid w:val="00B018F8"/>
    <w:rsid w:val="00B02163"/>
    <w:rsid w:val="00B02801"/>
    <w:rsid w:val="00B036A0"/>
    <w:rsid w:val="00B05AB5"/>
    <w:rsid w:val="00B06F5B"/>
    <w:rsid w:val="00B12017"/>
    <w:rsid w:val="00B13DD6"/>
    <w:rsid w:val="00B142D3"/>
    <w:rsid w:val="00B14A94"/>
    <w:rsid w:val="00B1572D"/>
    <w:rsid w:val="00B170DC"/>
    <w:rsid w:val="00B17E9C"/>
    <w:rsid w:val="00B20749"/>
    <w:rsid w:val="00B21C93"/>
    <w:rsid w:val="00B2347E"/>
    <w:rsid w:val="00B236FB"/>
    <w:rsid w:val="00B23965"/>
    <w:rsid w:val="00B24CFD"/>
    <w:rsid w:val="00B263EE"/>
    <w:rsid w:val="00B265B1"/>
    <w:rsid w:val="00B27CF5"/>
    <w:rsid w:val="00B30B9E"/>
    <w:rsid w:val="00B30D27"/>
    <w:rsid w:val="00B31CD6"/>
    <w:rsid w:val="00B33000"/>
    <w:rsid w:val="00B33B8A"/>
    <w:rsid w:val="00B35FC6"/>
    <w:rsid w:val="00B36913"/>
    <w:rsid w:val="00B37B3C"/>
    <w:rsid w:val="00B43170"/>
    <w:rsid w:val="00B43442"/>
    <w:rsid w:val="00B44B66"/>
    <w:rsid w:val="00B464E6"/>
    <w:rsid w:val="00B5566C"/>
    <w:rsid w:val="00B55AD1"/>
    <w:rsid w:val="00B60B9A"/>
    <w:rsid w:val="00B616B2"/>
    <w:rsid w:val="00B61A2F"/>
    <w:rsid w:val="00B64ED2"/>
    <w:rsid w:val="00B672D4"/>
    <w:rsid w:val="00B7098C"/>
    <w:rsid w:val="00B73073"/>
    <w:rsid w:val="00B74243"/>
    <w:rsid w:val="00B7574D"/>
    <w:rsid w:val="00B75D3A"/>
    <w:rsid w:val="00B7706F"/>
    <w:rsid w:val="00B77E90"/>
    <w:rsid w:val="00B82F2D"/>
    <w:rsid w:val="00B83A5D"/>
    <w:rsid w:val="00B87940"/>
    <w:rsid w:val="00B87F39"/>
    <w:rsid w:val="00B92043"/>
    <w:rsid w:val="00B921E4"/>
    <w:rsid w:val="00B923A9"/>
    <w:rsid w:val="00B94F9C"/>
    <w:rsid w:val="00B95971"/>
    <w:rsid w:val="00B96902"/>
    <w:rsid w:val="00BA08AF"/>
    <w:rsid w:val="00BA37D3"/>
    <w:rsid w:val="00BA546A"/>
    <w:rsid w:val="00BA5ABD"/>
    <w:rsid w:val="00BA66AC"/>
    <w:rsid w:val="00BA7BCB"/>
    <w:rsid w:val="00BB1097"/>
    <w:rsid w:val="00BB1314"/>
    <w:rsid w:val="00BB23BE"/>
    <w:rsid w:val="00BB4566"/>
    <w:rsid w:val="00BB614C"/>
    <w:rsid w:val="00BB6ACA"/>
    <w:rsid w:val="00BB750C"/>
    <w:rsid w:val="00BB7BB1"/>
    <w:rsid w:val="00BC1CD3"/>
    <w:rsid w:val="00BC39AE"/>
    <w:rsid w:val="00BC46E9"/>
    <w:rsid w:val="00BC5F7C"/>
    <w:rsid w:val="00BC7CC5"/>
    <w:rsid w:val="00BD22A9"/>
    <w:rsid w:val="00BD2C47"/>
    <w:rsid w:val="00BD4A70"/>
    <w:rsid w:val="00BE0A60"/>
    <w:rsid w:val="00BE0AD6"/>
    <w:rsid w:val="00BE2F97"/>
    <w:rsid w:val="00BE33F6"/>
    <w:rsid w:val="00BE73F9"/>
    <w:rsid w:val="00BE7AE4"/>
    <w:rsid w:val="00BF08AC"/>
    <w:rsid w:val="00BF3C6E"/>
    <w:rsid w:val="00BF7C24"/>
    <w:rsid w:val="00C01B67"/>
    <w:rsid w:val="00C078CF"/>
    <w:rsid w:val="00C12D64"/>
    <w:rsid w:val="00C147CF"/>
    <w:rsid w:val="00C15677"/>
    <w:rsid w:val="00C20C84"/>
    <w:rsid w:val="00C25F0B"/>
    <w:rsid w:val="00C2681A"/>
    <w:rsid w:val="00C278AD"/>
    <w:rsid w:val="00C32ACB"/>
    <w:rsid w:val="00C32D33"/>
    <w:rsid w:val="00C34EDA"/>
    <w:rsid w:val="00C37FB5"/>
    <w:rsid w:val="00C40053"/>
    <w:rsid w:val="00C41793"/>
    <w:rsid w:val="00C417EC"/>
    <w:rsid w:val="00C41BD0"/>
    <w:rsid w:val="00C449EE"/>
    <w:rsid w:val="00C44BB0"/>
    <w:rsid w:val="00C5132E"/>
    <w:rsid w:val="00C54B44"/>
    <w:rsid w:val="00C56C9A"/>
    <w:rsid w:val="00C62FB4"/>
    <w:rsid w:val="00C7031A"/>
    <w:rsid w:val="00C70AFF"/>
    <w:rsid w:val="00C711C2"/>
    <w:rsid w:val="00C71999"/>
    <w:rsid w:val="00C759BD"/>
    <w:rsid w:val="00C76524"/>
    <w:rsid w:val="00C77412"/>
    <w:rsid w:val="00C8135A"/>
    <w:rsid w:val="00C81758"/>
    <w:rsid w:val="00C82861"/>
    <w:rsid w:val="00C828A2"/>
    <w:rsid w:val="00C837B5"/>
    <w:rsid w:val="00C83DB5"/>
    <w:rsid w:val="00C83F71"/>
    <w:rsid w:val="00C85C6B"/>
    <w:rsid w:val="00C87402"/>
    <w:rsid w:val="00C90D7F"/>
    <w:rsid w:val="00C911CF"/>
    <w:rsid w:val="00C92293"/>
    <w:rsid w:val="00C97D9F"/>
    <w:rsid w:val="00CA0606"/>
    <w:rsid w:val="00CA0637"/>
    <w:rsid w:val="00CA0641"/>
    <w:rsid w:val="00CA5445"/>
    <w:rsid w:val="00CA5BA3"/>
    <w:rsid w:val="00CA6FFE"/>
    <w:rsid w:val="00CB1CAB"/>
    <w:rsid w:val="00CB3CB1"/>
    <w:rsid w:val="00CB4CA8"/>
    <w:rsid w:val="00CB51E4"/>
    <w:rsid w:val="00CB5280"/>
    <w:rsid w:val="00CB658F"/>
    <w:rsid w:val="00CC0EE5"/>
    <w:rsid w:val="00CC127F"/>
    <w:rsid w:val="00CC194E"/>
    <w:rsid w:val="00CC295E"/>
    <w:rsid w:val="00CC341A"/>
    <w:rsid w:val="00CD20F2"/>
    <w:rsid w:val="00CD5C64"/>
    <w:rsid w:val="00CE12CF"/>
    <w:rsid w:val="00CE140E"/>
    <w:rsid w:val="00CE2F34"/>
    <w:rsid w:val="00CE58AF"/>
    <w:rsid w:val="00CE77F4"/>
    <w:rsid w:val="00CE7DF9"/>
    <w:rsid w:val="00CF02C8"/>
    <w:rsid w:val="00CF13B2"/>
    <w:rsid w:val="00CF1ED3"/>
    <w:rsid w:val="00CF2674"/>
    <w:rsid w:val="00CF34AD"/>
    <w:rsid w:val="00CF62E5"/>
    <w:rsid w:val="00D0091F"/>
    <w:rsid w:val="00D00E21"/>
    <w:rsid w:val="00D02AB0"/>
    <w:rsid w:val="00D02AB8"/>
    <w:rsid w:val="00D02F6C"/>
    <w:rsid w:val="00D04438"/>
    <w:rsid w:val="00D05756"/>
    <w:rsid w:val="00D05ADF"/>
    <w:rsid w:val="00D070C3"/>
    <w:rsid w:val="00D13504"/>
    <w:rsid w:val="00D13581"/>
    <w:rsid w:val="00D1526F"/>
    <w:rsid w:val="00D22F8D"/>
    <w:rsid w:val="00D24489"/>
    <w:rsid w:val="00D24CF6"/>
    <w:rsid w:val="00D312F0"/>
    <w:rsid w:val="00D316F7"/>
    <w:rsid w:val="00D335F3"/>
    <w:rsid w:val="00D40500"/>
    <w:rsid w:val="00D41097"/>
    <w:rsid w:val="00D41D99"/>
    <w:rsid w:val="00D430BC"/>
    <w:rsid w:val="00D45584"/>
    <w:rsid w:val="00D463FA"/>
    <w:rsid w:val="00D471B4"/>
    <w:rsid w:val="00D50662"/>
    <w:rsid w:val="00D51256"/>
    <w:rsid w:val="00D520B6"/>
    <w:rsid w:val="00D54261"/>
    <w:rsid w:val="00D6014C"/>
    <w:rsid w:val="00D6057F"/>
    <w:rsid w:val="00D6174B"/>
    <w:rsid w:val="00D61972"/>
    <w:rsid w:val="00D67A0A"/>
    <w:rsid w:val="00D715CA"/>
    <w:rsid w:val="00D725F5"/>
    <w:rsid w:val="00D75298"/>
    <w:rsid w:val="00D75E09"/>
    <w:rsid w:val="00D82083"/>
    <w:rsid w:val="00D82B2E"/>
    <w:rsid w:val="00D83457"/>
    <w:rsid w:val="00D834F5"/>
    <w:rsid w:val="00D8789D"/>
    <w:rsid w:val="00D907CC"/>
    <w:rsid w:val="00D91B8A"/>
    <w:rsid w:val="00D91BDF"/>
    <w:rsid w:val="00D92B88"/>
    <w:rsid w:val="00D93409"/>
    <w:rsid w:val="00D97E6F"/>
    <w:rsid w:val="00DA0C84"/>
    <w:rsid w:val="00DA441F"/>
    <w:rsid w:val="00DA66B6"/>
    <w:rsid w:val="00DA763C"/>
    <w:rsid w:val="00DB07E6"/>
    <w:rsid w:val="00DB1DB6"/>
    <w:rsid w:val="00DB2159"/>
    <w:rsid w:val="00DB2AD6"/>
    <w:rsid w:val="00DB2F80"/>
    <w:rsid w:val="00DB3347"/>
    <w:rsid w:val="00DB4151"/>
    <w:rsid w:val="00DB4543"/>
    <w:rsid w:val="00DB499B"/>
    <w:rsid w:val="00DB698E"/>
    <w:rsid w:val="00DC131A"/>
    <w:rsid w:val="00DC1939"/>
    <w:rsid w:val="00DC28A7"/>
    <w:rsid w:val="00DC2F62"/>
    <w:rsid w:val="00DC38E5"/>
    <w:rsid w:val="00DC4F71"/>
    <w:rsid w:val="00DC6B9E"/>
    <w:rsid w:val="00DC7143"/>
    <w:rsid w:val="00DC7223"/>
    <w:rsid w:val="00DD120E"/>
    <w:rsid w:val="00DD74D7"/>
    <w:rsid w:val="00DE074A"/>
    <w:rsid w:val="00DE18B0"/>
    <w:rsid w:val="00DE554B"/>
    <w:rsid w:val="00DE5FCA"/>
    <w:rsid w:val="00DE6687"/>
    <w:rsid w:val="00DE7882"/>
    <w:rsid w:val="00DE78C3"/>
    <w:rsid w:val="00DE7ABD"/>
    <w:rsid w:val="00DF0CB5"/>
    <w:rsid w:val="00DF4530"/>
    <w:rsid w:val="00DF5078"/>
    <w:rsid w:val="00DF65BC"/>
    <w:rsid w:val="00E00C3F"/>
    <w:rsid w:val="00E01133"/>
    <w:rsid w:val="00E01BBB"/>
    <w:rsid w:val="00E0393A"/>
    <w:rsid w:val="00E04289"/>
    <w:rsid w:val="00E05482"/>
    <w:rsid w:val="00E06F12"/>
    <w:rsid w:val="00E0774C"/>
    <w:rsid w:val="00E10B94"/>
    <w:rsid w:val="00E11297"/>
    <w:rsid w:val="00E1287A"/>
    <w:rsid w:val="00E138AF"/>
    <w:rsid w:val="00E13E39"/>
    <w:rsid w:val="00E14324"/>
    <w:rsid w:val="00E2107C"/>
    <w:rsid w:val="00E2392A"/>
    <w:rsid w:val="00E25AC6"/>
    <w:rsid w:val="00E25AFF"/>
    <w:rsid w:val="00E262AD"/>
    <w:rsid w:val="00E27FAF"/>
    <w:rsid w:val="00E31917"/>
    <w:rsid w:val="00E33C7E"/>
    <w:rsid w:val="00E35943"/>
    <w:rsid w:val="00E3627F"/>
    <w:rsid w:val="00E36DED"/>
    <w:rsid w:val="00E409E4"/>
    <w:rsid w:val="00E42C09"/>
    <w:rsid w:val="00E439B2"/>
    <w:rsid w:val="00E44538"/>
    <w:rsid w:val="00E4510F"/>
    <w:rsid w:val="00E4604B"/>
    <w:rsid w:val="00E46DEC"/>
    <w:rsid w:val="00E479FA"/>
    <w:rsid w:val="00E512F3"/>
    <w:rsid w:val="00E55077"/>
    <w:rsid w:val="00E61B30"/>
    <w:rsid w:val="00E64B2B"/>
    <w:rsid w:val="00E65309"/>
    <w:rsid w:val="00E65420"/>
    <w:rsid w:val="00E6543F"/>
    <w:rsid w:val="00E679C0"/>
    <w:rsid w:val="00E67C28"/>
    <w:rsid w:val="00E67E89"/>
    <w:rsid w:val="00E71572"/>
    <w:rsid w:val="00E723FA"/>
    <w:rsid w:val="00E72C05"/>
    <w:rsid w:val="00E76983"/>
    <w:rsid w:val="00E772DF"/>
    <w:rsid w:val="00E77AE3"/>
    <w:rsid w:val="00E80523"/>
    <w:rsid w:val="00E82E16"/>
    <w:rsid w:val="00E83856"/>
    <w:rsid w:val="00E843E8"/>
    <w:rsid w:val="00E9019F"/>
    <w:rsid w:val="00E91A38"/>
    <w:rsid w:val="00E944A8"/>
    <w:rsid w:val="00E95428"/>
    <w:rsid w:val="00E9604E"/>
    <w:rsid w:val="00E968D4"/>
    <w:rsid w:val="00E97527"/>
    <w:rsid w:val="00EA12F8"/>
    <w:rsid w:val="00EA22D6"/>
    <w:rsid w:val="00EA34A2"/>
    <w:rsid w:val="00EA3AFF"/>
    <w:rsid w:val="00EA4D29"/>
    <w:rsid w:val="00EA5120"/>
    <w:rsid w:val="00EB14D9"/>
    <w:rsid w:val="00EB1532"/>
    <w:rsid w:val="00EB187C"/>
    <w:rsid w:val="00EB1C66"/>
    <w:rsid w:val="00EB2464"/>
    <w:rsid w:val="00EB26F5"/>
    <w:rsid w:val="00EB3434"/>
    <w:rsid w:val="00EB4AC7"/>
    <w:rsid w:val="00EC51F0"/>
    <w:rsid w:val="00EC6EFD"/>
    <w:rsid w:val="00EC7428"/>
    <w:rsid w:val="00ED191E"/>
    <w:rsid w:val="00ED2121"/>
    <w:rsid w:val="00ED2DF3"/>
    <w:rsid w:val="00EE02E1"/>
    <w:rsid w:val="00EE153B"/>
    <w:rsid w:val="00EE7455"/>
    <w:rsid w:val="00EE7A68"/>
    <w:rsid w:val="00EF22A6"/>
    <w:rsid w:val="00EF5EDB"/>
    <w:rsid w:val="00F01423"/>
    <w:rsid w:val="00F039D2"/>
    <w:rsid w:val="00F03E48"/>
    <w:rsid w:val="00F04527"/>
    <w:rsid w:val="00F046C2"/>
    <w:rsid w:val="00F0486B"/>
    <w:rsid w:val="00F05534"/>
    <w:rsid w:val="00F0610E"/>
    <w:rsid w:val="00F067C2"/>
    <w:rsid w:val="00F110D7"/>
    <w:rsid w:val="00F1257A"/>
    <w:rsid w:val="00F1374C"/>
    <w:rsid w:val="00F13BA8"/>
    <w:rsid w:val="00F146A1"/>
    <w:rsid w:val="00F15510"/>
    <w:rsid w:val="00F1702B"/>
    <w:rsid w:val="00F1797E"/>
    <w:rsid w:val="00F2220D"/>
    <w:rsid w:val="00F24CE9"/>
    <w:rsid w:val="00F252A7"/>
    <w:rsid w:val="00F27EBA"/>
    <w:rsid w:val="00F3175A"/>
    <w:rsid w:val="00F31797"/>
    <w:rsid w:val="00F325FC"/>
    <w:rsid w:val="00F354F3"/>
    <w:rsid w:val="00F35E7E"/>
    <w:rsid w:val="00F4150D"/>
    <w:rsid w:val="00F44EC4"/>
    <w:rsid w:val="00F46344"/>
    <w:rsid w:val="00F556FA"/>
    <w:rsid w:val="00F55ECE"/>
    <w:rsid w:val="00F5715C"/>
    <w:rsid w:val="00F60387"/>
    <w:rsid w:val="00F6118C"/>
    <w:rsid w:val="00F61337"/>
    <w:rsid w:val="00F623F9"/>
    <w:rsid w:val="00F65412"/>
    <w:rsid w:val="00F70C0C"/>
    <w:rsid w:val="00F70D9E"/>
    <w:rsid w:val="00F710AC"/>
    <w:rsid w:val="00F72ED8"/>
    <w:rsid w:val="00F7397D"/>
    <w:rsid w:val="00F7441E"/>
    <w:rsid w:val="00F764D3"/>
    <w:rsid w:val="00F76571"/>
    <w:rsid w:val="00F80873"/>
    <w:rsid w:val="00F81372"/>
    <w:rsid w:val="00F823EA"/>
    <w:rsid w:val="00F82D38"/>
    <w:rsid w:val="00F84660"/>
    <w:rsid w:val="00F92118"/>
    <w:rsid w:val="00F9768D"/>
    <w:rsid w:val="00FA1301"/>
    <w:rsid w:val="00FA436B"/>
    <w:rsid w:val="00FA5CC1"/>
    <w:rsid w:val="00FA7098"/>
    <w:rsid w:val="00FB1B79"/>
    <w:rsid w:val="00FB1F19"/>
    <w:rsid w:val="00FB2105"/>
    <w:rsid w:val="00FB28A3"/>
    <w:rsid w:val="00FC03DB"/>
    <w:rsid w:val="00FC13BC"/>
    <w:rsid w:val="00FC76BC"/>
    <w:rsid w:val="00FC79B7"/>
    <w:rsid w:val="00FD0141"/>
    <w:rsid w:val="00FD2E52"/>
    <w:rsid w:val="00FD39A2"/>
    <w:rsid w:val="00FD5D87"/>
    <w:rsid w:val="00FD6157"/>
    <w:rsid w:val="00FE165D"/>
    <w:rsid w:val="00FE1F10"/>
    <w:rsid w:val="00FE491F"/>
    <w:rsid w:val="00FE65B0"/>
    <w:rsid w:val="00FF2AA2"/>
    <w:rsid w:val="00FF2B56"/>
    <w:rsid w:val="00FF3E7A"/>
    <w:rsid w:val="00FF50D5"/>
    <w:rsid w:val="00FF661C"/>
    <w:rsid w:val="00FF729E"/>
    <w:rsid w:val="00FF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CAD3"/>
  <w15:chartTrackingRefBased/>
  <w15:docId w15:val="{53C4075E-234D-4BBA-9146-E264A73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90"/>
  </w:style>
  <w:style w:type="paragraph" w:styleId="Heading1">
    <w:name w:val="heading 1"/>
    <w:basedOn w:val="Normal"/>
    <w:next w:val="Normal"/>
    <w:link w:val="Heading1Char"/>
    <w:uiPriority w:val="9"/>
    <w:qFormat/>
    <w:rsid w:val="00FB1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190"/>
    <w:pPr>
      <w:keepNext/>
      <w:keepLines/>
      <w:numPr>
        <w:numId w:val="8"/>
      </w:numPr>
      <w:spacing w:before="40" w:after="0"/>
      <w:outlineLvl w:val="1"/>
    </w:pPr>
    <w:rPr>
      <w:rFonts w:ascii="Arial" w:eastAsiaTheme="majorEastAsia" w:hAnsi="Arial" w:cstheme="majorBidi"/>
      <w:b/>
      <w:sz w:val="21"/>
      <w:szCs w:val="26"/>
    </w:rPr>
  </w:style>
  <w:style w:type="paragraph" w:styleId="Heading3">
    <w:name w:val="heading 3"/>
    <w:basedOn w:val="Normal"/>
    <w:next w:val="Normal"/>
    <w:link w:val="Heading3Char"/>
    <w:autoRedefine/>
    <w:uiPriority w:val="9"/>
    <w:unhideWhenUsed/>
    <w:qFormat/>
    <w:rsid w:val="009466DC"/>
    <w:pPr>
      <w:keepNext/>
      <w:keepLines/>
      <w:numPr>
        <w:numId w:val="18"/>
      </w:numPr>
      <w:spacing w:before="120" w:after="0"/>
      <w:ind w:left="-141" w:right="-896" w:hanging="505"/>
      <w:outlineLvl w:val="2"/>
    </w:pPr>
    <w:rPr>
      <w:rFonts w:ascii="Arial" w:eastAsiaTheme="majorEastAsia" w:hAnsi="Arial" w:cs="Arial"/>
      <w:i/>
      <w:iCs/>
      <w:color w:val="0070C0"/>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9064E9"/>
    <w:pPr>
      <w:numPr>
        <w:numId w:val="2"/>
      </w:numPr>
      <w:tabs>
        <w:tab w:val="left" w:pos="2020"/>
      </w:tabs>
      <w:spacing w:before="120" w:after="0"/>
      <w:ind w:left="-142" w:right="-897" w:hanging="360"/>
      <w:contextualSpacing w:val="0"/>
    </w:pPr>
    <w:rPr>
      <w:rFonts w:ascii="Arial" w:hAnsi="Arial" w:cs="Arial"/>
      <w:sz w:val="21"/>
      <w:szCs w:val="21"/>
      <w:lang w:val="en-US"/>
    </w:rPr>
  </w:style>
  <w:style w:type="character" w:customStyle="1" w:styleId="Style1Char">
    <w:name w:val="Style1 Char"/>
    <w:basedOn w:val="DefaultParagraphFont"/>
    <w:link w:val="Style1"/>
    <w:rsid w:val="009064E9"/>
    <w:rPr>
      <w:rFonts w:ascii="Arial" w:hAnsi="Arial" w:cs="Arial"/>
      <w:sz w:val="21"/>
      <w:szCs w:val="21"/>
      <w:lang w:val="en-US"/>
    </w:rPr>
  </w:style>
  <w:style w:type="paragraph" w:styleId="ListParagraph">
    <w:name w:val="List Paragraph"/>
    <w:basedOn w:val="Normal"/>
    <w:uiPriority w:val="34"/>
    <w:qFormat/>
    <w:rsid w:val="009064E9"/>
    <w:pPr>
      <w:ind w:left="720"/>
      <w:contextualSpacing/>
    </w:pPr>
  </w:style>
  <w:style w:type="character" w:styleId="Hyperlink">
    <w:name w:val="Hyperlink"/>
    <w:basedOn w:val="DefaultParagraphFont"/>
    <w:uiPriority w:val="99"/>
    <w:unhideWhenUsed/>
    <w:rsid w:val="002E7EED"/>
    <w:rPr>
      <w:color w:val="0000FF"/>
      <w:u w:val="single"/>
    </w:rPr>
  </w:style>
  <w:style w:type="table" w:styleId="TableGrid">
    <w:name w:val="Table Grid"/>
    <w:basedOn w:val="TableNormal"/>
    <w:uiPriority w:val="39"/>
    <w:rsid w:val="00B0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567">
    <w:name w:val="--ie-567"/>
    <w:basedOn w:val="DefaultParagraphFont"/>
    <w:rsid w:val="00464D42"/>
  </w:style>
  <w:style w:type="paragraph" w:styleId="NoSpacing">
    <w:name w:val="No Spacing"/>
    <w:uiPriority w:val="1"/>
    <w:qFormat/>
    <w:rsid w:val="00FB1F19"/>
    <w:pPr>
      <w:spacing w:after="0" w:line="240" w:lineRule="auto"/>
    </w:pPr>
  </w:style>
  <w:style w:type="character" w:customStyle="1" w:styleId="Heading1Char">
    <w:name w:val="Heading 1 Char"/>
    <w:basedOn w:val="DefaultParagraphFont"/>
    <w:link w:val="Heading1"/>
    <w:uiPriority w:val="9"/>
    <w:rsid w:val="00FB1F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190"/>
    <w:rPr>
      <w:rFonts w:ascii="Arial" w:eastAsiaTheme="majorEastAsia" w:hAnsi="Arial" w:cstheme="majorBidi"/>
      <w:b/>
      <w:sz w:val="21"/>
      <w:szCs w:val="26"/>
    </w:rPr>
  </w:style>
  <w:style w:type="paragraph" w:customStyle="1" w:styleId="Style2">
    <w:name w:val="Style2"/>
    <w:basedOn w:val="Heading2"/>
    <w:link w:val="Style2Char"/>
    <w:qFormat/>
    <w:rsid w:val="00685195"/>
    <w:rPr>
      <w:rFonts w:cs="Arial"/>
      <w:i/>
      <w:iCs/>
      <w:szCs w:val="21"/>
      <w:u w:val="single"/>
      <w:lang w:val="en-US"/>
    </w:rPr>
  </w:style>
  <w:style w:type="character" w:customStyle="1" w:styleId="Style2Char">
    <w:name w:val="Style2 Char"/>
    <w:basedOn w:val="Heading2Char"/>
    <w:link w:val="Style2"/>
    <w:rsid w:val="00685195"/>
    <w:rPr>
      <w:rFonts w:ascii="Arial" w:eastAsiaTheme="majorEastAsia" w:hAnsi="Arial" w:cs="Arial"/>
      <w:b/>
      <w:i/>
      <w:iCs/>
      <w:sz w:val="21"/>
      <w:szCs w:val="21"/>
      <w:u w:val="single"/>
      <w:lang w:val="en-US"/>
    </w:rPr>
  </w:style>
  <w:style w:type="character" w:customStyle="1" w:styleId="Heading3Char">
    <w:name w:val="Heading 3 Char"/>
    <w:basedOn w:val="DefaultParagraphFont"/>
    <w:link w:val="Heading3"/>
    <w:uiPriority w:val="9"/>
    <w:rsid w:val="009466DC"/>
    <w:rPr>
      <w:rFonts w:ascii="Arial" w:eastAsiaTheme="majorEastAsia" w:hAnsi="Arial" w:cs="Arial"/>
      <w:i/>
      <w:iCs/>
      <w:color w:val="0070C0"/>
      <w:sz w:val="21"/>
      <w:szCs w:val="21"/>
      <w:lang w:val="en-US"/>
    </w:rPr>
  </w:style>
  <w:style w:type="paragraph" w:styleId="FootnoteText">
    <w:name w:val="footnote text"/>
    <w:basedOn w:val="Normal"/>
    <w:link w:val="FootnoteTextChar"/>
    <w:unhideWhenUsed/>
    <w:rsid w:val="002B6308"/>
    <w:pPr>
      <w:spacing w:after="0" w:line="240" w:lineRule="auto"/>
    </w:pPr>
    <w:rPr>
      <w:kern w:val="0"/>
      <w:sz w:val="20"/>
      <w:szCs w:val="20"/>
      <w14:ligatures w14:val="none"/>
    </w:rPr>
  </w:style>
  <w:style w:type="character" w:customStyle="1" w:styleId="FootnoteTextChar">
    <w:name w:val="Footnote Text Char"/>
    <w:basedOn w:val="DefaultParagraphFont"/>
    <w:link w:val="FootnoteText"/>
    <w:rsid w:val="002B6308"/>
    <w:rPr>
      <w:kern w:val="0"/>
      <w:sz w:val="20"/>
      <w:szCs w:val="20"/>
      <w14:ligatures w14:val="none"/>
    </w:rPr>
  </w:style>
  <w:style w:type="character" w:styleId="FootnoteReference">
    <w:name w:val="footnote reference"/>
    <w:basedOn w:val="DefaultParagraphFont"/>
    <w:unhideWhenUsed/>
    <w:rsid w:val="002B6308"/>
    <w:rPr>
      <w:vertAlign w:val="superscript"/>
    </w:rPr>
  </w:style>
  <w:style w:type="paragraph" w:styleId="TOCHeading">
    <w:name w:val="TOC Heading"/>
    <w:basedOn w:val="Heading1"/>
    <w:next w:val="Normal"/>
    <w:uiPriority w:val="39"/>
    <w:unhideWhenUsed/>
    <w:qFormat/>
    <w:rsid w:val="00310AD8"/>
    <w:pPr>
      <w:outlineLvl w:val="9"/>
    </w:pPr>
    <w:rPr>
      <w:kern w:val="0"/>
      <w:lang w:val="en-US"/>
      <w14:ligatures w14:val="none"/>
    </w:rPr>
  </w:style>
  <w:style w:type="paragraph" w:styleId="TOC2">
    <w:name w:val="toc 2"/>
    <w:basedOn w:val="Normal"/>
    <w:next w:val="Normal"/>
    <w:autoRedefine/>
    <w:uiPriority w:val="39"/>
    <w:unhideWhenUsed/>
    <w:rsid w:val="00310AD8"/>
    <w:pPr>
      <w:spacing w:before="240" w:after="0"/>
    </w:pPr>
    <w:rPr>
      <w:rFonts w:cstheme="minorHAnsi"/>
      <w:b/>
      <w:bCs/>
      <w:sz w:val="20"/>
      <w:szCs w:val="20"/>
    </w:rPr>
  </w:style>
  <w:style w:type="paragraph" w:styleId="TOC3">
    <w:name w:val="toc 3"/>
    <w:basedOn w:val="Normal"/>
    <w:next w:val="Normal"/>
    <w:autoRedefine/>
    <w:uiPriority w:val="39"/>
    <w:unhideWhenUsed/>
    <w:rsid w:val="00310AD8"/>
    <w:pPr>
      <w:spacing w:after="0"/>
      <w:ind w:left="220"/>
    </w:pPr>
    <w:rPr>
      <w:rFonts w:cstheme="minorHAnsi"/>
      <w:sz w:val="20"/>
      <w:szCs w:val="20"/>
    </w:rPr>
  </w:style>
  <w:style w:type="paragraph" w:styleId="TOC1">
    <w:name w:val="toc 1"/>
    <w:basedOn w:val="Normal"/>
    <w:next w:val="Normal"/>
    <w:autoRedefine/>
    <w:uiPriority w:val="39"/>
    <w:unhideWhenUsed/>
    <w:rsid w:val="00310AD8"/>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310AD8"/>
    <w:pPr>
      <w:spacing w:after="0"/>
      <w:ind w:left="440"/>
    </w:pPr>
    <w:rPr>
      <w:rFonts w:cstheme="minorHAnsi"/>
      <w:sz w:val="20"/>
      <w:szCs w:val="20"/>
    </w:rPr>
  </w:style>
  <w:style w:type="paragraph" w:styleId="TOC5">
    <w:name w:val="toc 5"/>
    <w:basedOn w:val="Normal"/>
    <w:next w:val="Normal"/>
    <w:autoRedefine/>
    <w:uiPriority w:val="39"/>
    <w:unhideWhenUsed/>
    <w:rsid w:val="00310AD8"/>
    <w:pPr>
      <w:spacing w:after="0"/>
      <w:ind w:left="660"/>
    </w:pPr>
    <w:rPr>
      <w:rFonts w:cstheme="minorHAnsi"/>
      <w:sz w:val="20"/>
      <w:szCs w:val="20"/>
    </w:rPr>
  </w:style>
  <w:style w:type="paragraph" w:styleId="TOC6">
    <w:name w:val="toc 6"/>
    <w:basedOn w:val="Normal"/>
    <w:next w:val="Normal"/>
    <w:autoRedefine/>
    <w:uiPriority w:val="39"/>
    <w:unhideWhenUsed/>
    <w:rsid w:val="00310AD8"/>
    <w:pPr>
      <w:spacing w:after="0"/>
      <w:ind w:left="880"/>
    </w:pPr>
    <w:rPr>
      <w:rFonts w:cstheme="minorHAnsi"/>
      <w:sz w:val="20"/>
      <w:szCs w:val="20"/>
    </w:rPr>
  </w:style>
  <w:style w:type="paragraph" w:styleId="TOC7">
    <w:name w:val="toc 7"/>
    <w:basedOn w:val="Normal"/>
    <w:next w:val="Normal"/>
    <w:autoRedefine/>
    <w:uiPriority w:val="39"/>
    <w:unhideWhenUsed/>
    <w:rsid w:val="00310AD8"/>
    <w:pPr>
      <w:spacing w:after="0"/>
      <w:ind w:left="1100"/>
    </w:pPr>
    <w:rPr>
      <w:rFonts w:cstheme="minorHAnsi"/>
      <w:sz w:val="20"/>
      <w:szCs w:val="20"/>
    </w:rPr>
  </w:style>
  <w:style w:type="paragraph" w:styleId="TOC8">
    <w:name w:val="toc 8"/>
    <w:basedOn w:val="Normal"/>
    <w:next w:val="Normal"/>
    <w:autoRedefine/>
    <w:uiPriority w:val="39"/>
    <w:unhideWhenUsed/>
    <w:rsid w:val="00310AD8"/>
    <w:pPr>
      <w:spacing w:after="0"/>
      <w:ind w:left="1320"/>
    </w:pPr>
    <w:rPr>
      <w:rFonts w:cstheme="minorHAnsi"/>
      <w:sz w:val="20"/>
      <w:szCs w:val="20"/>
    </w:rPr>
  </w:style>
  <w:style w:type="paragraph" w:styleId="TOC9">
    <w:name w:val="toc 9"/>
    <w:basedOn w:val="Normal"/>
    <w:next w:val="Normal"/>
    <w:autoRedefine/>
    <w:uiPriority w:val="39"/>
    <w:unhideWhenUsed/>
    <w:rsid w:val="00310AD8"/>
    <w:pPr>
      <w:spacing w:after="0"/>
      <w:ind w:left="1540"/>
    </w:pPr>
    <w:rPr>
      <w:rFonts w:cstheme="minorHAnsi"/>
      <w:sz w:val="20"/>
      <w:szCs w:val="20"/>
    </w:rPr>
  </w:style>
  <w:style w:type="character" w:styleId="UnresolvedMention">
    <w:name w:val="Unresolved Mention"/>
    <w:basedOn w:val="DefaultParagraphFont"/>
    <w:uiPriority w:val="99"/>
    <w:semiHidden/>
    <w:unhideWhenUsed/>
    <w:rsid w:val="00310AD8"/>
    <w:rPr>
      <w:color w:val="605E5C"/>
      <w:shd w:val="clear" w:color="auto" w:fill="E1DFDD"/>
    </w:rPr>
  </w:style>
  <w:style w:type="paragraph" w:styleId="Header">
    <w:name w:val="header"/>
    <w:basedOn w:val="Normal"/>
    <w:link w:val="HeaderChar"/>
    <w:uiPriority w:val="99"/>
    <w:unhideWhenUsed/>
    <w:rsid w:val="00F25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2A7"/>
  </w:style>
  <w:style w:type="paragraph" w:styleId="Footer">
    <w:name w:val="footer"/>
    <w:basedOn w:val="Normal"/>
    <w:link w:val="FooterChar"/>
    <w:uiPriority w:val="99"/>
    <w:unhideWhenUsed/>
    <w:rsid w:val="00F25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2A7"/>
  </w:style>
  <w:style w:type="paragraph" w:styleId="NormalWeb">
    <w:name w:val="Normal (Web)"/>
    <w:basedOn w:val="Normal"/>
    <w:uiPriority w:val="99"/>
    <w:semiHidden/>
    <w:unhideWhenUsed/>
    <w:rsid w:val="00B142D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numbering" w:customStyle="1" w:styleId="LFO25">
    <w:name w:val="LFO25"/>
    <w:basedOn w:val="NoList"/>
    <w:rsid w:val="0000533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597">
      <w:bodyDiv w:val="1"/>
      <w:marLeft w:val="0"/>
      <w:marRight w:val="0"/>
      <w:marTop w:val="0"/>
      <w:marBottom w:val="0"/>
      <w:divBdr>
        <w:top w:val="none" w:sz="0" w:space="0" w:color="auto"/>
        <w:left w:val="none" w:sz="0" w:space="0" w:color="auto"/>
        <w:bottom w:val="none" w:sz="0" w:space="0" w:color="auto"/>
        <w:right w:val="none" w:sz="0" w:space="0" w:color="auto"/>
      </w:divBdr>
    </w:div>
    <w:div w:id="125122318">
      <w:bodyDiv w:val="1"/>
      <w:marLeft w:val="0"/>
      <w:marRight w:val="0"/>
      <w:marTop w:val="0"/>
      <w:marBottom w:val="0"/>
      <w:divBdr>
        <w:top w:val="none" w:sz="0" w:space="0" w:color="auto"/>
        <w:left w:val="none" w:sz="0" w:space="0" w:color="auto"/>
        <w:bottom w:val="none" w:sz="0" w:space="0" w:color="auto"/>
        <w:right w:val="none" w:sz="0" w:space="0" w:color="auto"/>
      </w:divBdr>
    </w:div>
    <w:div w:id="130830779">
      <w:bodyDiv w:val="1"/>
      <w:marLeft w:val="0"/>
      <w:marRight w:val="0"/>
      <w:marTop w:val="0"/>
      <w:marBottom w:val="0"/>
      <w:divBdr>
        <w:top w:val="none" w:sz="0" w:space="0" w:color="auto"/>
        <w:left w:val="none" w:sz="0" w:space="0" w:color="auto"/>
        <w:bottom w:val="none" w:sz="0" w:space="0" w:color="auto"/>
        <w:right w:val="none" w:sz="0" w:space="0" w:color="auto"/>
      </w:divBdr>
    </w:div>
    <w:div w:id="143737537">
      <w:bodyDiv w:val="1"/>
      <w:marLeft w:val="0"/>
      <w:marRight w:val="0"/>
      <w:marTop w:val="0"/>
      <w:marBottom w:val="0"/>
      <w:divBdr>
        <w:top w:val="none" w:sz="0" w:space="0" w:color="auto"/>
        <w:left w:val="none" w:sz="0" w:space="0" w:color="auto"/>
        <w:bottom w:val="none" w:sz="0" w:space="0" w:color="auto"/>
        <w:right w:val="none" w:sz="0" w:space="0" w:color="auto"/>
      </w:divBdr>
    </w:div>
    <w:div w:id="144472085">
      <w:bodyDiv w:val="1"/>
      <w:marLeft w:val="0"/>
      <w:marRight w:val="0"/>
      <w:marTop w:val="0"/>
      <w:marBottom w:val="0"/>
      <w:divBdr>
        <w:top w:val="none" w:sz="0" w:space="0" w:color="auto"/>
        <w:left w:val="none" w:sz="0" w:space="0" w:color="auto"/>
        <w:bottom w:val="none" w:sz="0" w:space="0" w:color="auto"/>
        <w:right w:val="none" w:sz="0" w:space="0" w:color="auto"/>
      </w:divBdr>
    </w:div>
    <w:div w:id="147213881">
      <w:bodyDiv w:val="1"/>
      <w:marLeft w:val="0"/>
      <w:marRight w:val="0"/>
      <w:marTop w:val="0"/>
      <w:marBottom w:val="0"/>
      <w:divBdr>
        <w:top w:val="none" w:sz="0" w:space="0" w:color="auto"/>
        <w:left w:val="none" w:sz="0" w:space="0" w:color="auto"/>
        <w:bottom w:val="none" w:sz="0" w:space="0" w:color="auto"/>
        <w:right w:val="none" w:sz="0" w:space="0" w:color="auto"/>
      </w:divBdr>
    </w:div>
    <w:div w:id="198320006">
      <w:bodyDiv w:val="1"/>
      <w:marLeft w:val="0"/>
      <w:marRight w:val="0"/>
      <w:marTop w:val="0"/>
      <w:marBottom w:val="0"/>
      <w:divBdr>
        <w:top w:val="none" w:sz="0" w:space="0" w:color="auto"/>
        <w:left w:val="none" w:sz="0" w:space="0" w:color="auto"/>
        <w:bottom w:val="none" w:sz="0" w:space="0" w:color="auto"/>
        <w:right w:val="none" w:sz="0" w:space="0" w:color="auto"/>
      </w:divBdr>
    </w:div>
    <w:div w:id="221790746">
      <w:bodyDiv w:val="1"/>
      <w:marLeft w:val="0"/>
      <w:marRight w:val="0"/>
      <w:marTop w:val="0"/>
      <w:marBottom w:val="0"/>
      <w:divBdr>
        <w:top w:val="none" w:sz="0" w:space="0" w:color="auto"/>
        <w:left w:val="none" w:sz="0" w:space="0" w:color="auto"/>
        <w:bottom w:val="none" w:sz="0" w:space="0" w:color="auto"/>
        <w:right w:val="none" w:sz="0" w:space="0" w:color="auto"/>
      </w:divBdr>
    </w:div>
    <w:div w:id="245920570">
      <w:bodyDiv w:val="1"/>
      <w:marLeft w:val="0"/>
      <w:marRight w:val="0"/>
      <w:marTop w:val="0"/>
      <w:marBottom w:val="0"/>
      <w:divBdr>
        <w:top w:val="none" w:sz="0" w:space="0" w:color="auto"/>
        <w:left w:val="none" w:sz="0" w:space="0" w:color="auto"/>
        <w:bottom w:val="none" w:sz="0" w:space="0" w:color="auto"/>
        <w:right w:val="none" w:sz="0" w:space="0" w:color="auto"/>
      </w:divBdr>
    </w:div>
    <w:div w:id="440033682">
      <w:bodyDiv w:val="1"/>
      <w:marLeft w:val="0"/>
      <w:marRight w:val="0"/>
      <w:marTop w:val="0"/>
      <w:marBottom w:val="0"/>
      <w:divBdr>
        <w:top w:val="none" w:sz="0" w:space="0" w:color="auto"/>
        <w:left w:val="none" w:sz="0" w:space="0" w:color="auto"/>
        <w:bottom w:val="none" w:sz="0" w:space="0" w:color="auto"/>
        <w:right w:val="none" w:sz="0" w:space="0" w:color="auto"/>
      </w:divBdr>
    </w:div>
    <w:div w:id="464930168">
      <w:bodyDiv w:val="1"/>
      <w:marLeft w:val="0"/>
      <w:marRight w:val="0"/>
      <w:marTop w:val="0"/>
      <w:marBottom w:val="0"/>
      <w:divBdr>
        <w:top w:val="none" w:sz="0" w:space="0" w:color="auto"/>
        <w:left w:val="none" w:sz="0" w:space="0" w:color="auto"/>
        <w:bottom w:val="none" w:sz="0" w:space="0" w:color="auto"/>
        <w:right w:val="none" w:sz="0" w:space="0" w:color="auto"/>
      </w:divBdr>
    </w:div>
    <w:div w:id="497842111">
      <w:bodyDiv w:val="1"/>
      <w:marLeft w:val="0"/>
      <w:marRight w:val="0"/>
      <w:marTop w:val="0"/>
      <w:marBottom w:val="0"/>
      <w:divBdr>
        <w:top w:val="none" w:sz="0" w:space="0" w:color="auto"/>
        <w:left w:val="none" w:sz="0" w:space="0" w:color="auto"/>
        <w:bottom w:val="none" w:sz="0" w:space="0" w:color="auto"/>
        <w:right w:val="none" w:sz="0" w:space="0" w:color="auto"/>
      </w:divBdr>
    </w:div>
    <w:div w:id="531455736">
      <w:bodyDiv w:val="1"/>
      <w:marLeft w:val="0"/>
      <w:marRight w:val="0"/>
      <w:marTop w:val="0"/>
      <w:marBottom w:val="0"/>
      <w:divBdr>
        <w:top w:val="none" w:sz="0" w:space="0" w:color="auto"/>
        <w:left w:val="none" w:sz="0" w:space="0" w:color="auto"/>
        <w:bottom w:val="none" w:sz="0" w:space="0" w:color="auto"/>
        <w:right w:val="none" w:sz="0" w:space="0" w:color="auto"/>
      </w:divBdr>
    </w:div>
    <w:div w:id="563759429">
      <w:bodyDiv w:val="1"/>
      <w:marLeft w:val="0"/>
      <w:marRight w:val="0"/>
      <w:marTop w:val="0"/>
      <w:marBottom w:val="0"/>
      <w:divBdr>
        <w:top w:val="none" w:sz="0" w:space="0" w:color="auto"/>
        <w:left w:val="none" w:sz="0" w:space="0" w:color="auto"/>
        <w:bottom w:val="none" w:sz="0" w:space="0" w:color="auto"/>
        <w:right w:val="none" w:sz="0" w:space="0" w:color="auto"/>
      </w:divBdr>
    </w:div>
    <w:div w:id="610867434">
      <w:bodyDiv w:val="1"/>
      <w:marLeft w:val="0"/>
      <w:marRight w:val="0"/>
      <w:marTop w:val="0"/>
      <w:marBottom w:val="0"/>
      <w:divBdr>
        <w:top w:val="none" w:sz="0" w:space="0" w:color="auto"/>
        <w:left w:val="none" w:sz="0" w:space="0" w:color="auto"/>
        <w:bottom w:val="none" w:sz="0" w:space="0" w:color="auto"/>
        <w:right w:val="none" w:sz="0" w:space="0" w:color="auto"/>
      </w:divBdr>
    </w:div>
    <w:div w:id="638462651">
      <w:bodyDiv w:val="1"/>
      <w:marLeft w:val="0"/>
      <w:marRight w:val="0"/>
      <w:marTop w:val="0"/>
      <w:marBottom w:val="0"/>
      <w:divBdr>
        <w:top w:val="none" w:sz="0" w:space="0" w:color="auto"/>
        <w:left w:val="none" w:sz="0" w:space="0" w:color="auto"/>
        <w:bottom w:val="none" w:sz="0" w:space="0" w:color="auto"/>
        <w:right w:val="none" w:sz="0" w:space="0" w:color="auto"/>
      </w:divBdr>
    </w:div>
    <w:div w:id="669018723">
      <w:bodyDiv w:val="1"/>
      <w:marLeft w:val="0"/>
      <w:marRight w:val="0"/>
      <w:marTop w:val="0"/>
      <w:marBottom w:val="0"/>
      <w:divBdr>
        <w:top w:val="none" w:sz="0" w:space="0" w:color="auto"/>
        <w:left w:val="none" w:sz="0" w:space="0" w:color="auto"/>
        <w:bottom w:val="none" w:sz="0" w:space="0" w:color="auto"/>
        <w:right w:val="none" w:sz="0" w:space="0" w:color="auto"/>
      </w:divBdr>
    </w:div>
    <w:div w:id="807479750">
      <w:bodyDiv w:val="1"/>
      <w:marLeft w:val="0"/>
      <w:marRight w:val="0"/>
      <w:marTop w:val="0"/>
      <w:marBottom w:val="0"/>
      <w:divBdr>
        <w:top w:val="none" w:sz="0" w:space="0" w:color="auto"/>
        <w:left w:val="none" w:sz="0" w:space="0" w:color="auto"/>
        <w:bottom w:val="none" w:sz="0" w:space="0" w:color="auto"/>
        <w:right w:val="none" w:sz="0" w:space="0" w:color="auto"/>
      </w:divBdr>
    </w:div>
    <w:div w:id="822354870">
      <w:bodyDiv w:val="1"/>
      <w:marLeft w:val="0"/>
      <w:marRight w:val="0"/>
      <w:marTop w:val="0"/>
      <w:marBottom w:val="0"/>
      <w:divBdr>
        <w:top w:val="none" w:sz="0" w:space="0" w:color="auto"/>
        <w:left w:val="none" w:sz="0" w:space="0" w:color="auto"/>
        <w:bottom w:val="none" w:sz="0" w:space="0" w:color="auto"/>
        <w:right w:val="none" w:sz="0" w:space="0" w:color="auto"/>
      </w:divBdr>
    </w:div>
    <w:div w:id="827089841">
      <w:bodyDiv w:val="1"/>
      <w:marLeft w:val="0"/>
      <w:marRight w:val="0"/>
      <w:marTop w:val="0"/>
      <w:marBottom w:val="0"/>
      <w:divBdr>
        <w:top w:val="none" w:sz="0" w:space="0" w:color="auto"/>
        <w:left w:val="none" w:sz="0" w:space="0" w:color="auto"/>
        <w:bottom w:val="none" w:sz="0" w:space="0" w:color="auto"/>
        <w:right w:val="none" w:sz="0" w:space="0" w:color="auto"/>
      </w:divBdr>
    </w:div>
    <w:div w:id="838696847">
      <w:bodyDiv w:val="1"/>
      <w:marLeft w:val="0"/>
      <w:marRight w:val="0"/>
      <w:marTop w:val="0"/>
      <w:marBottom w:val="0"/>
      <w:divBdr>
        <w:top w:val="none" w:sz="0" w:space="0" w:color="auto"/>
        <w:left w:val="none" w:sz="0" w:space="0" w:color="auto"/>
        <w:bottom w:val="none" w:sz="0" w:space="0" w:color="auto"/>
        <w:right w:val="none" w:sz="0" w:space="0" w:color="auto"/>
      </w:divBdr>
    </w:div>
    <w:div w:id="863597676">
      <w:bodyDiv w:val="1"/>
      <w:marLeft w:val="0"/>
      <w:marRight w:val="0"/>
      <w:marTop w:val="0"/>
      <w:marBottom w:val="0"/>
      <w:divBdr>
        <w:top w:val="none" w:sz="0" w:space="0" w:color="auto"/>
        <w:left w:val="none" w:sz="0" w:space="0" w:color="auto"/>
        <w:bottom w:val="none" w:sz="0" w:space="0" w:color="auto"/>
        <w:right w:val="none" w:sz="0" w:space="0" w:color="auto"/>
      </w:divBdr>
    </w:div>
    <w:div w:id="923494774">
      <w:bodyDiv w:val="1"/>
      <w:marLeft w:val="0"/>
      <w:marRight w:val="0"/>
      <w:marTop w:val="0"/>
      <w:marBottom w:val="0"/>
      <w:divBdr>
        <w:top w:val="none" w:sz="0" w:space="0" w:color="auto"/>
        <w:left w:val="none" w:sz="0" w:space="0" w:color="auto"/>
        <w:bottom w:val="none" w:sz="0" w:space="0" w:color="auto"/>
        <w:right w:val="none" w:sz="0" w:space="0" w:color="auto"/>
      </w:divBdr>
    </w:div>
    <w:div w:id="954869381">
      <w:bodyDiv w:val="1"/>
      <w:marLeft w:val="0"/>
      <w:marRight w:val="0"/>
      <w:marTop w:val="0"/>
      <w:marBottom w:val="0"/>
      <w:divBdr>
        <w:top w:val="none" w:sz="0" w:space="0" w:color="auto"/>
        <w:left w:val="none" w:sz="0" w:space="0" w:color="auto"/>
        <w:bottom w:val="none" w:sz="0" w:space="0" w:color="auto"/>
        <w:right w:val="none" w:sz="0" w:space="0" w:color="auto"/>
      </w:divBdr>
    </w:div>
    <w:div w:id="983386439">
      <w:bodyDiv w:val="1"/>
      <w:marLeft w:val="0"/>
      <w:marRight w:val="0"/>
      <w:marTop w:val="0"/>
      <w:marBottom w:val="0"/>
      <w:divBdr>
        <w:top w:val="none" w:sz="0" w:space="0" w:color="auto"/>
        <w:left w:val="none" w:sz="0" w:space="0" w:color="auto"/>
        <w:bottom w:val="none" w:sz="0" w:space="0" w:color="auto"/>
        <w:right w:val="none" w:sz="0" w:space="0" w:color="auto"/>
      </w:divBdr>
    </w:div>
    <w:div w:id="998659614">
      <w:bodyDiv w:val="1"/>
      <w:marLeft w:val="0"/>
      <w:marRight w:val="0"/>
      <w:marTop w:val="0"/>
      <w:marBottom w:val="0"/>
      <w:divBdr>
        <w:top w:val="none" w:sz="0" w:space="0" w:color="auto"/>
        <w:left w:val="none" w:sz="0" w:space="0" w:color="auto"/>
        <w:bottom w:val="none" w:sz="0" w:space="0" w:color="auto"/>
        <w:right w:val="none" w:sz="0" w:space="0" w:color="auto"/>
      </w:divBdr>
    </w:div>
    <w:div w:id="1001926636">
      <w:bodyDiv w:val="1"/>
      <w:marLeft w:val="0"/>
      <w:marRight w:val="0"/>
      <w:marTop w:val="0"/>
      <w:marBottom w:val="0"/>
      <w:divBdr>
        <w:top w:val="none" w:sz="0" w:space="0" w:color="auto"/>
        <w:left w:val="none" w:sz="0" w:space="0" w:color="auto"/>
        <w:bottom w:val="none" w:sz="0" w:space="0" w:color="auto"/>
        <w:right w:val="none" w:sz="0" w:space="0" w:color="auto"/>
      </w:divBdr>
    </w:div>
    <w:div w:id="1055929878">
      <w:bodyDiv w:val="1"/>
      <w:marLeft w:val="0"/>
      <w:marRight w:val="0"/>
      <w:marTop w:val="0"/>
      <w:marBottom w:val="0"/>
      <w:divBdr>
        <w:top w:val="none" w:sz="0" w:space="0" w:color="auto"/>
        <w:left w:val="none" w:sz="0" w:space="0" w:color="auto"/>
        <w:bottom w:val="none" w:sz="0" w:space="0" w:color="auto"/>
        <w:right w:val="none" w:sz="0" w:space="0" w:color="auto"/>
      </w:divBdr>
    </w:div>
    <w:div w:id="1258445336">
      <w:bodyDiv w:val="1"/>
      <w:marLeft w:val="0"/>
      <w:marRight w:val="0"/>
      <w:marTop w:val="0"/>
      <w:marBottom w:val="0"/>
      <w:divBdr>
        <w:top w:val="none" w:sz="0" w:space="0" w:color="auto"/>
        <w:left w:val="none" w:sz="0" w:space="0" w:color="auto"/>
        <w:bottom w:val="none" w:sz="0" w:space="0" w:color="auto"/>
        <w:right w:val="none" w:sz="0" w:space="0" w:color="auto"/>
      </w:divBdr>
    </w:div>
    <w:div w:id="1282033164">
      <w:bodyDiv w:val="1"/>
      <w:marLeft w:val="0"/>
      <w:marRight w:val="0"/>
      <w:marTop w:val="0"/>
      <w:marBottom w:val="0"/>
      <w:divBdr>
        <w:top w:val="none" w:sz="0" w:space="0" w:color="auto"/>
        <w:left w:val="none" w:sz="0" w:space="0" w:color="auto"/>
        <w:bottom w:val="none" w:sz="0" w:space="0" w:color="auto"/>
        <w:right w:val="none" w:sz="0" w:space="0" w:color="auto"/>
      </w:divBdr>
    </w:div>
    <w:div w:id="1321495182">
      <w:bodyDiv w:val="1"/>
      <w:marLeft w:val="0"/>
      <w:marRight w:val="0"/>
      <w:marTop w:val="0"/>
      <w:marBottom w:val="0"/>
      <w:divBdr>
        <w:top w:val="none" w:sz="0" w:space="0" w:color="auto"/>
        <w:left w:val="none" w:sz="0" w:space="0" w:color="auto"/>
        <w:bottom w:val="none" w:sz="0" w:space="0" w:color="auto"/>
        <w:right w:val="none" w:sz="0" w:space="0" w:color="auto"/>
      </w:divBdr>
    </w:div>
    <w:div w:id="1403485674">
      <w:bodyDiv w:val="1"/>
      <w:marLeft w:val="0"/>
      <w:marRight w:val="0"/>
      <w:marTop w:val="0"/>
      <w:marBottom w:val="0"/>
      <w:divBdr>
        <w:top w:val="none" w:sz="0" w:space="0" w:color="auto"/>
        <w:left w:val="none" w:sz="0" w:space="0" w:color="auto"/>
        <w:bottom w:val="none" w:sz="0" w:space="0" w:color="auto"/>
        <w:right w:val="none" w:sz="0" w:space="0" w:color="auto"/>
      </w:divBdr>
    </w:div>
    <w:div w:id="1407074937">
      <w:bodyDiv w:val="1"/>
      <w:marLeft w:val="0"/>
      <w:marRight w:val="0"/>
      <w:marTop w:val="0"/>
      <w:marBottom w:val="0"/>
      <w:divBdr>
        <w:top w:val="none" w:sz="0" w:space="0" w:color="auto"/>
        <w:left w:val="none" w:sz="0" w:space="0" w:color="auto"/>
        <w:bottom w:val="none" w:sz="0" w:space="0" w:color="auto"/>
        <w:right w:val="none" w:sz="0" w:space="0" w:color="auto"/>
      </w:divBdr>
    </w:div>
    <w:div w:id="1485514072">
      <w:bodyDiv w:val="1"/>
      <w:marLeft w:val="0"/>
      <w:marRight w:val="0"/>
      <w:marTop w:val="0"/>
      <w:marBottom w:val="0"/>
      <w:divBdr>
        <w:top w:val="none" w:sz="0" w:space="0" w:color="auto"/>
        <w:left w:val="none" w:sz="0" w:space="0" w:color="auto"/>
        <w:bottom w:val="none" w:sz="0" w:space="0" w:color="auto"/>
        <w:right w:val="none" w:sz="0" w:space="0" w:color="auto"/>
      </w:divBdr>
    </w:div>
    <w:div w:id="1485657602">
      <w:bodyDiv w:val="1"/>
      <w:marLeft w:val="0"/>
      <w:marRight w:val="0"/>
      <w:marTop w:val="0"/>
      <w:marBottom w:val="0"/>
      <w:divBdr>
        <w:top w:val="none" w:sz="0" w:space="0" w:color="auto"/>
        <w:left w:val="none" w:sz="0" w:space="0" w:color="auto"/>
        <w:bottom w:val="none" w:sz="0" w:space="0" w:color="auto"/>
        <w:right w:val="none" w:sz="0" w:space="0" w:color="auto"/>
      </w:divBdr>
    </w:div>
    <w:div w:id="1570991835">
      <w:bodyDiv w:val="1"/>
      <w:marLeft w:val="0"/>
      <w:marRight w:val="0"/>
      <w:marTop w:val="0"/>
      <w:marBottom w:val="0"/>
      <w:divBdr>
        <w:top w:val="none" w:sz="0" w:space="0" w:color="auto"/>
        <w:left w:val="none" w:sz="0" w:space="0" w:color="auto"/>
        <w:bottom w:val="none" w:sz="0" w:space="0" w:color="auto"/>
        <w:right w:val="none" w:sz="0" w:space="0" w:color="auto"/>
      </w:divBdr>
    </w:div>
    <w:div w:id="1627084350">
      <w:bodyDiv w:val="1"/>
      <w:marLeft w:val="0"/>
      <w:marRight w:val="0"/>
      <w:marTop w:val="0"/>
      <w:marBottom w:val="0"/>
      <w:divBdr>
        <w:top w:val="none" w:sz="0" w:space="0" w:color="auto"/>
        <w:left w:val="none" w:sz="0" w:space="0" w:color="auto"/>
        <w:bottom w:val="none" w:sz="0" w:space="0" w:color="auto"/>
        <w:right w:val="none" w:sz="0" w:space="0" w:color="auto"/>
      </w:divBdr>
    </w:div>
    <w:div w:id="1664772796">
      <w:bodyDiv w:val="1"/>
      <w:marLeft w:val="0"/>
      <w:marRight w:val="0"/>
      <w:marTop w:val="0"/>
      <w:marBottom w:val="0"/>
      <w:divBdr>
        <w:top w:val="none" w:sz="0" w:space="0" w:color="auto"/>
        <w:left w:val="none" w:sz="0" w:space="0" w:color="auto"/>
        <w:bottom w:val="none" w:sz="0" w:space="0" w:color="auto"/>
        <w:right w:val="none" w:sz="0" w:space="0" w:color="auto"/>
      </w:divBdr>
    </w:div>
    <w:div w:id="1810631506">
      <w:bodyDiv w:val="1"/>
      <w:marLeft w:val="0"/>
      <w:marRight w:val="0"/>
      <w:marTop w:val="0"/>
      <w:marBottom w:val="0"/>
      <w:divBdr>
        <w:top w:val="none" w:sz="0" w:space="0" w:color="auto"/>
        <w:left w:val="none" w:sz="0" w:space="0" w:color="auto"/>
        <w:bottom w:val="none" w:sz="0" w:space="0" w:color="auto"/>
        <w:right w:val="none" w:sz="0" w:space="0" w:color="auto"/>
      </w:divBdr>
    </w:div>
    <w:div w:id="1898929822">
      <w:bodyDiv w:val="1"/>
      <w:marLeft w:val="0"/>
      <w:marRight w:val="0"/>
      <w:marTop w:val="0"/>
      <w:marBottom w:val="0"/>
      <w:divBdr>
        <w:top w:val="none" w:sz="0" w:space="0" w:color="auto"/>
        <w:left w:val="none" w:sz="0" w:space="0" w:color="auto"/>
        <w:bottom w:val="none" w:sz="0" w:space="0" w:color="auto"/>
        <w:right w:val="none" w:sz="0" w:space="0" w:color="auto"/>
      </w:divBdr>
    </w:div>
    <w:div w:id="1939871103">
      <w:bodyDiv w:val="1"/>
      <w:marLeft w:val="0"/>
      <w:marRight w:val="0"/>
      <w:marTop w:val="0"/>
      <w:marBottom w:val="0"/>
      <w:divBdr>
        <w:top w:val="none" w:sz="0" w:space="0" w:color="auto"/>
        <w:left w:val="none" w:sz="0" w:space="0" w:color="auto"/>
        <w:bottom w:val="none" w:sz="0" w:space="0" w:color="auto"/>
        <w:right w:val="none" w:sz="0" w:space="0" w:color="auto"/>
      </w:divBdr>
    </w:div>
    <w:div w:id="1980576526">
      <w:bodyDiv w:val="1"/>
      <w:marLeft w:val="0"/>
      <w:marRight w:val="0"/>
      <w:marTop w:val="0"/>
      <w:marBottom w:val="0"/>
      <w:divBdr>
        <w:top w:val="none" w:sz="0" w:space="0" w:color="auto"/>
        <w:left w:val="none" w:sz="0" w:space="0" w:color="auto"/>
        <w:bottom w:val="none" w:sz="0" w:space="0" w:color="auto"/>
        <w:right w:val="none" w:sz="0" w:space="0" w:color="auto"/>
      </w:divBdr>
    </w:div>
    <w:div w:id="1994134935">
      <w:bodyDiv w:val="1"/>
      <w:marLeft w:val="0"/>
      <w:marRight w:val="0"/>
      <w:marTop w:val="0"/>
      <w:marBottom w:val="0"/>
      <w:divBdr>
        <w:top w:val="none" w:sz="0" w:space="0" w:color="auto"/>
        <w:left w:val="none" w:sz="0" w:space="0" w:color="auto"/>
        <w:bottom w:val="none" w:sz="0" w:space="0" w:color="auto"/>
        <w:right w:val="none" w:sz="0" w:space="0" w:color="auto"/>
      </w:divBdr>
    </w:div>
    <w:div w:id="2033989932">
      <w:bodyDiv w:val="1"/>
      <w:marLeft w:val="0"/>
      <w:marRight w:val="0"/>
      <w:marTop w:val="0"/>
      <w:marBottom w:val="0"/>
      <w:divBdr>
        <w:top w:val="none" w:sz="0" w:space="0" w:color="auto"/>
        <w:left w:val="none" w:sz="0" w:space="0" w:color="auto"/>
        <w:bottom w:val="none" w:sz="0" w:space="0" w:color="auto"/>
        <w:right w:val="none" w:sz="0" w:space="0" w:color="auto"/>
      </w:divBdr>
    </w:div>
    <w:div w:id="21385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EDC9155FECE3448A1D995BF5ED1262" ma:contentTypeVersion="14" ma:contentTypeDescription="Create a new document." ma:contentTypeScope="" ma:versionID="47cee54583d1fe59ffba4ba0139a4968">
  <xsd:schema xmlns:xsd="http://www.w3.org/2001/XMLSchema" xmlns:xs="http://www.w3.org/2001/XMLSchema" xmlns:p="http://schemas.microsoft.com/office/2006/metadata/properties" xmlns:ns2="3e9d7c29-04dc-4880-ae3c-80da04ea3afa" xmlns:ns3="65a68f8a-79c9-4117-90a3-383954980233" targetNamespace="http://schemas.microsoft.com/office/2006/metadata/properties" ma:root="true" ma:fieldsID="4d3a5e3280d6fcf4cca52a51aede5253" ns2:_="" ns3:_="">
    <xsd:import namespace="3e9d7c29-04dc-4880-ae3c-80da04ea3afa"/>
    <xsd:import namespace="65a68f8a-79c9-4117-90a3-383954980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7c29-04dc-4880-ae3c-80da04ea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74baf8-ad83-481d-b0d8-999ec2c45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68f8a-79c9-4117-90a3-383954980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3ea543-0b3e-4907-a203-129f76f54a6b}" ma:internalName="TaxCatchAll" ma:showField="CatchAllData" ma:web="65a68f8a-79c9-4117-90a3-383954980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327D8-1817-402E-AE34-6996648EE4AE}">
  <ds:schemaRefs>
    <ds:schemaRef ds:uri="http://schemas.openxmlformats.org/officeDocument/2006/bibliography"/>
  </ds:schemaRefs>
</ds:datastoreItem>
</file>

<file path=customXml/itemProps2.xml><?xml version="1.0" encoding="utf-8"?>
<ds:datastoreItem xmlns:ds="http://schemas.openxmlformats.org/officeDocument/2006/customXml" ds:itemID="{82E22D25-B6B2-46BA-8184-925281E796F1}"/>
</file>

<file path=customXml/itemProps3.xml><?xml version="1.0" encoding="utf-8"?>
<ds:datastoreItem xmlns:ds="http://schemas.openxmlformats.org/officeDocument/2006/customXml" ds:itemID="{9332EDA6-A871-4594-86FA-7FF779E6B456}"/>
</file>

<file path=docProps/app.xml><?xml version="1.0" encoding="utf-8"?>
<Properties xmlns="http://schemas.openxmlformats.org/officeDocument/2006/extended-properties" xmlns:vt="http://schemas.openxmlformats.org/officeDocument/2006/docPropsVTypes">
  <Template>Normal</Template>
  <TotalTime>1</TotalTime>
  <Pages>18</Pages>
  <Words>7994</Words>
  <Characters>45569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John Cooper</cp:lastModifiedBy>
  <cp:revision>2</cp:revision>
  <dcterms:created xsi:type="dcterms:W3CDTF">2024-01-18T12:42:00Z</dcterms:created>
  <dcterms:modified xsi:type="dcterms:W3CDTF">2024-01-18T12:42:00Z</dcterms:modified>
</cp:coreProperties>
</file>